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F68A56" w14:textId="3BD9878B" w:rsidR="006A5E65" w:rsidRDefault="006A5E65" w:rsidP="0018653E">
      <w:pPr>
        <w:rPr>
          <w:sz w:val="24"/>
          <w:szCs w:val="24"/>
        </w:rPr>
      </w:pPr>
    </w:p>
    <w:p w14:paraId="68557E90" w14:textId="72675DEF" w:rsidR="0018653E" w:rsidRDefault="0018653E" w:rsidP="0018653E">
      <w:pPr>
        <w:pStyle w:val="En-tte"/>
        <w:ind w:left="1418"/>
        <w:rPr>
          <w:noProof/>
          <w14:ligatures w14:val="standardContextual"/>
        </w:rPr>
      </w:pPr>
    </w:p>
    <w:p w14:paraId="2072D24C" w14:textId="0C44DFFF" w:rsidR="0018653E" w:rsidRDefault="0018653E" w:rsidP="007220FC">
      <w:pPr>
        <w:pStyle w:val="En-tte"/>
        <w:pBdr>
          <w:top w:val="single" w:sz="4" w:space="1" w:color="auto"/>
          <w:left w:val="single" w:sz="4" w:space="6" w:color="auto"/>
          <w:bottom w:val="single" w:sz="4" w:space="1" w:color="auto"/>
          <w:right w:val="single" w:sz="4" w:space="4" w:color="auto"/>
        </w:pBdr>
        <w:ind w:left="1418"/>
        <w:rPr>
          <w:noProof/>
          <w14:ligatures w14:val="standardContextual"/>
        </w:rPr>
      </w:pPr>
    </w:p>
    <w:p w14:paraId="6A5423AF" w14:textId="0724B9B2" w:rsidR="006A5E65" w:rsidRPr="006A5E65" w:rsidRDefault="006A5E65" w:rsidP="007220FC">
      <w:pPr>
        <w:pStyle w:val="En-tte"/>
        <w:pBdr>
          <w:top w:val="single" w:sz="4" w:space="1" w:color="auto"/>
          <w:left w:val="single" w:sz="4" w:space="6" w:color="auto"/>
          <w:bottom w:val="single" w:sz="4" w:space="1" w:color="auto"/>
          <w:right w:val="single" w:sz="4" w:space="4" w:color="auto"/>
        </w:pBdr>
        <w:ind w:left="1418"/>
        <w:rPr>
          <w:rFonts w:ascii="Congenial SemiBold" w:hAnsi="Congenial SemiBold"/>
          <w:b/>
          <w:sz w:val="36"/>
          <w:szCs w:val="36"/>
        </w:rPr>
      </w:pPr>
      <w:r w:rsidRPr="006A5E65">
        <w:rPr>
          <w:rFonts w:ascii="Congenial SemiBold" w:hAnsi="Congenial SemiBold"/>
          <w:b/>
          <w:sz w:val="36"/>
          <w:szCs w:val="36"/>
        </w:rPr>
        <w:t>Commune de Saint-Georges-sur-Meuse</w:t>
      </w:r>
    </w:p>
    <w:p w14:paraId="38E9D85A" w14:textId="2E7F022D" w:rsidR="006A5E65" w:rsidRPr="006A5E65" w:rsidRDefault="006A5E65" w:rsidP="007220FC">
      <w:pPr>
        <w:pStyle w:val="En-tte"/>
        <w:pBdr>
          <w:top w:val="single" w:sz="4" w:space="1" w:color="auto"/>
          <w:left w:val="single" w:sz="4" w:space="6" w:color="auto"/>
          <w:bottom w:val="single" w:sz="4" w:space="1" w:color="auto"/>
          <w:right w:val="single" w:sz="4" w:space="4" w:color="auto"/>
        </w:pBdr>
        <w:ind w:left="1418"/>
        <w:jc w:val="center"/>
        <w:rPr>
          <w:rFonts w:ascii="Congenial SemiBold" w:hAnsi="Congenial SemiBold"/>
          <w:bCs/>
          <w:i/>
          <w:iCs/>
          <w:sz w:val="24"/>
          <w:szCs w:val="24"/>
        </w:rPr>
      </w:pPr>
      <w:r w:rsidRPr="006A5E65">
        <w:rPr>
          <w:rFonts w:ascii="Congenial SemiBold" w:hAnsi="Congenial SemiBold"/>
          <w:bCs/>
          <w:i/>
          <w:iCs/>
          <w:sz w:val="24"/>
          <w:szCs w:val="24"/>
        </w:rPr>
        <w:t>PROVINCE DE LIEGE</w:t>
      </w:r>
    </w:p>
    <w:p w14:paraId="41147773" w14:textId="47596034" w:rsidR="0018653E" w:rsidRDefault="006A5E65" w:rsidP="007220FC">
      <w:pPr>
        <w:pStyle w:val="En-tte"/>
        <w:pBdr>
          <w:top w:val="single" w:sz="4" w:space="1" w:color="auto"/>
          <w:left w:val="single" w:sz="4" w:space="6" w:color="auto"/>
          <w:bottom w:val="single" w:sz="4" w:space="1" w:color="auto"/>
          <w:right w:val="single" w:sz="4" w:space="4" w:color="auto"/>
        </w:pBdr>
        <w:ind w:left="1418"/>
        <w:jc w:val="center"/>
        <w:rPr>
          <w:rFonts w:ascii="Congenial SemiBold" w:hAnsi="Congenial SemiBold"/>
          <w:bCs/>
          <w:i/>
          <w:iCs/>
          <w:sz w:val="24"/>
          <w:szCs w:val="24"/>
        </w:rPr>
      </w:pPr>
      <w:r w:rsidRPr="006A5E65">
        <w:rPr>
          <w:rFonts w:ascii="Congenial SemiBold" w:hAnsi="Congenial SemiBold"/>
          <w:bCs/>
          <w:i/>
          <w:iCs/>
          <w:sz w:val="24"/>
          <w:szCs w:val="24"/>
        </w:rPr>
        <w:t>ARRONDISSEMENT DE WAREMM</w:t>
      </w:r>
      <w:r>
        <w:rPr>
          <w:rFonts w:ascii="Congenial SemiBold" w:hAnsi="Congenial SemiBold"/>
          <w:bCs/>
          <w:i/>
          <w:iCs/>
          <w:sz w:val="24"/>
          <w:szCs w:val="24"/>
        </w:rPr>
        <w:t>E</w:t>
      </w:r>
    </w:p>
    <w:p w14:paraId="51E6DA52" w14:textId="668FD17C" w:rsidR="0018653E" w:rsidRDefault="0018653E" w:rsidP="007220FC">
      <w:pPr>
        <w:pStyle w:val="En-tte"/>
        <w:pBdr>
          <w:top w:val="single" w:sz="4" w:space="1" w:color="auto"/>
          <w:left w:val="single" w:sz="4" w:space="6" w:color="auto"/>
          <w:bottom w:val="single" w:sz="4" w:space="1" w:color="auto"/>
          <w:right w:val="single" w:sz="4" w:space="4" w:color="auto"/>
        </w:pBdr>
        <w:ind w:left="1418"/>
        <w:jc w:val="center"/>
        <w:rPr>
          <w:rFonts w:ascii="Congenial SemiBold" w:hAnsi="Congenial SemiBold"/>
          <w:bCs/>
          <w:i/>
          <w:iCs/>
          <w:sz w:val="24"/>
          <w:szCs w:val="24"/>
        </w:rPr>
      </w:pPr>
    </w:p>
    <w:p w14:paraId="07F979A1" w14:textId="0C5D7302" w:rsidR="0018653E" w:rsidRPr="0018653E" w:rsidRDefault="0018653E" w:rsidP="0018653E">
      <w:pPr>
        <w:pStyle w:val="En-tte"/>
        <w:ind w:left="1418"/>
        <w:jc w:val="center"/>
        <w:rPr>
          <w:rFonts w:ascii="Congenial SemiBold" w:hAnsi="Congenial SemiBold"/>
          <w:bCs/>
          <w:i/>
          <w:iCs/>
          <w:sz w:val="24"/>
          <w:szCs w:val="24"/>
        </w:rPr>
      </w:pPr>
    </w:p>
    <w:p w14:paraId="6C3EB67F" w14:textId="331BDC10" w:rsidR="0018653E" w:rsidRDefault="0018653E" w:rsidP="0018653E">
      <w:pPr>
        <w:rPr>
          <w:rFonts w:ascii="Congenial SemiBold" w:hAnsi="Congenial SemiBold"/>
          <w:color w:val="D86DCB" w:themeColor="accent5" w:themeTint="99"/>
          <w:sz w:val="48"/>
          <w:szCs w:val="48"/>
          <w:u w:val="double"/>
          <w:lang w:val="fr-BE"/>
        </w:rPr>
      </w:pPr>
    </w:p>
    <w:p w14:paraId="21ED588A" w14:textId="0F7EDC9B" w:rsidR="0018653E" w:rsidRDefault="0018653E" w:rsidP="0018653E">
      <w:pPr>
        <w:rPr>
          <w:noProof/>
        </w:rPr>
      </w:pPr>
    </w:p>
    <w:p w14:paraId="1234D25A" w14:textId="40579AE1" w:rsidR="00E25A25" w:rsidRPr="00E25A25" w:rsidRDefault="00630DED" w:rsidP="00E25A25">
      <w:r>
        <w:rPr>
          <w:noProof/>
          <w14:ligatures w14:val="standardContextual"/>
        </w:rPr>
        <mc:AlternateContent>
          <mc:Choice Requires="wps">
            <w:drawing>
              <wp:anchor distT="0" distB="0" distL="114300" distR="114300" simplePos="0" relativeHeight="251659264" behindDoc="0" locked="0" layoutInCell="1" allowOverlap="1" wp14:anchorId="37D1B434" wp14:editId="4F1FB097">
                <wp:simplePos x="0" y="0"/>
                <wp:positionH relativeFrom="column">
                  <wp:posOffset>-121285</wp:posOffset>
                </wp:positionH>
                <wp:positionV relativeFrom="paragraph">
                  <wp:posOffset>163064</wp:posOffset>
                </wp:positionV>
                <wp:extent cx="2773092" cy="1186957"/>
                <wp:effectExtent l="0" t="247650" r="0" b="337185"/>
                <wp:wrapNone/>
                <wp:docPr id="1439652145" name="Phylactère : pensées 9"/>
                <wp:cNvGraphicFramePr/>
                <a:graphic xmlns:a="http://schemas.openxmlformats.org/drawingml/2006/main">
                  <a:graphicData uri="http://schemas.microsoft.com/office/word/2010/wordprocessingShape">
                    <wps:wsp>
                      <wps:cNvSpPr/>
                      <wps:spPr>
                        <a:xfrm rot="20493037">
                          <a:off x="0" y="0"/>
                          <a:ext cx="2773092" cy="1186957"/>
                        </a:xfrm>
                        <a:prstGeom prst="cloudCallout">
                          <a:avLst/>
                        </a:prstGeom>
                        <a:solidFill>
                          <a:schemeClr val="accent5">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0886243" w14:textId="20F3BCE6" w:rsidR="00E25A25" w:rsidRPr="00630DED" w:rsidRDefault="00E25A25" w:rsidP="00E25A25">
                            <w:pPr>
                              <w:jc w:val="center"/>
                              <w:rPr>
                                <w:rFonts w:ascii="Congenial SemiBold" w:hAnsi="Congenial SemiBold"/>
                                <w:color w:val="000000" w:themeColor="text1"/>
                                <w:sz w:val="24"/>
                                <w:szCs w:val="24"/>
                              </w:rPr>
                            </w:pPr>
                            <w:r w:rsidRPr="00630DED">
                              <w:rPr>
                                <w:rFonts w:ascii="Congenial SemiBold" w:hAnsi="Congenial SemiBold"/>
                                <w:color w:val="000000" w:themeColor="text1"/>
                                <w:sz w:val="24"/>
                                <w:szCs w:val="24"/>
                              </w:rPr>
                              <w:t>Détente – Plaisir Amusement</w:t>
                            </w:r>
                            <w:r w:rsidR="008A299F" w:rsidRPr="00630DED">
                              <w:rPr>
                                <w:rFonts w:ascii="Congenial SemiBold" w:hAnsi="Congenial SemiBold"/>
                                <w:color w:val="000000" w:themeColor="text1"/>
                                <w:sz w:val="24"/>
                                <w:szCs w:val="24"/>
                              </w:rPr>
                              <w:t xml:space="preserve"> </w:t>
                            </w:r>
                            <w:r w:rsidR="00630DED">
                              <w:rPr>
                                <w:rFonts w:ascii="Congenial SemiBold" w:hAnsi="Congenial SemiBold"/>
                                <w:color w:val="000000" w:themeColor="text1"/>
                                <w:sz w:val="24"/>
                                <w:szCs w:val="24"/>
                              </w:rPr>
                              <w:t>–</w:t>
                            </w:r>
                            <w:r w:rsidR="008A299F" w:rsidRPr="00630DED">
                              <w:rPr>
                                <w:rFonts w:ascii="Congenial SemiBold" w:hAnsi="Congenial SemiBold"/>
                                <w:color w:val="000000" w:themeColor="text1"/>
                                <w:sz w:val="24"/>
                                <w:szCs w:val="24"/>
                              </w:rPr>
                              <w:t xml:space="preserve"> </w:t>
                            </w:r>
                            <w:r w:rsidRPr="00630DED">
                              <w:rPr>
                                <w:rFonts w:ascii="Congenial SemiBold" w:hAnsi="Congenial SemiBold"/>
                                <w:color w:val="000000" w:themeColor="text1"/>
                                <w:sz w:val="24"/>
                                <w:szCs w:val="24"/>
                              </w:rPr>
                              <w:t>Vacances</w:t>
                            </w:r>
                            <w:r w:rsidR="00630DED">
                              <w:rPr>
                                <w:rFonts w:ascii="Congenial SemiBold" w:hAnsi="Congenial SemiBold"/>
                                <w:color w:val="000000" w:themeColor="text1"/>
                                <w:sz w:val="24"/>
                                <w:szCs w:val="24"/>
                              </w:rPr>
                              <w:t xml:space="preserve"> -</w:t>
                            </w:r>
                            <w:r w:rsidRPr="00630DED">
                              <w:rPr>
                                <w:rFonts w:ascii="Congenial SemiBold" w:hAnsi="Congenial SemiBold"/>
                                <w:color w:val="000000" w:themeColor="text1"/>
                                <w:sz w:val="24"/>
                                <w:szCs w:val="24"/>
                              </w:rPr>
                              <w:t xml:space="preserve"> Copains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37D1B434"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Phylactère : pensées 9" o:spid="_x0000_s1026" type="#_x0000_t106" style="position:absolute;margin-left:-9.55pt;margin-top:12.85pt;width:218.35pt;height:93.45pt;rotation:-1209099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" adj="6300,24300" fillcolor="#f2ceed [664]" strokecolor="#030e13 [484]" strokeweight="1pt">
                <v:stroke joinstyle="miter"/>
                <v:textbox>
                  <w:txbxContent>
                    <w:p w14:paraId="70886243" w14:textId="20F3BCE6" w:rsidR="00E25A25" w:rsidRPr="00630DED" w:rsidRDefault="00E25A25" w:rsidP="00E25A25">
                      <w:pPr>
                        <w:jc w:val="center"/>
                        <w:rPr>
                          <w:rFonts w:ascii="Congenial SemiBold" w:hAnsi="Congenial SemiBold"/>
                          <w:color w:val="000000" w:themeColor="text1"/>
                          <w:sz w:val="24"/>
                          <w:szCs w:val="24"/>
                        </w:rPr>
                      </w:pPr>
                      <w:r w:rsidRPr="00630DED">
                        <w:rPr>
                          <w:rFonts w:ascii="Congenial SemiBold" w:hAnsi="Congenial SemiBold"/>
                          <w:color w:val="000000" w:themeColor="text1"/>
                          <w:sz w:val="24"/>
                          <w:szCs w:val="24"/>
                        </w:rPr>
                        <w:t>Détente – Plaisir Amusement</w:t>
                      </w:r>
                      <w:r w:rsidR="008A299F" w:rsidRPr="00630DED">
                        <w:rPr>
                          <w:rFonts w:ascii="Congenial SemiBold" w:hAnsi="Congenial SemiBold"/>
                          <w:color w:val="000000" w:themeColor="text1"/>
                          <w:sz w:val="24"/>
                          <w:szCs w:val="24"/>
                        </w:rPr>
                        <w:t xml:space="preserve"> </w:t>
                      </w:r>
                      <w:r w:rsidR="00630DED">
                        <w:rPr>
                          <w:rFonts w:ascii="Congenial SemiBold" w:hAnsi="Congenial SemiBold"/>
                          <w:color w:val="000000" w:themeColor="text1"/>
                          <w:sz w:val="24"/>
                          <w:szCs w:val="24"/>
                        </w:rPr>
                        <w:t>–</w:t>
                      </w:r>
                      <w:r w:rsidR="008A299F" w:rsidRPr="00630DED">
                        <w:rPr>
                          <w:rFonts w:ascii="Congenial SemiBold" w:hAnsi="Congenial SemiBold"/>
                          <w:color w:val="000000" w:themeColor="text1"/>
                          <w:sz w:val="24"/>
                          <w:szCs w:val="24"/>
                        </w:rPr>
                        <w:t xml:space="preserve"> </w:t>
                      </w:r>
                      <w:r w:rsidRPr="00630DED">
                        <w:rPr>
                          <w:rFonts w:ascii="Congenial SemiBold" w:hAnsi="Congenial SemiBold"/>
                          <w:color w:val="000000" w:themeColor="text1"/>
                          <w:sz w:val="24"/>
                          <w:szCs w:val="24"/>
                        </w:rPr>
                        <w:t>Vacances</w:t>
                      </w:r>
                      <w:r w:rsidR="00630DED">
                        <w:rPr>
                          <w:rFonts w:ascii="Congenial SemiBold" w:hAnsi="Congenial SemiBold"/>
                          <w:color w:val="000000" w:themeColor="text1"/>
                          <w:sz w:val="24"/>
                          <w:szCs w:val="24"/>
                        </w:rPr>
                        <w:t xml:space="preserve"> -</w:t>
                      </w:r>
                      <w:r w:rsidRPr="00630DED">
                        <w:rPr>
                          <w:rFonts w:ascii="Congenial SemiBold" w:hAnsi="Congenial SemiBold"/>
                          <w:color w:val="000000" w:themeColor="text1"/>
                          <w:sz w:val="24"/>
                          <w:szCs w:val="24"/>
                        </w:rPr>
                        <w:t xml:space="preserve"> Copains</w:t>
                      </w:r>
                    </w:p>
                  </w:txbxContent>
                </v:textbox>
              </v:shape>
            </w:pict>
          </mc:Fallback>
        </mc:AlternateContent>
      </w:r>
      <w:r>
        <w:rPr>
          <w:noProof/>
          <w:sz w:val="24"/>
          <w:szCs w:val="24"/>
          <w14:ligatures w14:val="standardContextual"/>
        </w:rPr>
        <mc:AlternateContent>
          <mc:Choice Requires="wps">
            <w:drawing>
              <wp:anchor distT="0" distB="0" distL="114300" distR="114300" simplePos="0" relativeHeight="251660288" behindDoc="0" locked="0" layoutInCell="1" allowOverlap="1" wp14:anchorId="4E30587D" wp14:editId="2AFC8F2F">
                <wp:simplePos x="0" y="0"/>
                <wp:positionH relativeFrom="column">
                  <wp:posOffset>3484863</wp:posOffset>
                </wp:positionH>
                <wp:positionV relativeFrom="paragraph">
                  <wp:posOffset>90653</wp:posOffset>
                </wp:positionV>
                <wp:extent cx="2570852" cy="1306142"/>
                <wp:effectExtent l="0" t="209550" r="0" b="142240"/>
                <wp:wrapNone/>
                <wp:docPr id="1351017051" name="Phylactère : pensées 10"/>
                <wp:cNvGraphicFramePr/>
                <a:graphic xmlns:a="http://schemas.openxmlformats.org/drawingml/2006/main">
                  <a:graphicData uri="http://schemas.microsoft.com/office/word/2010/wordprocessingShape">
                    <wps:wsp>
                      <wps:cNvSpPr/>
                      <wps:spPr>
                        <a:xfrm rot="1672347">
                          <a:off x="0" y="0"/>
                          <a:ext cx="2570852" cy="1306142"/>
                        </a:xfrm>
                        <a:prstGeom prst="cloudCallout">
                          <a:avLst/>
                        </a:prstGeom>
                        <a:solidFill>
                          <a:schemeClr val="accent2">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DF03FD7" w14:textId="545876FA" w:rsidR="008A299F" w:rsidRPr="00630DED" w:rsidRDefault="008A299F" w:rsidP="008A299F">
                            <w:pPr>
                              <w:jc w:val="center"/>
                              <w:rPr>
                                <w:rFonts w:ascii="Congenial Light" w:hAnsi="Congenial Light"/>
                                <w:b/>
                                <w:bCs/>
                                <w:color w:val="000000" w:themeColor="text1"/>
                                <w:sz w:val="24"/>
                                <w:szCs w:val="24"/>
                              </w:rPr>
                            </w:pPr>
                            <w:r w:rsidRPr="00630DED">
                              <w:rPr>
                                <w:rFonts w:ascii="Congenial Light" w:hAnsi="Congenial Light"/>
                                <w:b/>
                                <w:bCs/>
                                <w:color w:val="000000" w:themeColor="text1"/>
                                <w:sz w:val="24"/>
                                <w:szCs w:val="24"/>
                              </w:rPr>
                              <w:t xml:space="preserve">Temps- libre </w:t>
                            </w:r>
                          </w:p>
                          <w:p w14:paraId="37FBBE9C" w14:textId="3AEB4B3B" w:rsidR="008A299F" w:rsidRPr="00630DED" w:rsidRDefault="008A299F" w:rsidP="008A299F">
                            <w:pPr>
                              <w:jc w:val="center"/>
                              <w:rPr>
                                <w:rFonts w:ascii="Congenial Light" w:hAnsi="Congenial Light"/>
                                <w:b/>
                                <w:bCs/>
                                <w:color w:val="000000" w:themeColor="text1"/>
                                <w:sz w:val="24"/>
                                <w:szCs w:val="24"/>
                              </w:rPr>
                            </w:pPr>
                            <w:r w:rsidRPr="00630DED">
                              <w:rPr>
                                <w:rFonts w:ascii="Congenial Light" w:hAnsi="Congenial Light"/>
                                <w:b/>
                                <w:bCs/>
                                <w:color w:val="000000" w:themeColor="text1"/>
                                <w:sz w:val="24"/>
                                <w:szCs w:val="24"/>
                              </w:rPr>
                              <w:t>Enfants- Animateurs Parents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4E30587D" id="Phylactère : pensées 10" o:spid="_x0000_s1027" type="#_x0000_t106" style="position:absolute;margin-left:274.4pt;margin-top:7.15pt;width:202.45pt;height:102.85pt;rotation:1826649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" adj="6300,24300" fillcolor="#fae2d5 [661]" strokecolor="#030e13 [484]" strokeweight="1pt">
                <v:stroke joinstyle="miter"/>
                <v:textbox>
                  <w:txbxContent>
                    <w:p w14:paraId="2DF03FD7" w14:textId="545876FA" w:rsidR="008A299F" w:rsidRPr="00630DED" w:rsidRDefault="008A299F" w:rsidP="008A299F">
                      <w:pPr>
                        <w:jc w:val="center"/>
                        <w:rPr>
                          <w:rFonts w:ascii="Congenial Light" w:hAnsi="Congenial Light"/>
                          <w:b/>
                          <w:bCs/>
                          <w:color w:val="000000" w:themeColor="text1"/>
                          <w:sz w:val="24"/>
                          <w:szCs w:val="24"/>
                        </w:rPr>
                      </w:pPr>
                      <w:r w:rsidRPr="00630DED">
                        <w:rPr>
                          <w:rFonts w:ascii="Congenial Light" w:hAnsi="Congenial Light"/>
                          <w:b/>
                          <w:bCs/>
                          <w:color w:val="000000" w:themeColor="text1"/>
                          <w:sz w:val="24"/>
                          <w:szCs w:val="24"/>
                        </w:rPr>
                        <w:t xml:space="preserve">Temps- libre </w:t>
                      </w:r>
                    </w:p>
                    <w:p w14:paraId="37FBBE9C" w14:textId="3AEB4B3B" w:rsidR="008A299F" w:rsidRPr="00630DED" w:rsidRDefault="008A299F" w:rsidP="008A299F">
                      <w:pPr>
                        <w:jc w:val="center"/>
                        <w:rPr>
                          <w:rFonts w:ascii="Congenial Light" w:hAnsi="Congenial Light"/>
                          <w:b/>
                          <w:bCs/>
                          <w:color w:val="000000" w:themeColor="text1"/>
                          <w:sz w:val="24"/>
                          <w:szCs w:val="24"/>
                        </w:rPr>
                      </w:pPr>
                      <w:r w:rsidRPr="00630DED">
                        <w:rPr>
                          <w:rFonts w:ascii="Congenial Light" w:hAnsi="Congenial Light"/>
                          <w:b/>
                          <w:bCs/>
                          <w:color w:val="000000" w:themeColor="text1"/>
                          <w:sz w:val="24"/>
                          <w:szCs w:val="24"/>
                        </w:rPr>
                        <w:t>Enfants- Animateurs Parents</w:t>
                      </w:r>
                    </w:p>
                  </w:txbxContent>
                </v:textbox>
              </v:shape>
            </w:pict>
          </mc:Fallback>
        </mc:AlternateContent>
      </w:r>
    </w:p>
    <w:p w14:paraId="5175C1EB" w14:textId="30E136A3" w:rsidR="00E25A25" w:rsidRDefault="00E25A25" w:rsidP="00E25A25">
      <w:pPr>
        <w:rPr>
          <w:noProof/>
        </w:rPr>
      </w:pPr>
    </w:p>
    <w:p w14:paraId="058656D0" w14:textId="1385890D" w:rsidR="00E25A25" w:rsidRPr="00E25A25" w:rsidRDefault="00E25A25" w:rsidP="00E25A25">
      <w:pPr>
        <w:tabs>
          <w:tab w:val="left" w:pos="7988"/>
        </w:tabs>
      </w:pPr>
      <w:r>
        <w:tab/>
      </w:r>
    </w:p>
    <w:p w14:paraId="4982AABB" w14:textId="04E77851" w:rsidR="00AB7304" w:rsidRDefault="004925FB" w:rsidP="008A299F">
      <w:pPr>
        <w:jc w:val="center"/>
        <w:rPr>
          <w:rFonts w:ascii="Congenial SemiBold" w:hAnsi="Congenial SemiBold"/>
          <w:color w:val="D86DCB" w:themeColor="accent5" w:themeTint="99"/>
          <w:sz w:val="48"/>
          <w:szCs w:val="48"/>
          <w:u w:val="double"/>
          <w:lang w:val="fr-BE"/>
        </w:rPr>
      </w:pPr>
      <w:r>
        <w:rPr>
          <w:noProof/>
        </w:rPr>
        <w:drawing>
          <wp:anchor distT="0" distB="0" distL="114300" distR="114300" simplePos="0" relativeHeight="251658240" behindDoc="0" locked="0" layoutInCell="1" allowOverlap="1" wp14:anchorId="1AA0D2BA" wp14:editId="2EE293C8">
            <wp:simplePos x="0" y="0"/>
            <wp:positionH relativeFrom="column">
              <wp:posOffset>1219835</wp:posOffset>
            </wp:positionH>
            <wp:positionV relativeFrom="paragraph">
              <wp:posOffset>1127760</wp:posOffset>
            </wp:positionV>
            <wp:extent cx="3866515" cy="4458970"/>
            <wp:effectExtent l="1009650" t="723900" r="915035" b="722630"/>
            <wp:wrapSquare wrapText="bothSides"/>
            <wp:docPr id="1" name="Image 1" descr="AttreX Parachute de jeu avec poignées arc-en-ciel pour le travail d'équipe  en plein air, double coutures renforcées, entraînement de force corporelle  pour enfants pour aire de jeux, arrière-cour ou : Amazon.ca: S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reX Parachute de jeu avec poignées arc-en-ciel pour le travail d'équipe  en plein air, double coutures renforcées, entraînement de force corporelle  pour enfants pour aire de jeux, arrière-cour ou : Amazon.ca: Sports"/>
                    <pic:cNvPicPr>
                      <a:picLocks noChangeAspect="1" noChangeArrowheads="1"/>
                    </pic:cNvPicPr>
                  </pic:nvPicPr>
                  <pic:blipFill rotWithShape="1">
                    <a:blip r:embed="rId7">
                      <a:extLst>
                        <a:ext uri="{28A0092B-C50C-407E-A947-70E740481C1C}">
                          <a14:useLocalDpi xmlns:a14="http://schemas.microsoft.com/office/drawing/2010/main" val="0"/>
                        </a:ext>
                      </a:extLst>
                    </a:blip>
                    <a:srcRect l="9511" r="9511"/>
                    <a:stretch/>
                  </pic:blipFill>
                  <pic:spPr bwMode="auto">
                    <a:xfrm rot="18962822">
                      <a:off x="0" y="0"/>
                      <a:ext cx="3866515" cy="4458970"/>
                    </a:xfrm>
                    <a:prstGeom prst="rect">
                      <a:avLst/>
                    </a:prstGeom>
                  </pic:spPr>
                </pic:pic>
              </a:graphicData>
            </a:graphic>
            <wp14:sizeRelH relativeFrom="page">
              <wp14:pctWidth>0</wp14:pctWidth>
            </wp14:sizeRelH>
            <wp14:sizeRelV relativeFrom="page">
              <wp14:pctHeight>0</wp14:pctHeight>
            </wp14:sizeRelV>
          </wp:anchor>
        </w:drawing>
      </w:r>
    </w:p>
    <w:p w14:paraId="476045AB" w14:textId="551609CC" w:rsidR="00DB5A62" w:rsidRDefault="00DB5A62" w:rsidP="00DB5A62">
      <w:pPr>
        <w:jc w:val="center"/>
        <w:rPr>
          <w:rFonts w:ascii="Congenial SemiBold" w:hAnsi="Congenial SemiBold"/>
          <w:color w:val="D86DCB" w:themeColor="accent5" w:themeTint="99"/>
          <w:sz w:val="48"/>
          <w:szCs w:val="48"/>
          <w:lang w:val="fr-BE"/>
        </w:rPr>
      </w:pPr>
      <w:r w:rsidRPr="00DB5A62">
        <w:rPr>
          <w:rFonts w:ascii="Congenial SemiBold" w:hAnsi="Congenial SemiBold"/>
          <w:color w:val="D86DCB" w:themeColor="accent5" w:themeTint="99"/>
          <w:sz w:val="48"/>
          <w:szCs w:val="48"/>
          <w:u w:val="double"/>
          <w:lang w:val="fr-BE"/>
        </w:rPr>
        <w:lastRenderedPageBreak/>
        <w:t>Centres de Vacances</w:t>
      </w:r>
      <w:r>
        <w:rPr>
          <w:rFonts w:ascii="Congenial SemiBold" w:hAnsi="Congenial SemiBold"/>
          <w:color w:val="D86DCB" w:themeColor="accent5" w:themeTint="99"/>
          <w:sz w:val="48"/>
          <w:szCs w:val="48"/>
          <w:lang w:val="fr-BE"/>
        </w:rPr>
        <w:t xml:space="preserve"> </w:t>
      </w:r>
      <w:r>
        <w:rPr>
          <w:rFonts w:ascii="Congenial SemiBold" w:hAnsi="Congenial SemiBold"/>
          <w:noProof/>
          <w:color w:val="A02B93" w:themeColor="accent5"/>
          <w:sz w:val="48"/>
          <w:szCs w:val="48"/>
          <w:lang w:val="fr-BE"/>
          <w14:ligatures w14:val="standardContextual"/>
        </w:rPr>
        <w:drawing>
          <wp:inline distT="0" distB="0" distL="0" distR="0" wp14:anchorId="502894CD" wp14:editId="62F3BBAA">
            <wp:extent cx="810440" cy="590227"/>
            <wp:effectExtent l="0" t="0" r="8890" b="635"/>
            <wp:docPr id="718741286" name="Image 4" descr="Une image contenant Dessin d’enfant, clipart, Graphique,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741286" name="Image 4" descr="Une image contenant Dessin d’enfant, clipart, Graphique, dessin&#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8653" cy="610774"/>
                    </a:xfrm>
                    <a:prstGeom prst="rect">
                      <a:avLst/>
                    </a:prstGeom>
                  </pic:spPr>
                </pic:pic>
              </a:graphicData>
            </a:graphic>
          </wp:inline>
        </w:drawing>
      </w:r>
    </w:p>
    <w:p w14:paraId="147BC925" w14:textId="77777777" w:rsidR="0086338F" w:rsidRDefault="0086338F" w:rsidP="00DB5A62">
      <w:pPr>
        <w:jc w:val="center"/>
        <w:rPr>
          <w:rFonts w:ascii="Congenial SemiBold" w:hAnsi="Congenial SemiBold"/>
          <w:color w:val="D86DCB" w:themeColor="accent5" w:themeTint="99"/>
          <w:sz w:val="48"/>
          <w:szCs w:val="48"/>
          <w:lang w:val="fr-BE"/>
        </w:rPr>
      </w:pPr>
    </w:p>
    <w:p w14:paraId="21499A3F" w14:textId="76C997DD" w:rsidR="0086338F" w:rsidRPr="00DB5A62" w:rsidRDefault="0086338F" w:rsidP="00DB5A62">
      <w:pPr>
        <w:jc w:val="center"/>
        <w:rPr>
          <w:rFonts w:ascii="Congenial SemiBold" w:hAnsi="Congenial SemiBold"/>
          <w:color w:val="E97132" w:themeColor="accent2"/>
          <w:sz w:val="40"/>
          <w:szCs w:val="40"/>
          <w:u w:val="double"/>
          <w:lang w:val="fr-BE"/>
        </w:rPr>
      </w:pPr>
      <w:r w:rsidRPr="00611296">
        <w:rPr>
          <w:rFonts w:ascii="Congenial SemiBold" w:hAnsi="Congenial SemiBold"/>
          <w:color w:val="E97132" w:themeColor="accent2"/>
          <w:sz w:val="40"/>
          <w:szCs w:val="40"/>
          <w:u w:val="double"/>
          <w:lang w:val="fr-BE"/>
        </w:rPr>
        <w:t>Projet pédagogique</w:t>
      </w:r>
    </w:p>
    <w:p w14:paraId="453DF3A0" w14:textId="77777777" w:rsidR="00DB5A62" w:rsidRDefault="00DB5A62" w:rsidP="00DB5A62">
      <w:pPr>
        <w:jc w:val="center"/>
        <w:rPr>
          <w:rFonts w:ascii="Chewy" w:hAnsi="Chewy"/>
        </w:rPr>
      </w:pPr>
    </w:p>
    <w:p w14:paraId="5EE968E3" w14:textId="77777777" w:rsidR="00A818B3" w:rsidRDefault="00A818B3" w:rsidP="0086338F">
      <w:pPr>
        <w:rPr>
          <w:rFonts w:ascii="Chewy" w:hAnsi="Chewy"/>
        </w:rPr>
      </w:pPr>
    </w:p>
    <w:p w14:paraId="3550D5DE" w14:textId="792970B9" w:rsidR="0086338F" w:rsidRPr="0086338F" w:rsidRDefault="0086338F" w:rsidP="0086338F">
      <w:pPr>
        <w:pStyle w:val="Sansinterligne"/>
        <w:pBdr>
          <w:top w:val="single" w:sz="4" w:space="1" w:color="auto"/>
          <w:left w:val="single" w:sz="4" w:space="4" w:color="auto"/>
          <w:bottom w:val="single" w:sz="4" w:space="1" w:color="auto"/>
          <w:right w:val="single" w:sz="4" w:space="4" w:color="auto"/>
        </w:pBdr>
        <w:shd w:val="clear" w:color="auto" w:fill="CAEDFB" w:themeFill="accent4" w:themeFillTint="33"/>
        <w:rPr>
          <w:rFonts w:ascii="Congenial Light" w:hAnsi="Congenial Light"/>
          <w:sz w:val="28"/>
          <w:szCs w:val="28"/>
        </w:rPr>
      </w:pPr>
      <w:r w:rsidRPr="0086338F">
        <w:rPr>
          <w:rFonts w:ascii="Congenial Light" w:hAnsi="Congenial Light"/>
          <w:sz w:val="28"/>
          <w:szCs w:val="28"/>
        </w:rPr>
        <w:t>Présentation</w:t>
      </w:r>
    </w:p>
    <w:p w14:paraId="7BA98E08" w14:textId="77777777" w:rsidR="00056767" w:rsidRDefault="00056767" w:rsidP="0086338F">
      <w:pPr>
        <w:pStyle w:val="Sansinterligne"/>
        <w:rPr>
          <w:rFonts w:ascii="Congenial Light" w:hAnsi="Congenial Light"/>
          <w:sz w:val="24"/>
          <w:szCs w:val="24"/>
        </w:rPr>
      </w:pPr>
    </w:p>
    <w:p w14:paraId="316D4AC5" w14:textId="77777777" w:rsidR="00BE619E" w:rsidRDefault="00BE619E" w:rsidP="0086338F">
      <w:pPr>
        <w:pStyle w:val="Sansinterligne"/>
        <w:rPr>
          <w:rFonts w:ascii="Congenial Light" w:hAnsi="Congenial Light"/>
          <w:sz w:val="24"/>
          <w:szCs w:val="24"/>
        </w:rPr>
      </w:pPr>
    </w:p>
    <w:p w14:paraId="78215CF2" w14:textId="0744F64D" w:rsidR="0086338F" w:rsidRPr="00583236" w:rsidRDefault="0086338F" w:rsidP="0086338F">
      <w:pPr>
        <w:pStyle w:val="Sansinterligne"/>
        <w:rPr>
          <w:rFonts w:ascii="Congenial Light" w:hAnsi="Congenial Light" w:cs="Congenial Light"/>
          <w:sz w:val="24"/>
          <w:szCs w:val="24"/>
        </w:rPr>
      </w:pPr>
      <w:r w:rsidRPr="00583236">
        <w:rPr>
          <w:rFonts w:ascii="Congenial Light" w:hAnsi="Congenial Light"/>
          <w:sz w:val="24"/>
          <w:szCs w:val="24"/>
        </w:rPr>
        <w:t>Les Centres de vacances, anciennement appelés «</w:t>
      </w:r>
      <w:r w:rsidRPr="00583236">
        <w:rPr>
          <w:rFonts w:ascii="Cambria" w:hAnsi="Cambria" w:cs="Cambria"/>
          <w:sz w:val="24"/>
          <w:szCs w:val="24"/>
        </w:rPr>
        <w:t> </w:t>
      </w:r>
      <w:r w:rsidRPr="00583236">
        <w:rPr>
          <w:rFonts w:ascii="Congenial Light" w:hAnsi="Congenial Light"/>
          <w:sz w:val="24"/>
          <w:szCs w:val="24"/>
        </w:rPr>
        <w:t>Plaines communales</w:t>
      </w:r>
      <w:r w:rsidRPr="00583236">
        <w:rPr>
          <w:rFonts w:ascii="Cambria" w:hAnsi="Cambria" w:cs="Cambria"/>
          <w:sz w:val="24"/>
          <w:szCs w:val="24"/>
        </w:rPr>
        <w:t> </w:t>
      </w:r>
      <w:r w:rsidRPr="00583236">
        <w:rPr>
          <w:rFonts w:ascii="Congenial Light" w:hAnsi="Congenial Light" w:cs="Congenial Light"/>
          <w:sz w:val="24"/>
          <w:szCs w:val="24"/>
        </w:rPr>
        <w:t xml:space="preserve">» existent depuis de nombreuses années dans notre commune. Ils ont pour objectif premier, de proposer aux enfants, un </w:t>
      </w:r>
      <w:r w:rsidRPr="00583236">
        <w:rPr>
          <w:rFonts w:ascii="Congenial Light" w:hAnsi="Congenial Light" w:cs="Congenial Light"/>
          <w:sz w:val="24"/>
          <w:szCs w:val="24"/>
          <w:u w:val="double"/>
        </w:rPr>
        <w:t>ACCUEIL</w:t>
      </w:r>
      <w:r w:rsidR="00817CC0" w:rsidRPr="00583236">
        <w:rPr>
          <w:rFonts w:ascii="Congenial Light" w:hAnsi="Congenial Light" w:cs="Congenial Light"/>
          <w:sz w:val="24"/>
          <w:szCs w:val="24"/>
          <w:u w:val="double"/>
        </w:rPr>
        <w:t xml:space="preserve"> de Q</w:t>
      </w:r>
      <w:r w:rsidR="00611296" w:rsidRPr="00583236">
        <w:rPr>
          <w:rFonts w:ascii="Congenial Light" w:hAnsi="Congenial Light" w:cs="Congenial Light"/>
          <w:sz w:val="24"/>
          <w:szCs w:val="24"/>
          <w:u w:val="double"/>
        </w:rPr>
        <w:t>UALITE</w:t>
      </w:r>
      <w:r w:rsidRPr="00583236">
        <w:rPr>
          <w:rFonts w:ascii="Congenial Light" w:hAnsi="Congenial Light" w:cs="Congenial Light"/>
          <w:sz w:val="24"/>
          <w:szCs w:val="24"/>
        </w:rPr>
        <w:t xml:space="preserve"> durant les périodes de congés scolaires</w:t>
      </w:r>
      <w:r w:rsidR="00DA7BB3" w:rsidRPr="00583236">
        <w:rPr>
          <w:rFonts w:ascii="Cambria" w:hAnsi="Cambria" w:cs="Cambria"/>
          <w:sz w:val="24"/>
          <w:szCs w:val="24"/>
        </w:rPr>
        <w:t> </w:t>
      </w:r>
      <w:r w:rsidR="00DA7BB3" w:rsidRPr="00583236">
        <w:rPr>
          <w:rFonts w:ascii="Congenial Light" w:hAnsi="Congenial Light" w:cs="Congenial Light"/>
          <w:sz w:val="24"/>
          <w:szCs w:val="24"/>
        </w:rPr>
        <w:t>:</w:t>
      </w:r>
    </w:p>
    <w:p w14:paraId="0E15CDB6" w14:textId="77777777" w:rsidR="00DA7BB3" w:rsidRPr="00583236" w:rsidRDefault="00DA7BB3" w:rsidP="0086338F">
      <w:pPr>
        <w:pStyle w:val="Sansinterligne"/>
        <w:rPr>
          <w:rFonts w:ascii="Congenial Light" w:hAnsi="Congenial Light" w:cs="Congenial Light"/>
          <w:sz w:val="24"/>
          <w:szCs w:val="24"/>
        </w:rPr>
      </w:pPr>
    </w:p>
    <w:p w14:paraId="1DEBB8A7" w14:textId="03D00CC0" w:rsidR="00DA7BB3" w:rsidRPr="00583236" w:rsidRDefault="00DA7BB3" w:rsidP="00DA7BB3">
      <w:pPr>
        <w:pStyle w:val="Sansinterligne"/>
        <w:numPr>
          <w:ilvl w:val="0"/>
          <w:numId w:val="1"/>
        </w:numPr>
        <w:rPr>
          <w:rFonts w:ascii="Congenial Light" w:hAnsi="Congenial Light"/>
          <w:sz w:val="24"/>
          <w:szCs w:val="24"/>
        </w:rPr>
      </w:pPr>
      <w:r w:rsidRPr="00583236">
        <w:rPr>
          <w:rFonts w:ascii="Congenial Light" w:hAnsi="Congenial Light"/>
          <w:sz w:val="24"/>
          <w:szCs w:val="24"/>
        </w:rPr>
        <w:t>1 semaine durant le congé de Toussaint-Automne</w:t>
      </w:r>
    </w:p>
    <w:p w14:paraId="2ABF75D9" w14:textId="6CCCBB39" w:rsidR="00DA7BB3" w:rsidRPr="00583236" w:rsidRDefault="00DA7BB3" w:rsidP="00DA7BB3">
      <w:pPr>
        <w:pStyle w:val="Sansinterligne"/>
        <w:numPr>
          <w:ilvl w:val="0"/>
          <w:numId w:val="1"/>
        </w:numPr>
        <w:rPr>
          <w:rFonts w:ascii="Congenial Light" w:hAnsi="Congenial Light"/>
          <w:sz w:val="24"/>
          <w:szCs w:val="24"/>
        </w:rPr>
      </w:pPr>
      <w:r w:rsidRPr="00583236">
        <w:rPr>
          <w:rFonts w:ascii="Congenial Light" w:hAnsi="Congenial Light"/>
          <w:sz w:val="24"/>
          <w:szCs w:val="24"/>
        </w:rPr>
        <w:t>1 semaine durant le congé de Carnaval-Détente</w:t>
      </w:r>
    </w:p>
    <w:p w14:paraId="3A4FE85C" w14:textId="0E71BE64" w:rsidR="00DA7BB3" w:rsidRPr="00583236" w:rsidRDefault="00DA7BB3" w:rsidP="00DA7BB3">
      <w:pPr>
        <w:pStyle w:val="Sansinterligne"/>
        <w:numPr>
          <w:ilvl w:val="0"/>
          <w:numId w:val="1"/>
        </w:numPr>
        <w:rPr>
          <w:rFonts w:ascii="Congenial Light" w:hAnsi="Congenial Light"/>
          <w:sz w:val="24"/>
          <w:szCs w:val="24"/>
        </w:rPr>
      </w:pPr>
      <w:r w:rsidRPr="00583236">
        <w:rPr>
          <w:rFonts w:ascii="Congenial Light" w:hAnsi="Congenial Light"/>
          <w:sz w:val="24"/>
          <w:szCs w:val="24"/>
        </w:rPr>
        <w:t>1 semaine durant le congé de Pâques-Printemps</w:t>
      </w:r>
    </w:p>
    <w:p w14:paraId="22F66F71" w14:textId="43594427" w:rsidR="00DA7BB3" w:rsidRDefault="00DA7BB3" w:rsidP="00DA7BB3">
      <w:pPr>
        <w:pStyle w:val="Sansinterligne"/>
        <w:numPr>
          <w:ilvl w:val="0"/>
          <w:numId w:val="1"/>
        </w:numPr>
        <w:rPr>
          <w:rFonts w:ascii="Congenial Light" w:hAnsi="Congenial Light"/>
          <w:sz w:val="24"/>
          <w:szCs w:val="24"/>
        </w:rPr>
      </w:pPr>
      <w:r w:rsidRPr="00583236">
        <w:rPr>
          <w:rFonts w:ascii="Congenial Light" w:hAnsi="Congenial Light"/>
          <w:sz w:val="24"/>
          <w:szCs w:val="24"/>
        </w:rPr>
        <w:t>4 semaines durant les vacances d’été</w:t>
      </w:r>
      <w:r w:rsidR="00485821" w:rsidRPr="00583236">
        <w:rPr>
          <w:rFonts w:ascii="Congenial Light" w:hAnsi="Congenial Light"/>
          <w:sz w:val="24"/>
          <w:szCs w:val="24"/>
        </w:rPr>
        <w:t>.</w:t>
      </w:r>
    </w:p>
    <w:p w14:paraId="3CA7DFBA" w14:textId="77777777" w:rsidR="00485821" w:rsidRDefault="00485821" w:rsidP="00485821">
      <w:pPr>
        <w:pStyle w:val="Sansinterligne"/>
        <w:rPr>
          <w:rFonts w:ascii="Congenial Light" w:hAnsi="Congenial Light"/>
          <w:sz w:val="24"/>
          <w:szCs w:val="24"/>
        </w:rPr>
      </w:pPr>
    </w:p>
    <w:p w14:paraId="77E0F4C7" w14:textId="77777777" w:rsidR="00BE619E" w:rsidRDefault="00BE619E" w:rsidP="00485821">
      <w:pPr>
        <w:pStyle w:val="Sansinterligne"/>
        <w:rPr>
          <w:rFonts w:ascii="Congenial Light" w:hAnsi="Congenial Light"/>
          <w:sz w:val="24"/>
          <w:szCs w:val="24"/>
        </w:rPr>
      </w:pPr>
    </w:p>
    <w:p w14:paraId="74DF0CF5" w14:textId="1C296F72" w:rsidR="007E0960" w:rsidRPr="007E0960" w:rsidRDefault="007E0960" w:rsidP="00485821">
      <w:pPr>
        <w:pStyle w:val="Sansinterligne"/>
        <w:rPr>
          <w:rFonts w:ascii="Congenial Light" w:hAnsi="Congenial Light"/>
          <w:b/>
          <w:bCs/>
          <w:i/>
          <w:iCs/>
          <w:sz w:val="24"/>
          <w:szCs w:val="24"/>
        </w:rPr>
      </w:pPr>
      <w:r w:rsidRPr="007E0960">
        <w:rPr>
          <w:rFonts w:ascii="Congenial Light" w:hAnsi="Congenial Light"/>
          <w:b/>
          <w:bCs/>
          <w:i/>
          <w:iCs/>
          <w:sz w:val="24"/>
          <w:szCs w:val="24"/>
          <w:u w:val="single"/>
        </w:rPr>
        <w:t>Qu’est-ce qu’un projet pédagogique</w:t>
      </w:r>
      <w:r w:rsidRPr="007E0960">
        <w:rPr>
          <w:rFonts w:ascii="Cambria" w:hAnsi="Cambria" w:cs="Cambria"/>
          <w:b/>
          <w:bCs/>
          <w:i/>
          <w:iCs/>
          <w:sz w:val="24"/>
          <w:szCs w:val="24"/>
        </w:rPr>
        <w:t> </w:t>
      </w:r>
      <w:r w:rsidRPr="007E0960">
        <w:rPr>
          <w:rFonts w:ascii="Congenial Light" w:hAnsi="Congenial Light"/>
          <w:b/>
          <w:bCs/>
          <w:i/>
          <w:iCs/>
          <w:sz w:val="24"/>
          <w:szCs w:val="24"/>
        </w:rPr>
        <w:t>?</w:t>
      </w:r>
    </w:p>
    <w:p w14:paraId="6514CC88" w14:textId="77777777" w:rsidR="007E0960" w:rsidRPr="007E0960" w:rsidRDefault="007E0960" w:rsidP="00485821">
      <w:pPr>
        <w:pStyle w:val="Sansinterligne"/>
        <w:rPr>
          <w:rFonts w:ascii="Congenial Light" w:hAnsi="Congenial Light"/>
          <w:i/>
          <w:iCs/>
          <w:sz w:val="24"/>
          <w:szCs w:val="24"/>
        </w:rPr>
      </w:pPr>
    </w:p>
    <w:p w14:paraId="1F10C03D" w14:textId="6F75DF69" w:rsidR="007E0960" w:rsidRDefault="007E0960" w:rsidP="007E0960">
      <w:pPr>
        <w:pStyle w:val="Sansinterligne"/>
        <w:rPr>
          <w:rFonts w:ascii="Congenial Light" w:hAnsi="Congenial Light"/>
          <w:i/>
          <w:iCs/>
          <w:sz w:val="24"/>
          <w:szCs w:val="24"/>
        </w:rPr>
      </w:pPr>
      <w:r>
        <w:rPr>
          <w:rFonts w:ascii="Congenial Light" w:hAnsi="Congenial Light"/>
          <w:i/>
          <w:iCs/>
          <w:sz w:val="24"/>
          <w:szCs w:val="24"/>
        </w:rPr>
        <w:t>U</w:t>
      </w:r>
      <w:r w:rsidRPr="007E0960">
        <w:rPr>
          <w:rFonts w:ascii="Congenial Light" w:hAnsi="Congenial Light"/>
          <w:i/>
          <w:iCs/>
          <w:sz w:val="24"/>
          <w:szCs w:val="24"/>
        </w:rPr>
        <w:t>n projet pédagogique, c’est l’ensemble des intentions éducatives (finalités, buts) que poursuit le pouvoir organisateur par rapport à l’accueil des enfants dans le cadre des centres de vacances.</w:t>
      </w:r>
      <w:r w:rsidR="007724F4">
        <w:rPr>
          <w:rFonts w:ascii="Congenial Light" w:hAnsi="Congenial Light"/>
          <w:i/>
          <w:iCs/>
          <w:sz w:val="24"/>
          <w:szCs w:val="24"/>
        </w:rPr>
        <w:t xml:space="preserve"> </w:t>
      </w:r>
    </w:p>
    <w:p w14:paraId="475EE8AB" w14:textId="77777777" w:rsidR="007E0960" w:rsidRPr="007E0960" w:rsidRDefault="007E0960" w:rsidP="00485821">
      <w:pPr>
        <w:pStyle w:val="Sansinterligne"/>
        <w:rPr>
          <w:rFonts w:ascii="Congenial Light" w:hAnsi="Congenial Light"/>
          <w:sz w:val="24"/>
          <w:szCs w:val="24"/>
        </w:rPr>
      </w:pPr>
    </w:p>
    <w:p w14:paraId="44950D73" w14:textId="7993781E" w:rsidR="00485821" w:rsidRPr="00583236" w:rsidRDefault="00485821" w:rsidP="00485821">
      <w:pPr>
        <w:pStyle w:val="Sansinterligne"/>
        <w:rPr>
          <w:rFonts w:ascii="Congenial Light" w:hAnsi="Congenial Light"/>
          <w:b/>
          <w:bCs/>
          <w:i/>
          <w:iCs/>
          <w:sz w:val="24"/>
          <w:szCs w:val="24"/>
        </w:rPr>
      </w:pPr>
      <w:r w:rsidRPr="00583236">
        <w:rPr>
          <w:rFonts w:ascii="Congenial Light" w:hAnsi="Congenial Light"/>
          <w:b/>
          <w:bCs/>
          <w:i/>
          <w:iCs/>
          <w:sz w:val="24"/>
          <w:szCs w:val="24"/>
          <w:u w:val="single"/>
        </w:rPr>
        <w:t>Qu’est-ce qu’un Centre de vacances</w:t>
      </w:r>
      <w:r w:rsidRPr="00583236">
        <w:rPr>
          <w:rFonts w:ascii="Cambria" w:hAnsi="Cambria" w:cs="Cambria"/>
          <w:b/>
          <w:bCs/>
          <w:i/>
          <w:iCs/>
          <w:sz w:val="24"/>
          <w:szCs w:val="24"/>
        </w:rPr>
        <w:t> </w:t>
      </w:r>
      <w:r w:rsidRPr="00583236">
        <w:rPr>
          <w:rFonts w:ascii="Congenial Light" w:hAnsi="Congenial Light"/>
          <w:b/>
          <w:bCs/>
          <w:i/>
          <w:iCs/>
          <w:sz w:val="24"/>
          <w:szCs w:val="24"/>
        </w:rPr>
        <w:t>?</w:t>
      </w:r>
    </w:p>
    <w:p w14:paraId="6708ADBF" w14:textId="77777777" w:rsidR="00485821" w:rsidRPr="00583236" w:rsidRDefault="00485821" w:rsidP="00485821">
      <w:pPr>
        <w:pStyle w:val="Sansinterligne"/>
        <w:rPr>
          <w:rFonts w:ascii="Congenial Light" w:hAnsi="Congenial Light"/>
          <w:b/>
          <w:bCs/>
          <w:i/>
          <w:iCs/>
          <w:sz w:val="24"/>
          <w:szCs w:val="24"/>
        </w:rPr>
      </w:pPr>
    </w:p>
    <w:p w14:paraId="05F23B37" w14:textId="6DC3BB76" w:rsidR="00485821" w:rsidRPr="00583236" w:rsidRDefault="00485821" w:rsidP="00485821">
      <w:pPr>
        <w:pStyle w:val="Sansinterligne"/>
        <w:rPr>
          <w:rFonts w:ascii="Congenial Light" w:hAnsi="Congenial Light"/>
          <w:i/>
          <w:iCs/>
          <w:sz w:val="24"/>
          <w:szCs w:val="24"/>
        </w:rPr>
      </w:pPr>
      <w:r w:rsidRPr="00583236">
        <w:rPr>
          <w:rFonts w:ascii="Cambria" w:hAnsi="Cambria" w:cs="Cambria"/>
          <w:i/>
          <w:iCs/>
          <w:sz w:val="24"/>
          <w:szCs w:val="24"/>
        </w:rPr>
        <w:t> </w:t>
      </w:r>
      <w:r w:rsidRPr="00583236">
        <w:rPr>
          <w:rFonts w:ascii="Congenial Light" w:hAnsi="Congenial Light"/>
          <w:i/>
          <w:iCs/>
          <w:sz w:val="24"/>
          <w:szCs w:val="24"/>
        </w:rPr>
        <w:t>Les centres de vacances sont des «</w:t>
      </w:r>
      <w:r w:rsidRPr="00583236">
        <w:rPr>
          <w:rFonts w:ascii="Cambria" w:hAnsi="Cambria" w:cs="Cambria"/>
          <w:i/>
          <w:iCs/>
          <w:sz w:val="24"/>
          <w:szCs w:val="24"/>
        </w:rPr>
        <w:t> </w:t>
      </w:r>
      <w:r w:rsidRPr="00583236">
        <w:rPr>
          <w:rFonts w:ascii="Congenial Light" w:hAnsi="Congenial Light"/>
          <w:i/>
          <w:iCs/>
          <w:sz w:val="24"/>
          <w:szCs w:val="24"/>
        </w:rPr>
        <w:t>services d’accueil</w:t>
      </w:r>
      <w:r w:rsidRPr="00583236">
        <w:rPr>
          <w:rFonts w:ascii="Cambria" w:hAnsi="Cambria" w:cs="Cambria"/>
          <w:i/>
          <w:iCs/>
          <w:sz w:val="24"/>
          <w:szCs w:val="24"/>
        </w:rPr>
        <w:t> </w:t>
      </w:r>
      <w:r w:rsidRPr="00583236">
        <w:rPr>
          <w:rFonts w:ascii="Congenial Light" w:hAnsi="Congenial Light" w:cs="Congenial Light"/>
          <w:i/>
          <w:iCs/>
          <w:sz w:val="24"/>
          <w:szCs w:val="24"/>
        </w:rPr>
        <w:t>»</w:t>
      </w:r>
      <w:r w:rsidRPr="00583236">
        <w:rPr>
          <w:rFonts w:ascii="Congenial Light" w:hAnsi="Congenial Light"/>
          <w:i/>
          <w:iCs/>
          <w:sz w:val="24"/>
          <w:szCs w:val="24"/>
        </w:rPr>
        <w:t xml:space="preserve"> d’enfants pendant les vacances, encadrés par des équipes d’animation qualifiées et qui ont pour mission de «</w:t>
      </w:r>
      <w:r w:rsidRPr="00583236">
        <w:rPr>
          <w:rFonts w:ascii="Cambria" w:hAnsi="Cambria" w:cs="Cambria"/>
          <w:i/>
          <w:iCs/>
          <w:sz w:val="24"/>
          <w:szCs w:val="24"/>
        </w:rPr>
        <w:t> </w:t>
      </w:r>
      <w:r w:rsidRPr="00583236">
        <w:rPr>
          <w:rFonts w:ascii="Congenial Light" w:hAnsi="Congenial Light"/>
          <w:i/>
          <w:iCs/>
          <w:sz w:val="24"/>
          <w:szCs w:val="24"/>
        </w:rPr>
        <w:t>contribuer à l’encadrement, l’éducation et l’épanouissement des enfants pendant les périodes de congés scolaires</w:t>
      </w:r>
      <w:r w:rsidRPr="00583236">
        <w:rPr>
          <w:rFonts w:ascii="Cambria" w:hAnsi="Cambria" w:cs="Cambria"/>
          <w:i/>
          <w:iCs/>
          <w:sz w:val="24"/>
          <w:szCs w:val="24"/>
        </w:rPr>
        <w:t> </w:t>
      </w:r>
      <w:r w:rsidRPr="00583236">
        <w:rPr>
          <w:rFonts w:ascii="Congenial Light" w:hAnsi="Congenial Light" w:cs="Congenial Light"/>
          <w:i/>
          <w:iCs/>
          <w:sz w:val="24"/>
          <w:szCs w:val="24"/>
        </w:rPr>
        <w:t>»</w:t>
      </w:r>
      <w:r w:rsidRPr="00583236">
        <w:rPr>
          <w:rFonts w:ascii="Congenial Light" w:hAnsi="Congenial Light"/>
          <w:i/>
          <w:iCs/>
          <w:sz w:val="24"/>
          <w:szCs w:val="24"/>
        </w:rPr>
        <w:t>. {Extrait du décret Centres de vacances du 17 mai 1999}.</w:t>
      </w:r>
    </w:p>
    <w:p w14:paraId="04CFF380" w14:textId="77777777" w:rsidR="00611296" w:rsidRPr="00583236" w:rsidRDefault="00611296" w:rsidP="00485821">
      <w:pPr>
        <w:pStyle w:val="Sansinterligne"/>
        <w:rPr>
          <w:rFonts w:ascii="Congenial Light" w:hAnsi="Congenial Light"/>
          <w:i/>
          <w:iCs/>
          <w:sz w:val="24"/>
          <w:szCs w:val="24"/>
        </w:rPr>
      </w:pPr>
    </w:p>
    <w:p w14:paraId="4D3B6096" w14:textId="09504554" w:rsidR="00611296" w:rsidRPr="00583236" w:rsidRDefault="00611296" w:rsidP="00485821">
      <w:pPr>
        <w:pStyle w:val="Sansinterligne"/>
        <w:rPr>
          <w:rFonts w:ascii="Congenial Light" w:hAnsi="Congenial Light"/>
          <w:i/>
          <w:iCs/>
          <w:sz w:val="24"/>
          <w:szCs w:val="24"/>
        </w:rPr>
      </w:pPr>
      <w:r w:rsidRPr="00583236">
        <w:rPr>
          <w:rFonts w:ascii="Congenial Light" w:hAnsi="Congenial Light"/>
          <w:i/>
          <w:iCs/>
          <w:sz w:val="24"/>
          <w:szCs w:val="24"/>
        </w:rPr>
        <w:t xml:space="preserve">Les CDV (Centres de vacances) </w:t>
      </w:r>
      <w:r w:rsidR="005710BD" w:rsidRPr="00583236">
        <w:rPr>
          <w:rFonts w:ascii="Congenial Light" w:hAnsi="Congenial Light"/>
          <w:i/>
          <w:iCs/>
          <w:sz w:val="24"/>
          <w:szCs w:val="24"/>
        </w:rPr>
        <w:t xml:space="preserve">s’engagent notamment à </w:t>
      </w:r>
      <w:r w:rsidRPr="00583236">
        <w:rPr>
          <w:rFonts w:ascii="Congenial Light" w:hAnsi="Congenial Light"/>
          <w:i/>
          <w:iCs/>
          <w:sz w:val="24"/>
          <w:szCs w:val="24"/>
        </w:rPr>
        <w:t>:</w:t>
      </w:r>
    </w:p>
    <w:p w14:paraId="13691AC3" w14:textId="77777777" w:rsidR="00611296" w:rsidRPr="00583236" w:rsidRDefault="00611296" w:rsidP="00485821">
      <w:pPr>
        <w:pStyle w:val="Sansinterligne"/>
        <w:rPr>
          <w:rFonts w:ascii="Congenial Light" w:hAnsi="Congenial Light"/>
          <w:i/>
          <w:iCs/>
          <w:sz w:val="24"/>
          <w:szCs w:val="24"/>
        </w:rPr>
      </w:pPr>
    </w:p>
    <w:p w14:paraId="6D21BCF6" w14:textId="691C2703" w:rsidR="00611296" w:rsidRPr="00583236" w:rsidRDefault="005710BD" w:rsidP="00611296">
      <w:pPr>
        <w:pStyle w:val="Sansinterligne"/>
        <w:numPr>
          <w:ilvl w:val="0"/>
          <w:numId w:val="2"/>
        </w:numPr>
        <w:rPr>
          <w:rFonts w:ascii="Congenial Light" w:hAnsi="Congenial Light"/>
          <w:i/>
          <w:iCs/>
          <w:sz w:val="24"/>
          <w:szCs w:val="24"/>
        </w:rPr>
      </w:pPr>
      <w:r w:rsidRPr="00583236">
        <w:rPr>
          <w:rFonts w:ascii="Congenial Light" w:hAnsi="Congenial Light"/>
          <w:b/>
          <w:bCs/>
          <w:i/>
          <w:iCs/>
          <w:color w:val="F1A983" w:themeColor="accent2" w:themeTint="99"/>
          <w:sz w:val="24"/>
          <w:szCs w:val="24"/>
        </w:rPr>
        <w:t>Favoriser l</w:t>
      </w:r>
      <w:r w:rsidR="00611296" w:rsidRPr="00583236">
        <w:rPr>
          <w:rFonts w:ascii="Congenial Light" w:hAnsi="Congenial Light"/>
          <w:b/>
          <w:bCs/>
          <w:i/>
          <w:iCs/>
          <w:color w:val="F1A983" w:themeColor="accent2" w:themeTint="99"/>
          <w:sz w:val="24"/>
          <w:szCs w:val="24"/>
        </w:rPr>
        <w:t>e développement physique de l’enfant</w:t>
      </w:r>
      <w:r w:rsidR="00611296" w:rsidRPr="00583236">
        <w:rPr>
          <w:rFonts w:ascii="Congenial Light" w:hAnsi="Congenial Light"/>
          <w:i/>
          <w:iCs/>
          <w:sz w:val="24"/>
          <w:szCs w:val="24"/>
        </w:rPr>
        <w:t>, selon ses capacités, par la pratique des jeux, du sport et d’activités de plein air</w:t>
      </w:r>
      <w:r w:rsidR="00611296" w:rsidRPr="00583236">
        <w:rPr>
          <w:rFonts w:ascii="Cambria" w:hAnsi="Cambria" w:cs="Cambria"/>
          <w:i/>
          <w:iCs/>
          <w:sz w:val="24"/>
          <w:szCs w:val="24"/>
        </w:rPr>
        <w:t> </w:t>
      </w:r>
      <w:r w:rsidR="00611296" w:rsidRPr="00583236">
        <w:rPr>
          <w:rFonts w:ascii="Congenial Light" w:hAnsi="Congenial Light"/>
          <w:i/>
          <w:iCs/>
          <w:sz w:val="24"/>
          <w:szCs w:val="24"/>
        </w:rPr>
        <w:t>;</w:t>
      </w:r>
    </w:p>
    <w:p w14:paraId="659B3459" w14:textId="77777777" w:rsidR="00611296" w:rsidRPr="00583236" w:rsidRDefault="00611296" w:rsidP="00611296">
      <w:pPr>
        <w:pStyle w:val="Sansinterligne"/>
        <w:rPr>
          <w:rFonts w:ascii="Congenial Light" w:hAnsi="Congenial Light"/>
          <w:i/>
          <w:iCs/>
          <w:sz w:val="24"/>
          <w:szCs w:val="24"/>
        </w:rPr>
      </w:pPr>
    </w:p>
    <w:p w14:paraId="01D96C6C" w14:textId="3ACADD04" w:rsidR="00611296" w:rsidRPr="00583236" w:rsidRDefault="00611296" w:rsidP="00611296">
      <w:pPr>
        <w:pStyle w:val="Sansinterligne"/>
        <w:numPr>
          <w:ilvl w:val="0"/>
          <w:numId w:val="2"/>
        </w:numPr>
        <w:rPr>
          <w:rFonts w:ascii="Congenial Light" w:hAnsi="Congenial Light"/>
          <w:i/>
          <w:iCs/>
          <w:sz w:val="24"/>
          <w:szCs w:val="24"/>
        </w:rPr>
      </w:pPr>
      <w:r w:rsidRPr="00583236">
        <w:rPr>
          <w:rFonts w:ascii="Congenial Light" w:hAnsi="Congenial Light"/>
          <w:b/>
          <w:bCs/>
          <w:i/>
          <w:iCs/>
          <w:color w:val="F1A983" w:themeColor="accent2" w:themeTint="99"/>
          <w:sz w:val="24"/>
          <w:szCs w:val="24"/>
        </w:rPr>
        <w:t>La créativité</w:t>
      </w:r>
      <w:r w:rsidRPr="00583236">
        <w:rPr>
          <w:rFonts w:ascii="Congenial Light" w:hAnsi="Congenial Light"/>
          <w:i/>
          <w:iCs/>
          <w:sz w:val="24"/>
          <w:szCs w:val="24"/>
        </w:rPr>
        <w:t xml:space="preserve"> de l’enfant, son accès et son initiation à la culture dans ses différentes dimensions, par des activités variées d’animation, d’expression, de création et de communication</w:t>
      </w:r>
      <w:r w:rsidRPr="00583236">
        <w:rPr>
          <w:rFonts w:ascii="Cambria" w:hAnsi="Cambria" w:cs="Cambria"/>
          <w:i/>
          <w:iCs/>
          <w:sz w:val="24"/>
          <w:szCs w:val="24"/>
        </w:rPr>
        <w:t> </w:t>
      </w:r>
      <w:r w:rsidRPr="00583236">
        <w:rPr>
          <w:rFonts w:ascii="Congenial Light" w:hAnsi="Congenial Light"/>
          <w:i/>
          <w:iCs/>
          <w:sz w:val="24"/>
          <w:szCs w:val="24"/>
        </w:rPr>
        <w:t>;</w:t>
      </w:r>
    </w:p>
    <w:p w14:paraId="33EBE230" w14:textId="77777777" w:rsidR="00611296" w:rsidRPr="00583236" w:rsidRDefault="00611296" w:rsidP="00611296">
      <w:pPr>
        <w:pStyle w:val="Paragraphedeliste"/>
        <w:rPr>
          <w:rFonts w:ascii="Congenial Light" w:hAnsi="Congenial Light"/>
          <w:i/>
          <w:iCs/>
          <w:sz w:val="24"/>
          <w:szCs w:val="24"/>
        </w:rPr>
      </w:pPr>
    </w:p>
    <w:p w14:paraId="50A70EB4" w14:textId="65319A1B" w:rsidR="00611296" w:rsidRPr="00583236" w:rsidRDefault="00611296" w:rsidP="00611296">
      <w:pPr>
        <w:pStyle w:val="Sansinterligne"/>
        <w:numPr>
          <w:ilvl w:val="0"/>
          <w:numId w:val="2"/>
        </w:numPr>
        <w:rPr>
          <w:rFonts w:ascii="Congenial Light" w:hAnsi="Congenial Light"/>
          <w:i/>
          <w:iCs/>
          <w:sz w:val="24"/>
          <w:szCs w:val="24"/>
        </w:rPr>
      </w:pPr>
      <w:r w:rsidRPr="00583236">
        <w:rPr>
          <w:rFonts w:ascii="Congenial Light" w:hAnsi="Congenial Light"/>
          <w:b/>
          <w:bCs/>
          <w:i/>
          <w:iCs/>
          <w:color w:val="F1A983" w:themeColor="accent2" w:themeTint="99"/>
          <w:sz w:val="24"/>
          <w:szCs w:val="24"/>
        </w:rPr>
        <w:t>L’intégration sociale</w:t>
      </w:r>
      <w:r w:rsidRPr="00583236">
        <w:rPr>
          <w:rFonts w:ascii="Congenial Light" w:hAnsi="Congenial Light"/>
          <w:i/>
          <w:iCs/>
          <w:color w:val="F1A983" w:themeColor="accent2" w:themeTint="99"/>
          <w:sz w:val="24"/>
          <w:szCs w:val="24"/>
        </w:rPr>
        <w:t xml:space="preserve"> </w:t>
      </w:r>
      <w:r w:rsidRPr="00583236">
        <w:rPr>
          <w:rFonts w:ascii="Congenial Light" w:hAnsi="Congenial Light"/>
          <w:i/>
          <w:iCs/>
          <w:sz w:val="24"/>
          <w:szCs w:val="24"/>
        </w:rPr>
        <w:t>de l’enfant, dans le respect des différences, dans un esprit de coopération et dans une approche multiculturelle</w:t>
      </w:r>
      <w:r w:rsidRPr="00583236">
        <w:rPr>
          <w:rFonts w:ascii="Cambria" w:hAnsi="Cambria" w:cs="Cambria"/>
          <w:i/>
          <w:iCs/>
          <w:sz w:val="24"/>
          <w:szCs w:val="24"/>
        </w:rPr>
        <w:t> </w:t>
      </w:r>
      <w:r w:rsidRPr="00583236">
        <w:rPr>
          <w:rFonts w:ascii="Congenial Light" w:hAnsi="Congenial Light"/>
          <w:i/>
          <w:iCs/>
          <w:sz w:val="24"/>
          <w:szCs w:val="24"/>
        </w:rPr>
        <w:t>;</w:t>
      </w:r>
    </w:p>
    <w:p w14:paraId="51FEA3F9" w14:textId="77777777" w:rsidR="00611296" w:rsidRPr="00583236" w:rsidRDefault="00611296" w:rsidP="00611296">
      <w:pPr>
        <w:pStyle w:val="Paragraphedeliste"/>
        <w:rPr>
          <w:rFonts w:ascii="Congenial Light" w:hAnsi="Congenial Light"/>
          <w:i/>
          <w:iCs/>
          <w:sz w:val="24"/>
          <w:szCs w:val="24"/>
        </w:rPr>
      </w:pPr>
    </w:p>
    <w:p w14:paraId="6BCD8B8D" w14:textId="2E587855" w:rsidR="00594397" w:rsidRPr="00583236" w:rsidRDefault="00611296" w:rsidP="00594397">
      <w:pPr>
        <w:pStyle w:val="Sansinterligne"/>
        <w:numPr>
          <w:ilvl w:val="0"/>
          <w:numId w:val="2"/>
        </w:numPr>
        <w:rPr>
          <w:rFonts w:ascii="Congenial Light" w:hAnsi="Congenial Light"/>
          <w:i/>
          <w:iCs/>
          <w:sz w:val="24"/>
          <w:szCs w:val="24"/>
        </w:rPr>
      </w:pPr>
      <w:r w:rsidRPr="00583236">
        <w:rPr>
          <w:rFonts w:ascii="Congenial Light" w:hAnsi="Congenial Light"/>
          <w:b/>
          <w:bCs/>
          <w:i/>
          <w:iCs/>
          <w:color w:val="F1A983" w:themeColor="accent2" w:themeTint="99"/>
          <w:sz w:val="24"/>
          <w:szCs w:val="24"/>
        </w:rPr>
        <w:t>L’apprentissage de la citoyenneté et de la participation</w:t>
      </w:r>
      <w:r w:rsidR="005710BD" w:rsidRPr="00583236">
        <w:rPr>
          <w:rFonts w:ascii="Cambria" w:hAnsi="Cambria" w:cs="Cambria"/>
          <w:b/>
          <w:bCs/>
          <w:i/>
          <w:iCs/>
          <w:color w:val="F1A983" w:themeColor="accent2" w:themeTint="99"/>
          <w:sz w:val="24"/>
          <w:szCs w:val="24"/>
        </w:rPr>
        <w:t> </w:t>
      </w:r>
      <w:r w:rsidR="005710BD" w:rsidRPr="00583236">
        <w:rPr>
          <w:rFonts w:ascii="Congenial Light" w:hAnsi="Congenial Light"/>
          <w:i/>
          <w:iCs/>
          <w:sz w:val="24"/>
          <w:szCs w:val="24"/>
        </w:rPr>
        <w:t>;</w:t>
      </w:r>
    </w:p>
    <w:p w14:paraId="7BE16C28" w14:textId="77777777" w:rsidR="0067667A" w:rsidRPr="00583236" w:rsidRDefault="0067667A" w:rsidP="00583236">
      <w:pPr>
        <w:pStyle w:val="Sansinterligne"/>
        <w:jc w:val="center"/>
        <w:rPr>
          <w:rFonts w:ascii="Congenial Light" w:hAnsi="Congenial Light"/>
          <w:i/>
          <w:iCs/>
          <w:sz w:val="24"/>
          <w:szCs w:val="24"/>
        </w:rPr>
      </w:pPr>
    </w:p>
    <w:p w14:paraId="08DBC045" w14:textId="77777777" w:rsidR="0067667A" w:rsidRPr="00583236" w:rsidRDefault="0067667A" w:rsidP="005710BD">
      <w:pPr>
        <w:pStyle w:val="Sansinterligne"/>
        <w:rPr>
          <w:rFonts w:ascii="Congenial Light" w:hAnsi="Congenial Light"/>
          <w:i/>
          <w:iCs/>
          <w:sz w:val="24"/>
          <w:szCs w:val="24"/>
        </w:rPr>
      </w:pPr>
    </w:p>
    <w:p w14:paraId="4FA4E3E6" w14:textId="68FEE0B7" w:rsidR="0067667A" w:rsidRPr="00583236" w:rsidRDefault="0061329E" w:rsidP="00583236">
      <w:pPr>
        <w:pStyle w:val="Sansinterligne"/>
        <w:jc w:val="center"/>
        <w:rPr>
          <w:rFonts w:ascii="Congenial Light" w:hAnsi="Congenial Light"/>
          <w:i/>
          <w:iCs/>
          <w:sz w:val="24"/>
          <w:szCs w:val="24"/>
        </w:rPr>
      </w:pPr>
      <w:r>
        <w:rPr>
          <w:noProof/>
          <w:sz w:val="24"/>
          <w:szCs w:val="24"/>
        </w:rPr>
        <w:lastRenderedPageBreak/>
        <w:t xml:space="preserve">   </w:t>
      </w:r>
      <w:r w:rsidR="0067667A" w:rsidRPr="00583236">
        <w:rPr>
          <w:noProof/>
          <w:sz w:val="24"/>
          <w:szCs w:val="24"/>
        </w:rPr>
        <w:drawing>
          <wp:inline distT="0" distB="0" distL="0" distR="0" wp14:anchorId="038E3E90" wp14:editId="3CF439E6">
            <wp:extent cx="1092200" cy="1092200"/>
            <wp:effectExtent l="0" t="0" r="0" b="0"/>
            <wp:docPr id="4" name="Image 2" descr="dessin conceptuel pour la pensée créative 2539420 Art vectoriel chez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sin conceptuel pour la pensée créative 2539420 Art vectoriel chez  Vecteez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1092200" cy="1092200"/>
                    </a:xfrm>
                    <a:prstGeom prst="rect">
                      <a:avLst/>
                    </a:prstGeom>
                    <a:noFill/>
                    <a:ln>
                      <a:noFill/>
                    </a:ln>
                  </pic:spPr>
                </pic:pic>
              </a:graphicData>
            </a:graphic>
          </wp:inline>
        </w:drawing>
      </w:r>
      <w:r>
        <w:rPr>
          <w:noProof/>
          <w:sz w:val="24"/>
          <w:szCs w:val="24"/>
        </w:rPr>
        <w:t xml:space="preserve">    </w:t>
      </w:r>
      <w:r w:rsidR="0067667A" w:rsidRPr="00583236">
        <w:rPr>
          <w:noProof/>
          <w:sz w:val="24"/>
          <w:szCs w:val="24"/>
        </w:rPr>
        <w:drawing>
          <wp:inline distT="0" distB="0" distL="0" distR="0" wp14:anchorId="27B40E16" wp14:editId="16637788">
            <wp:extent cx="1250594" cy="684470"/>
            <wp:effectExtent l="0" t="0" r="6985" b="1905"/>
            <wp:docPr id="5" name="Image 3" descr="31 000+ Enfants Parc Stock Illustrations, graphiques vectoriels libre de  droits et Clip Art - iStock | Enfants qui jouent, Parc public, Fam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1 000+ Enfants Parc Stock Illustrations, graphiques vectoriels libre de  droits et Clip Art - iStock | Enfants qui jouent, Parc public, Famill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0594" cy="684470"/>
                    </a:xfrm>
                    <a:prstGeom prst="rect">
                      <a:avLst/>
                    </a:prstGeom>
                    <a:noFill/>
                    <a:ln>
                      <a:noFill/>
                    </a:ln>
                  </pic:spPr>
                </pic:pic>
              </a:graphicData>
            </a:graphic>
          </wp:inline>
        </w:drawing>
      </w:r>
      <w:r>
        <w:rPr>
          <w:noProof/>
          <w:sz w:val="24"/>
          <w:szCs w:val="24"/>
        </w:rPr>
        <w:t xml:space="preserve">     </w:t>
      </w:r>
      <w:r w:rsidR="0067667A" w:rsidRPr="00583236">
        <w:rPr>
          <w:noProof/>
          <w:sz w:val="24"/>
          <w:szCs w:val="24"/>
        </w:rPr>
        <w:drawing>
          <wp:inline distT="0" distB="0" distL="0" distR="0" wp14:anchorId="59738A8E" wp14:editId="0B535152">
            <wp:extent cx="904875" cy="735005"/>
            <wp:effectExtent l="0" t="0" r="0" b="8255"/>
            <wp:docPr id="8" name="Image 6" descr="ECOLE INCLUSIVE : création du système d'information « Livret de parcours  inclusif » par le ministère de l'éducation nationale - Accens Avoc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COLE INCLUSIVE : création du système d'information « Livret de parcours  inclusif » par le ministère de l'éducation nationale - Accens Avocat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4875" cy="735005"/>
                    </a:xfrm>
                    <a:prstGeom prst="rect">
                      <a:avLst/>
                    </a:prstGeom>
                    <a:noFill/>
                    <a:ln>
                      <a:noFill/>
                    </a:ln>
                  </pic:spPr>
                </pic:pic>
              </a:graphicData>
            </a:graphic>
          </wp:inline>
        </w:drawing>
      </w:r>
      <w:r>
        <w:rPr>
          <w:noProof/>
          <w:sz w:val="24"/>
          <w:szCs w:val="24"/>
        </w:rPr>
        <w:t xml:space="preserve">          </w:t>
      </w:r>
      <w:r w:rsidR="0067667A" w:rsidRPr="00583236">
        <w:rPr>
          <w:noProof/>
          <w:sz w:val="24"/>
          <w:szCs w:val="24"/>
        </w:rPr>
        <w:drawing>
          <wp:inline distT="0" distB="0" distL="0" distR="0" wp14:anchorId="104880B8" wp14:editId="21A9D4BE">
            <wp:extent cx="1109732" cy="789798"/>
            <wp:effectExtent l="0" t="0" r="0" b="0"/>
            <wp:docPr id="9" name="Image 7" descr="Le numérique au service de la participation citoy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e numérique au service de la participation citoyenn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9732" cy="789798"/>
                    </a:xfrm>
                    <a:prstGeom prst="rect">
                      <a:avLst/>
                    </a:prstGeom>
                    <a:noFill/>
                    <a:ln>
                      <a:noFill/>
                    </a:ln>
                  </pic:spPr>
                </pic:pic>
              </a:graphicData>
            </a:graphic>
          </wp:inline>
        </w:drawing>
      </w:r>
    </w:p>
    <w:p w14:paraId="24EEFEE1" w14:textId="77777777" w:rsidR="0067667A" w:rsidRPr="00583236" w:rsidRDefault="0067667A" w:rsidP="00583236">
      <w:pPr>
        <w:pStyle w:val="Sansinterligne"/>
        <w:jc w:val="center"/>
        <w:rPr>
          <w:rFonts w:ascii="Congenial Light" w:hAnsi="Congenial Light"/>
          <w:i/>
          <w:iCs/>
          <w:sz w:val="24"/>
          <w:szCs w:val="24"/>
        </w:rPr>
      </w:pPr>
    </w:p>
    <w:p w14:paraId="09A0CB2A" w14:textId="77777777" w:rsidR="0067667A" w:rsidRPr="00583236" w:rsidRDefault="0067667A" w:rsidP="005710BD">
      <w:pPr>
        <w:pStyle w:val="Sansinterligne"/>
        <w:rPr>
          <w:rFonts w:ascii="Congenial Light" w:hAnsi="Congenial Light"/>
          <w:i/>
          <w:iCs/>
          <w:sz w:val="24"/>
          <w:szCs w:val="24"/>
        </w:rPr>
      </w:pPr>
    </w:p>
    <w:p w14:paraId="7A804262" w14:textId="77777777" w:rsidR="0067667A" w:rsidRPr="00583236" w:rsidRDefault="0067667A" w:rsidP="005710BD">
      <w:pPr>
        <w:pStyle w:val="Sansinterligne"/>
        <w:rPr>
          <w:rFonts w:ascii="Congenial Light" w:hAnsi="Congenial Light"/>
          <w:i/>
          <w:iCs/>
          <w:sz w:val="24"/>
          <w:szCs w:val="24"/>
        </w:rPr>
      </w:pPr>
    </w:p>
    <w:p w14:paraId="3987C92C" w14:textId="789EADD8" w:rsidR="005710BD" w:rsidRPr="00583236" w:rsidRDefault="005710BD" w:rsidP="005710BD">
      <w:pPr>
        <w:pStyle w:val="Sansinterligne"/>
        <w:rPr>
          <w:rFonts w:ascii="Congenial Light" w:hAnsi="Congenial Light"/>
          <w:i/>
          <w:iCs/>
          <w:sz w:val="24"/>
          <w:szCs w:val="24"/>
        </w:rPr>
      </w:pPr>
      <w:r w:rsidRPr="00583236">
        <w:rPr>
          <w:rFonts w:ascii="Congenial Light" w:hAnsi="Congenial Light"/>
          <w:i/>
          <w:iCs/>
          <w:sz w:val="24"/>
          <w:szCs w:val="24"/>
        </w:rPr>
        <w:t>Mais aussi</w:t>
      </w:r>
      <w:r w:rsidRPr="00583236">
        <w:rPr>
          <w:rFonts w:ascii="Cambria" w:hAnsi="Cambria" w:cs="Cambria"/>
          <w:i/>
          <w:iCs/>
          <w:sz w:val="24"/>
          <w:szCs w:val="24"/>
        </w:rPr>
        <w:t> </w:t>
      </w:r>
      <w:r w:rsidRPr="00583236">
        <w:rPr>
          <w:rFonts w:ascii="Congenial Light" w:hAnsi="Congenial Light"/>
          <w:i/>
          <w:iCs/>
          <w:sz w:val="24"/>
          <w:szCs w:val="24"/>
        </w:rPr>
        <w:t>:</w:t>
      </w:r>
    </w:p>
    <w:p w14:paraId="0F7D7CA3" w14:textId="77777777" w:rsidR="005710BD" w:rsidRPr="00583236" w:rsidRDefault="005710BD" w:rsidP="005710BD">
      <w:pPr>
        <w:pStyle w:val="Sansinterligne"/>
        <w:rPr>
          <w:rFonts w:ascii="Congenial Light" w:hAnsi="Congenial Light"/>
          <w:i/>
          <w:iCs/>
          <w:sz w:val="24"/>
          <w:szCs w:val="24"/>
        </w:rPr>
      </w:pPr>
    </w:p>
    <w:p w14:paraId="7BC33AA4" w14:textId="51EFDB99" w:rsidR="005710BD" w:rsidRDefault="005710BD" w:rsidP="005710BD">
      <w:pPr>
        <w:pStyle w:val="Sansinterligne"/>
        <w:numPr>
          <w:ilvl w:val="0"/>
          <w:numId w:val="3"/>
        </w:numPr>
        <w:rPr>
          <w:rFonts w:ascii="Congenial Light" w:hAnsi="Congenial Light"/>
          <w:i/>
          <w:iCs/>
          <w:sz w:val="24"/>
          <w:szCs w:val="24"/>
        </w:rPr>
      </w:pPr>
      <w:r w:rsidRPr="00583236">
        <w:rPr>
          <w:rFonts w:ascii="Congenial Light" w:hAnsi="Congenial Light"/>
          <w:i/>
          <w:iCs/>
          <w:sz w:val="24"/>
          <w:szCs w:val="24"/>
        </w:rPr>
        <w:t>A proposer un ensemble d’activités diversifiées favorisant plutôt l’épanouissement plutôt que l’acquisition d’un savoir ou d’une compétence spécifique</w:t>
      </w:r>
      <w:r w:rsidRPr="00583236">
        <w:rPr>
          <w:rFonts w:ascii="Cambria" w:hAnsi="Cambria" w:cs="Cambria"/>
          <w:i/>
          <w:iCs/>
          <w:sz w:val="24"/>
          <w:szCs w:val="24"/>
        </w:rPr>
        <w:t> </w:t>
      </w:r>
      <w:r w:rsidRPr="00583236">
        <w:rPr>
          <w:rFonts w:ascii="Congenial Light" w:hAnsi="Congenial Light"/>
          <w:i/>
          <w:iCs/>
          <w:sz w:val="24"/>
          <w:szCs w:val="24"/>
        </w:rPr>
        <w:t>;</w:t>
      </w:r>
    </w:p>
    <w:p w14:paraId="1DFF90A0" w14:textId="77777777" w:rsidR="008C132D" w:rsidRPr="00583236" w:rsidRDefault="008C132D" w:rsidP="008C132D">
      <w:pPr>
        <w:pStyle w:val="Sansinterligne"/>
        <w:ind w:left="720"/>
        <w:rPr>
          <w:rFonts w:ascii="Congenial Light" w:hAnsi="Congenial Light"/>
          <w:i/>
          <w:iCs/>
          <w:sz w:val="24"/>
          <w:szCs w:val="24"/>
        </w:rPr>
      </w:pPr>
    </w:p>
    <w:p w14:paraId="13BC04A1" w14:textId="4CE9D953" w:rsidR="005710BD" w:rsidRDefault="005710BD" w:rsidP="005710BD">
      <w:pPr>
        <w:pStyle w:val="Sansinterligne"/>
        <w:numPr>
          <w:ilvl w:val="0"/>
          <w:numId w:val="3"/>
        </w:numPr>
        <w:rPr>
          <w:rFonts w:ascii="Congenial Light" w:hAnsi="Congenial Light"/>
          <w:i/>
          <w:iCs/>
          <w:sz w:val="24"/>
          <w:szCs w:val="24"/>
        </w:rPr>
      </w:pPr>
      <w:r w:rsidRPr="00583236">
        <w:rPr>
          <w:rFonts w:ascii="Congenial Light" w:hAnsi="Congenial Light"/>
          <w:i/>
          <w:iCs/>
          <w:sz w:val="24"/>
          <w:szCs w:val="24"/>
        </w:rPr>
        <w:t>A faire en sorte de respecter le code de Qualité de l’ONE</w:t>
      </w:r>
      <w:r w:rsidRPr="00583236">
        <w:rPr>
          <w:rFonts w:ascii="Cambria" w:hAnsi="Cambria" w:cs="Cambria"/>
          <w:i/>
          <w:iCs/>
          <w:sz w:val="24"/>
          <w:szCs w:val="24"/>
        </w:rPr>
        <w:t> </w:t>
      </w:r>
      <w:r w:rsidRPr="00583236">
        <w:rPr>
          <w:rFonts w:ascii="Congenial Light" w:hAnsi="Congenial Light"/>
          <w:i/>
          <w:iCs/>
          <w:sz w:val="24"/>
          <w:szCs w:val="24"/>
        </w:rPr>
        <w:t>;</w:t>
      </w:r>
    </w:p>
    <w:p w14:paraId="35C4EBF3" w14:textId="77777777" w:rsidR="008C132D" w:rsidRDefault="008C132D" w:rsidP="008C132D">
      <w:pPr>
        <w:pStyle w:val="Paragraphedeliste"/>
        <w:rPr>
          <w:rFonts w:ascii="Congenial Light" w:hAnsi="Congenial Light"/>
          <w:i/>
          <w:iCs/>
          <w:sz w:val="24"/>
          <w:szCs w:val="24"/>
        </w:rPr>
      </w:pPr>
    </w:p>
    <w:p w14:paraId="160E183F" w14:textId="77777777" w:rsidR="008C132D" w:rsidRPr="00583236" w:rsidRDefault="008C132D" w:rsidP="008C132D">
      <w:pPr>
        <w:pStyle w:val="Sansinterligne"/>
        <w:ind w:left="720"/>
        <w:rPr>
          <w:rFonts w:ascii="Congenial Light" w:hAnsi="Congenial Light"/>
          <w:i/>
          <w:iCs/>
          <w:sz w:val="24"/>
          <w:szCs w:val="24"/>
        </w:rPr>
      </w:pPr>
    </w:p>
    <w:p w14:paraId="3D0986C1" w14:textId="11A4FE6A" w:rsidR="005710BD" w:rsidRDefault="005710BD" w:rsidP="005710BD">
      <w:pPr>
        <w:pStyle w:val="Sansinterligne"/>
        <w:numPr>
          <w:ilvl w:val="0"/>
          <w:numId w:val="3"/>
        </w:numPr>
        <w:rPr>
          <w:rFonts w:ascii="Congenial Light" w:hAnsi="Congenial Light"/>
          <w:i/>
          <w:iCs/>
          <w:sz w:val="24"/>
          <w:szCs w:val="24"/>
        </w:rPr>
      </w:pPr>
      <w:r w:rsidRPr="00583236">
        <w:rPr>
          <w:rFonts w:ascii="Congenial Light" w:hAnsi="Congenial Light"/>
          <w:i/>
          <w:iCs/>
          <w:sz w:val="24"/>
          <w:szCs w:val="24"/>
        </w:rPr>
        <w:t>Viser l’inclusion de chaque enfant</w:t>
      </w:r>
      <w:r w:rsidRPr="00583236">
        <w:rPr>
          <w:rFonts w:ascii="Cambria" w:hAnsi="Cambria" w:cs="Cambria"/>
          <w:i/>
          <w:iCs/>
          <w:sz w:val="24"/>
          <w:szCs w:val="24"/>
        </w:rPr>
        <w:t> </w:t>
      </w:r>
      <w:r w:rsidRPr="00583236">
        <w:rPr>
          <w:rFonts w:ascii="Congenial Light" w:hAnsi="Congenial Light"/>
          <w:i/>
          <w:iCs/>
          <w:sz w:val="24"/>
          <w:szCs w:val="24"/>
        </w:rPr>
        <w:t>;</w:t>
      </w:r>
    </w:p>
    <w:p w14:paraId="37AF4427" w14:textId="77777777" w:rsidR="008C132D" w:rsidRPr="00583236" w:rsidRDefault="008C132D" w:rsidP="008C132D">
      <w:pPr>
        <w:pStyle w:val="Sansinterligne"/>
        <w:ind w:left="720"/>
        <w:rPr>
          <w:rFonts w:ascii="Congenial Light" w:hAnsi="Congenial Light"/>
          <w:i/>
          <w:iCs/>
          <w:sz w:val="24"/>
          <w:szCs w:val="24"/>
        </w:rPr>
      </w:pPr>
    </w:p>
    <w:p w14:paraId="665C9264" w14:textId="3AF5490C" w:rsidR="009B6B7F" w:rsidRDefault="009B6B7F" w:rsidP="005710BD">
      <w:pPr>
        <w:pStyle w:val="Sansinterligne"/>
        <w:numPr>
          <w:ilvl w:val="0"/>
          <w:numId w:val="3"/>
        </w:numPr>
        <w:rPr>
          <w:rFonts w:ascii="Congenial Light" w:hAnsi="Congenial Light"/>
          <w:i/>
          <w:iCs/>
          <w:sz w:val="24"/>
          <w:szCs w:val="24"/>
        </w:rPr>
      </w:pPr>
      <w:r w:rsidRPr="00583236">
        <w:rPr>
          <w:rFonts w:ascii="Congenial Light" w:hAnsi="Congenial Light"/>
          <w:i/>
          <w:iCs/>
          <w:sz w:val="24"/>
          <w:szCs w:val="24"/>
        </w:rPr>
        <w:t>Proposer une offre d’accueil répondant aux besoins des enfants et de leurs parents</w:t>
      </w:r>
      <w:r w:rsidR="007A692F" w:rsidRPr="00583236">
        <w:rPr>
          <w:rFonts w:ascii="Cambria" w:hAnsi="Cambria" w:cs="Cambria"/>
          <w:i/>
          <w:iCs/>
          <w:sz w:val="24"/>
          <w:szCs w:val="24"/>
        </w:rPr>
        <w:t> </w:t>
      </w:r>
      <w:r w:rsidR="007A692F" w:rsidRPr="00583236">
        <w:rPr>
          <w:rFonts w:ascii="Congenial Light" w:hAnsi="Congenial Light"/>
          <w:i/>
          <w:iCs/>
          <w:sz w:val="24"/>
          <w:szCs w:val="24"/>
        </w:rPr>
        <w:t>;</w:t>
      </w:r>
    </w:p>
    <w:p w14:paraId="6DBC9FA4" w14:textId="77777777" w:rsidR="008C132D" w:rsidRDefault="008C132D" w:rsidP="008C132D">
      <w:pPr>
        <w:pStyle w:val="Paragraphedeliste"/>
        <w:rPr>
          <w:rFonts w:ascii="Congenial Light" w:hAnsi="Congenial Light"/>
          <w:i/>
          <w:iCs/>
          <w:sz w:val="24"/>
          <w:szCs w:val="24"/>
        </w:rPr>
      </w:pPr>
    </w:p>
    <w:p w14:paraId="0F849E61" w14:textId="77777777" w:rsidR="008C132D" w:rsidRPr="00583236" w:rsidRDefault="008C132D" w:rsidP="008C132D">
      <w:pPr>
        <w:pStyle w:val="Sansinterligne"/>
        <w:ind w:left="720"/>
        <w:rPr>
          <w:rFonts w:ascii="Congenial Light" w:hAnsi="Congenial Light"/>
          <w:i/>
          <w:iCs/>
          <w:sz w:val="24"/>
          <w:szCs w:val="24"/>
        </w:rPr>
      </w:pPr>
    </w:p>
    <w:p w14:paraId="77D761E8" w14:textId="467FEB40" w:rsidR="005710BD" w:rsidRDefault="005710BD" w:rsidP="005710BD">
      <w:pPr>
        <w:pStyle w:val="Sansinterligne"/>
        <w:numPr>
          <w:ilvl w:val="0"/>
          <w:numId w:val="3"/>
        </w:numPr>
        <w:rPr>
          <w:rFonts w:ascii="Congenial Light" w:hAnsi="Congenial Light"/>
          <w:i/>
          <w:iCs/>
          <w:sz w:val="24"/>
          <w:szCs w:val="24"/>
        </w:rPr>
      </w:pPr>
      <w:r w:rsidRPr="00583236">
        <w:rPr>
          <w:rFonts w:ascii="Congenial Light" w:hAnsi="Congenial Light"/>
          <w:i/>
          <w:iCs/>
          <w:sz w:val="24"/>
          <w:szCs w:val="24"/>
        </w:rPr>
        <w:t>Proposer un encadrement adéquat, répondant aux normes et à la qualité d’accueil</w:t>
      </w:r>
      <w:r w:rsidRPr="00583236">
        <w:rPr>
          <w:rFonts w:ascii="Cambria" w:hAnsi="Cambria" w:cs="Cambria"/>
          <w:i/>
          <w:iCs/>
          <w:sz w:val="24"/>
          <w:szCs w:val="24"/>
        </w:rPr>
        <w:t> </w:t>
      </w:r>
      <w:r w:rsidRPr="00583236">
        <w:rPr>
          <w:rFonts w:ascii="Congenial Light" w:hAnsi="Congenial Light"/>
          <w:i/>
          <w:iCs/>
          <w:sz w:val="24"/>
          <w:szCs w:val="24"/>
        </w:rPr>
        <w:t>;</w:t>
      </w:r>
    </w:p>
    <w:p w14:paraId="1353741E" w14:textId="77777777" w:rsidR="008C132D" w:rsidRPr="00583236" w:rsidRDefault="008C132D" w:rsidP="008C132D">
      <w:pPr>
        <w:pStyle w:val="Sansinterligne"/>
        <w:ind w:left="720"/>
        <w:rPr>
          <w:rFonts w:ascii="Congenial Light" w:hAnsi="Congenial Light"/>
          <w:i/>
          <w:iCs/>
          <w:sz w:val="24"/>
          <w:szCs w:val="24"/>
        </w:rPr>
      </w:pPr>
    </w:p>
    <w:p w14:paraId="36B52CBB" w14:textId="12EBF306" w:rsidR="005710BD" w:rsidRDefault="005710BD" w:rsidP="005710BD">
      <w:pPr>
        <w:pStyle w:val="Sansinterligne"/>
        <w:numPr>
          <w:ilvl w:val="0"/>
          <w:numId w:val="3"/>
        </w:numPr>
        <w:rPr>
          <w:rFonts w:ascii="Congenial Light" w:hAnsi="Congenial Light"/>
          <w:i/>
          <w:iCs/>
          <w:sz w:val="24"/>
          <w:szCs w:val="24"/>
        </w:rPr>
      </w:pPr>
      <w:r w:rsidRPr="00583236">
        <w:rPr>
          <w:rFonts w:ascii="Congenial Light" w:hAnsi="Congenial Light"/>
          <w:i/>
          <w:iCs/>
          <w:sz w:val="24"/>
          <w:szCs w:val="24"/>
        </w:rPr>
        <w:t>Assurer la présence d’un coordinateur</w:t>
      </w:r>
      <w:r w:rsidRPr="00583236">
        <w:rPr>
          <w:rFonts w:ascii="Cambria" w:hAnsi="Cambria" w:cs="Cambria"/>
          <w:i/>
          <w:iCs/>
          <w:sz w:val="24"/>
          <w:szCs w:val="24"/>
        </w:rPr>
        <w:t> </w:t>
      </w:r>
      <w:r w:rsidRPr="00583236">
        <w:rPr>
          <w:rFonts w:ascii="Congenial Light" w:hAnsi="Congenial Light"/>
          <w:i/>
          <w:iCs/>
          <w:sz w:val="24"/>
          <w:szCs w:val="24"/>
        </w:rPr>
        <w:t>;</w:t>
      </w:r>
    </w:p>
    <w:p w14:paraId="6510FF5A" w14:textId="77777777" w:rsidR="008C132D" w:rsidRDefault="008C132D" w:rsidP="008C132D">
      <w:pPr>
        <w:pStyle w:val="Paragraphedeliste"/>
        <w:rPr>
          <w:rFonts w:ascii="Congenial Light" w:hAnsi="Congenial Light"/>
          <w:i/>
          <w:iCs/>
          <w:sz w:val="24"/>
          <w:szCs w:val="24"/>
        </w:rPr>
      </w:pPr>
    </w:p>
    <w:p w14:paraId="55B392BB" w14:textId="77777777" w:rsidR="008C132D" w:rsidRPr="00583236" w:rsidRDefault="008C132D" w:rsidP="008C132D">
      <w:pPr>
        <w:pStyle w:val="Sansinterligne"/>
        <w:ind w:left="720"/>
        <w:rPr>
          <w:rFonts w:ascii="Congenial Light" w:hAnsi="Congenial Light"/>
          <w:i/>
          <w:iCs/>
          <w:sz w:val="24"/>
          <w:szCs w:val="24"/>
        </w:rPr>
      </w:pPr>
    </w:p>
    <w:p w14:paraId="66326440" w14:textId="24F89C5A" w:rsidR="0067667A" w:rsidRDefault="0067667A" w:rsidP="005710BD">
      <w:pPr>
        <w:pStyle w:val="Sansinterligne"/>
        <w:numPr>
          <w:ilvl w:val="0"/>
          <w:numId w:val="3"/>
        </w:numPr>
        <w:rPr>
          <w:rFonts w:ascii="Congenial Light" w:hAnsi="Congenial Light"/>
          <w:i/>
          <w:iCs/>
          <w:sz w:val="24"/>
          <w:szCs w:val="24"/>
        </w:rPr>
      </w:pPr>
      <w:r w:rsidRPr="00583236">
        <w:rPr>
          <w:rFonts w:ascii="Congenial Light" w:hAnsi="Congenial Light"/>
          <w:i/>
          <w:iCs/>
          <w:sz w:val="24"/>
          <w:szCs w:val="24"/>
        </w:rPr>
        <w:t>Mettre à disposition des infrastructures qui répondent aux normes de qualité</w:t>
      </w:r>
      <w:r w:rsidRPr="00583236">
        <w:rPr>
          <w:rFonts w:ascii="Cambria" w:hAnsi="Cambria" w:cs="Cambria"/>
          <w:i/>
          <w:iCs/>
          <w:sz w:val="24"/>
          <w:szCs w:val="24"/>
        </w:rPr>
        <w:t> </w:t>
      </w:r>
      <w:r w:rsidRPr="00583236">
        <w:rPr>
          <w:rFonts w:ascii="Congenial Light" w:hAnsi="Congenial Light"/>
          <w:i/>
          <w:iCs/>
          <w:sz w:val="24"/>
          <w:szCs w:val="24"/>
        </w:rPr>
        <w:t>;</w:t>
      </w:r>
    </w:p>
    <w:p w14:paraId="04A467DA" w14:textId="77777777" w:rsidR="008C132D" w:rsidRPr="00583236" w:rsidRDefault="008C132D" w:rsidP="008C132D">
      <w:pPr>
        <w:pStyle w:val="Sansinterligne"/>
        <w:ind w:left="720"/>
        <w:rPr>
          <w:rFonts w:ascii="Congenial Light" w:hAnsi="Congenial Light"/>
          <w:i/>
          <w:iCs/>
          <w:sz w:val="24"/>
          <w:szCs w:val="24"/>
        </w:rPr>
      </w:pPr>
    </w:p>
    <w:p w14:paraId="4F9938B0" w14:textId="69958288" w:rsidR="0067667A" w:rsidRPr="00583236" w:rsidRDefault="0067667A" w:rsidP="005710BD">
      <w:pPr>
        <w:pStyle w:val="Sansinterligne"/>
        <w:numPr>
          <w:ilvl w:val="0"/>
          <w:numId w:val="3"/>
        </w:numPr>
        <w:rPr>
          <w:rFonts w:ascii="Congenial Light" w:hAnsi="Congenial Light"/>
          <w:i/>
          <w:iCs/>
          <w:sz w:val="24"/>
          <w:szCs w:val="24"/>
        </w:rPr>
      </w:pPr>
      <w:r w:rsidRPr="00583236">
        <w:rPr>
          <w:rFonts w:ascii="Congenial Light" w:hAnsi="Congenial Light"/>
          <w:i/>
          <w:iCs/>
          <w:sz w:val="24"/>
          <w:szCs w:val="24"/>
        </w:rPr>
        <w:t>Répondre aux attentes de l’ONE.</w:t>
      </w:r>
    </w:p>
    <w:p w14:paraId="510DDDD4" w14:textId="77777777" w:rsidR="00594397" w:rsidRPr="00583236" w:rsidRDefault="00594397" w:rsidP="00594397">
      <w:pPr>
        <w:pStyle w:val="Paragraphedeliste"/>
        <w:rPr>
          <w:rFonts w:ascii="Congenial Light" w:hAnsi="Congenial Light"/>
          <w:i/>
          <w:iCs/>
          <w:sz w:val="24"/>
          <w:szCs w:val="24"/>
        </w:rPr>
      </w:pPr>
    </w:p>
    <w:p w14:paraId="3508760F" w14:textId="77777777" w:rsidR="00190D62" w:rsidRPr="00583236" w:rsidRDefault="00190D62" w:rsidP="00594397">
      <w:pPr>
        <w:pStyle w:val="Paragraphedeliste"/>
        <w:rPr>
          <w:rFonts w:ascii="Congenial Light" w:hAnsi="Congenial Light"/>
          <w:i/>
          <w:iCs/>
          <w:sz w:val="24"/>
          <w:szCs w:val="24"/>
        </w:rPr>
      </w:pPr>
    </w:p>
    <w:p w14:paraId="5440B288" w14:textId="6D461AA5" w:rsidR="00594397" w:rsidRPr="00583236" w:rsidRDefault="0004395A" w:rsidP="0004395A">
      <w:pPr>
        <w:pStyle w:val="Sansinterligne"/>
        <w:jc w:val="center"/>
        <w:rPr>
          <w:rFonts w:ascii="Congenial Light" w:hAnsi="Congenial Light"/>
          <w:sz w:val="24"/>
          <w:szCs w:val="24"/>
        </w:rPr>
      </w:pPr>
      <w:r w:rsidRPr="00583236">
        <w:rPr>
          <w:noProof/>
          <w:sz w:val="24"/>
          <w:szCs w:val="24"/>
        </w:rPr>
        <w:drawing>
          <wp:inline distT="0" distB="0" distL="0" distR="0" wp14:anchorId="3579142B" wp14:editId="600B331C">
            <wp:extent cx="4819650" cy="2303967"/>
            <wp:effectExtent l="0" t="0" r="0" b="1270"/>
            <wp:docPr id="659946050" name="Image 659946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52974" cy="2319897"/>
                    </a:xfrm>
                    <a:prstGeom prst="rect">
                      <a:avLst/>
                    </a:prstGeom>
                    <a:noFill/>
                    <a:ln>
                      <a:noFill/>
                    </a:ln>
                  </pic:spPr>
                </pic:pic>
              </a:graphicData>
            </a:graphic>
          </wp:inline>
        </w:drawing>
      </w:r>
    </w:p>
    <w:p w14:paraId="1D535754" w14:textId="77777777" w:rsidR="00292A4A" w:rsidRDefault="00292A4A" w:rsidP="0004395A">
      <w:pPr>
        <w:pStyle w:val="Sansinterligne"/>
        <w:jc w:val="center"/>
        <w:rPr>
          <w:rFonts w:ascii="Congenial Light" w:hAnsi="Congenial Light"/>
          <w:sz w:val="24"/>
          <w:szCs w:val="24"/>
        </w:rPr>
      </w:pPr>
    </w:p>
    <w:p w14:paraId="13B2D7E5" w14:textId="77777777" w:rsidR="0061329E" w:rsidRDefault="0061329E" w:rsidP="0004395A">
      <w:pPr>
        <w:pStyle w:val="Sansinterligne"/>
        <w:jc w:val="center"/>
        <w:rPr>
          <w:rFonts w:ascii="Congenial Light" w:hAnsi="Congenial Light"/>
          <w:sz w:val="24"/>
          <w:szCs w:val="24"/>
        </w:rPr>
      </w:pPr>
    </w:p>
    <w:p w14:paraId="62B5E9BA" w14:textId="77777777" w:rsidR="0061329E" w:rsidRPr="00583236" w:rsidRDefault="0061329E" w:rsidP="0004395A">
      <w:pPr>
        <w:pStyle w:val="Sansinterligne"/>
        <w:jc w:val="center"/>
        <w:rPr>
          <w:rFonts w:ascii="Congenial Light" w:hAnsi="Congenial Light"/>
          <w:sz w:val="24"/>
          <w:szCs w:val="24"/>
        </w:rPr>
      </w:pPr>
    </w:p>
    <w:p w14:paraId="7335C454" w14:textId="3CA6DDBB" w:rsidR="007A692F" w:rsidRPr="00583236" w:rsidRDefault="007A692F" w:rsidP="007A692F">
      <w:pPr>
        <w:pStyle w:val="Sansinterligne"/>
        <w:rPr>
          <w:rFonts w:ascii="Congenial Light" w:hAnsi="Congenial Light"/>
          <w:sz w:val="24"/>
          <w:szCs w:val="24"/>
        </w:rPr>
      </w:pPr>
      <w:r w:rsidRPr="00583236">
        <w:rPr>
          <w:rFonts w:ascii="Congenial Light" w:hAnsi="Congenial Light"/>
          <w:sz w:val="24"/>
          <w:szCs w:val="24"/>
        </w:rPr>
        <w:lastRenderedPageBreak/>
        <w:t xml:space="preserve">A noter que toutes les activités qui sont proposées lors de nos centres de vacances, sont des activités variées et multidimensionnelles, qui visent avant tout au </w:t>
      </w:r>
      <w:r w:rsidRPr="008C132D">
        <w:rPr>
          <w:rFonts w:ascii="Congenial Light" w:hAnsi="Congenial Light"/>
          <w:b/>
          <w:bCs/>
          <w:color w:val="D86DCB" w:themeColor="accent5" w:themeTint="99"/>
          <w:sz w:val="24"/>
          <w:szCs w:val="24"/>
        </w:rPr>
        <w:t>bien-être</w:t>
      </w:r>
      <w:r w:rsidRPr="008C132D">
        <w:rPr>
          <w:rFonts w:ascii="Congenial Light" w:hAnsi="Congenial Light"/>
          <w:color w:val="D86DCB" w:themeColor="accent5" w:themeTint="99"/>
          <w:sz w:val="24"/>
          <w:szCs w:val="24"/>
        </w:rPr>
        <w:t xml:space="preserve"> </w:t>
      </w:r>
      <w:r w:rsidRPr="00583236">
        <w:rPr>
          <w:rFonts w:ascii="Congenial Light" w:hAnsi="Congenial Light"/>
          <w:sz w:val="24"/>
          <w:szCs w:val="24"/>
        </w:rPr>
        <w:t>et à l’</w:t>
      </w:r>
      <w:r w:rsidRPr="008C132D">
        <w:rPr>
          <w:rFonts w:ascii="Congenial Light" w:hAnsi="Congenial Light"/>
          <w:b/>
          <w:bCs/>
          <w:color w:val="D86DCB" w:themeColor="accent5" w:themeTint="99"/>
          <w:sz w:val="24"/>
          <w:szCs w:val="24"/>
        </w:rPr>
        <w:t>épanouissement</w:t>
      </w:r>
      <w:r w:rsidRPr="00583236">
        <w:rPr>
          <w:rFonts w:ascii="Congenial Light" w:hAnsi="Congenial Light"/>
          <w:sz w:val="24"/>
          <w:szCs w:val="24"/>
        </w:rPr>
        <w:t xml:space="preserve"> des enfants en tenant compte de leurs </w:t>
      </w:r>
      <w:r w:rsidRPr="008C132D">
        <w:rPr>
          <w:rFonts w:ascii="Congenial Light" w:hAnsi="Congenial Light"/>
          <w:b/>
          <w:bCs/>
          <w:color w:val="D86DCB" w:themeColor="accent5" w:themeTint="99"/>
          <w:sz w:val="24"/>
          <w:szCs w:val="24"/>
        </w:rPr>
        <w:t>besoins</w:t>
      </w:r>
      <w:r w:rsidRPr="00583236">
        <w:rPr>
          <w:rFonts w:ascii="Congenial Light" w:hAnsi="Congenial Light"/>
          <w:sz w:val="24"/>
          <w:szCs w:val="24"/>
        </w:rPr>
        <w:t xml:space="preserve">, de leurs </w:t>
      </w:r>
      <w:r w:rsidRPr="008C132D">
        <w:rPr>
          <w:rFonts w:ascii="Congenial Light" w:hAnsi="Congenial Light"/>
          <w:b/>
          <w:bCs/>
          <w:color w:val="D86DCB" w:themeColor="accent5" w:themeTint="99"/>
          <w:sz w:val="24"/>
          <w:szCs w:val="24"/>
        </w:rPr>
        <w:t>envies</w:t>
      </w:r>
      <w:r w:rsidRPr="008C132D">
        <w:rPr>
          <w:rFonts w:ascii="Congenial Light" w:hAnsi="Congenial Light"/>
          <w:color w:val="D86DCB" w:themeColor="accent5" w:themeTint="99"/>
          <w:sz w:val="24"/>
          <w:szCs w:val="24"/>
        </w:rPr>
        <w:t xml:space="preserve"> </w:t>
      </w:r>
      <w:r w:rsidRPr="00583236">
        <w:rPr>
          <w:rFonts w:ascii="Congenial Light" w:hAnsi="Congenial Light"/>
          <w:sz w:val="24"/>
          <w:szCs w:val="24"/>
        </w:rPr>
        <w:t xml:space="preserve">et de leurs </w:t>
      </w:r>
      <w:r w:rsidRPr="008C132D">
        <w:rPr>
          <w:rFonts w:ascii="Congenial Light" w:hAnsi="Congenial Light"/>
          <w:b/>
          <w:bCs/>
          <w:color w:val="D86DCB" w:themeColor="accent5" w:themeTint="99"/>
          <w:sz w:val="24"/>
          <w:szCs w:val="24"/>
        </w:rPr>
        <w:t>rythmes</w:t>
      </w:r>
      <w:r w:rsidRPr="008C132D">
        <w:rPr>
          <w:rFonts w:ascii="Congenial Light" w:hAnsi="Congenial Light"/>
          <w:color w:val="D86DCB" w:themeColor="accent5" w:themeTint="99"/>
          <w:sz w:val="24"/>
          <w:szCs w:val="24"/>
        </w:rPr>
        <w:t>.</w:t>
      </w:r>
    </w:p>
    <w:p w14:paraId="28AC32C1" w14:textId="77777777" w:rsidR="00292A4A" w:rsidRPr="00583236" w:rsidRDefault="00292A4A" w:rsidP="007A692F">
      <w:pPr>
        <w:pStyle w:val="Sansinterligne"/>
        <w:rPr>
          <w:rFonts w:ascii="Congenial Light" w:hAnsi="Congenial Light"/>
          <w:sz w:val="24"/>
          <w:szCs w:val="24"/>
        </w:rPr>
      </w:pPr>
    </w:p>
    <w:p w14:paraId="2BEB2A0D" w14:textId="77777777" w:rsidR="00292A4A" w:rsidRPr="00583236" w:rsidRDefault="00292A4A" w:rsidP="007A692F">
      <w:pPr>
        <w:pStyle w:val="Sansinterligne"/>
        <w:rPr>
          <w:rFonts w:ascii="Congenial Light" w:hAnsi="Congenial Light"/>
          <w:sz w:val="24"/>
          <w:szCs w:val="24"/>
        </w:rPr>
      </w:pPr>
    </w:p>
    <w:p w14:paraId="0C4BF738" w14:textId="6FF4E44E" w:rsidR="00292A4A" w:rsidRPr="00583236" w:rsidRDefault="00292A4A" w:rsidP="007A692F">
      <w:pPr>
        <w:pStyle w:val="Sansinterligne"/>
        <w:rPr>
          <w:rFonts w:ascii="Congenial Light" w:hAnsi="Congenial Light"/>
          <w:sz w:val="24"/>
          <w:szCs w:val="24"/>
        </w:rPr>
      </w:pPr>
      <w:r w:rsidRPr="00583236">
        <w:rPr>
          <w:rFonts w:ascii="Congenial Light" w:hAnsi="Congenial Light"/>
          <w:sz w:val="24"/>
          <w:szCs w:val="24"/>
        </w:rPr>
        <w:t>Notre projet pédagogique est avant tout, le résultat d’une réflexion commune, qui souhaite placer l’Enfant au centre de nos priorités, afin que ce dernier soit respecté et entendu dans ses besoins et ses différences.</w:t>
      </w:r>
    </w:p>
    <w:p w14:paraId="5798B5D9" w14:textId="59D448A2" w:rsidR="009C1AC6" w:rsidRPr="008C132D" w:rsidRDefault="00292A4A" w:rsidP="00594397">
      <w:pPr>
        <w:pStyle w:val="Sansinterligne"/>
        <w:rPr>
          <w:rFonts w:ascii="Congenial Light" w:hAnsi="Congenial Light"/>
          <w:sz w:val="24"/>
          <w:szCs w:val="24"/>
        </w:rPr>
      </w:pPr>
      <w:r w:rsidRPr="00583236">
        <w:rPr>
          <w:rFonts w:ascii="Congenial Light" w:hAnsi="Congenial Light"/>
          <w:sz w:val="24"/>
          <w:szCs w:val="24"/>
        </w:rPr>
        <w:t>Ce travail d’équipe veut mettre en avant les valeurs, les objectifs et le travail de terrain des professionnels de l’accueil</w:t>
      </w:r>
      <w:r w:rsidR="007E0960">
        <w:rPr>
          <w:rFonts w:ascii="Congenial Light" w:hAnsi="Congenial Light"/>
          <w:sz w:val="24"/>
          <w:szCs w:val="24"/>
        </w:rPr>
        <w:t xml:space="preserve"> des Enfants.</w:t>
      </w:r>
    </w:p>
    <w:p w14:paraId="47F16613" w14:textId="5037812A" w:rsidR="009C1AC6" w:rsidRDefault="009C1AC6" w:rsidP="00594397">
      <w:pPr>
        <w:pStyle w:val="Sansinterligne"/>
        <w:rPr>
          <w:rFonts w:ascii="Congenial Light" w:hAnsi="Congenial Light"/>
          <w:i/>
          <w:iCs/>
          <w:sz w:val="22"/>
          <w:szCs w:val="22"/>
        </w:rPr>
      </w:pPr>
    </w:p>
    <w:p w14:paraId="15E04B03" w14:textId="289CECFF" w:rsidR="009C1AC6" w:rsidRDefault="006E2985" w:rsidP="00594397">
      <w:pPr>
        <w:pStyle w:val="Sansinterligne"/>
        <w:rPr>
          <w:rFonts w:ascii="Congenial Light" w:hAnsi="Congenial Light"/>
          <w:i/>
          <w:iCs/>
          <w:sz w:val="22"/>
          <w:szCs w:val="22"/>
        </w:rPr>
      </w:pPr>
      <w:r>
        <w:rPr>
          <w:rFonts w:ascii="Congenial Light" w:hAnsi="Congenial Light"/>
          <w:i/>
          <w:iCs/>
          <w:noProof/>
          <w:sz w:val="22"/>
          <w:szCs w:val="22"/>
          <w14:ligatures w14:val="standardContextual"/>
        </w:rPr>
        <w:drawing>
          <wp:inline distT="0" distB="0" distL="0" distR="0" wp14:anchorId="273CC330" wp14:editId="5DBC18C4">
            <wp:extent cx="5743575" cy="3733800"/>
            <wp:effectExtent l="0" t="0" r="0" b="0"/>
            <wp:docPr id="354662622" name="Diagramme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1FE130FE" w14:textId="77777777" w:rsidR="009C1AC6" w:rsidRDefault="009C1AC6" w:rsidP="00594397">
      <w:pPr>
        <w:pStyle w:val="Sansinterligne"/>
        <w:rPr>
          <w:rFonts w:ascii="Congenial Light" w:hAnsi="Congenial Light"/>
          <w:i/>
          <w:iCs/>
          <w:sz w:val="22"/>
          <w:szCs w:val="22"/>
        </w:rPr>
      </w:pPr>
    </w:p>
    <w:p w14:paraId="7CC2AE49" w14:textId="77777777" w:rsidR="00630DED" w:rsidRDefault="00630DED" w:rsidP="00594397">
      <w:pPr>
        <w:pStyle w:val="Sansinterligne"/>
        <w:rPr>
          <w:rFonts w:ascii="Congenial Light" w:hAnsi="Congenial Light"/>
          <w:i/>
          <w:iCs/>
          <w:sz w:val="22"/>
          <w:szCs w:val="22"/>
        </w:rPr>
      </w:pPr>
    </w:p>
    <w:p w14:paraId="280B6957" w14:textId="77777777" w:rsidR="00630DED" w:rsidRDefault="00630DED" w:rsidP="00594397">
      <w:pPr>
        <w:pStyle w:val="Sansinterligne"/>
        <w:rPr>
          <w:rFonts w:ascii="Congenial Light" w:hAnsi="Congenial Light"/>
          <w:i/>
          <w:iCs/>
          <w:sz w:val="22"/>
          <w:szCs w:val="22"/>
        </w:rPr>
      </w:pPr>
    </w:p>
    <w:p w14:paraId="1E31DBEC" w14:textId="77777777" w:rsidR="00630DED" w:rsidRPr="00630DED" w:rsidRDefault="00630DED" w:rsidP="00594397">
      <w:pPr>
        <w:pStyle w:val="Sansinterligne"/>
        <w:rPr>
          <w:rFonts w:ascii="Congenial Light" w:hAnsi="Congenial Light"/>
          <w:i/>
          <w:iCs/>
          <w:sz w:val="24"/>
          <w:szCs w:val="24"/>
        </w:rPr>
      </w:pPr>
    </w:p>
    <w:p w14:paraId="0840D9A5" w14:textId="4F536018" w:rsidR="00630DED" w:rsidRDefault="00630DED" w:rsidP="00594397">
      <w:pPr>
        <w:pStyle w:val="Sansinterligne"/>
        <w:rPr>
          <w:rFonts w:ascii="Congenial Light" w:hAnsi="Congenial Light"/>
          <w:sz w:val="24"/>
          <w:szCs w:val="24"/>
        </w:rPr>
      </w:pPr>
      <w:r w:rsidRPr="00630DED">
        <w:rPr>
          <w:rFonts w:ascii="Congenial Light" w:hAnsi="Congenial Light"/>
          <w:sz w:val="24"/>
          <w:szCs w:val="24"/>
        </w:rPr>
        <w:t>La première partie du document aborde notre projet pédagogique et la seconde partie développe plus particulièrement notre règlement d’ordre intérieur.</w:t>
      </w:r>
    </w:p>
    <w:p w14:paraId="720610E6" w14:textId="77777777" w:rsidR="00B73822" w:rsidRDefault="00B73822" w:rsidP="00594397">
      <w:pPr>
        <w:pStyle w:val="Sansinterligne"/>
        <w:rPr>
          <w:rFonts w:ascii="Congenial Light" w:hAnsi="Congenial Light"/>
          <w:sz w:val="24"/>
          <w:szCs w:val="24"/>
        </w:rPr>
      </w:pPr>
    </w:p>
    <w:p w14:paraId="563BB6AF" w14:textId="77777777" w:rsidR="00630DED" w:rsidRDefault="00630DED" w:rsidP="00594397">
      <w:pPr>
        <w:pStyle w:val="Sansinterligne"/>
        <w:rPr>
          <w:rFonts w:ascii="Congenial Light" w:hAnsi="Congenial Light"/>
          <w:sz w:val="24"/>
          <w:szCs w:val="24"/>
        </w:rPr>
      </w:pPr>
    </w:p>
    <w:p w14:paraId="0452A1F8" w14:textId="3A340C0D" w:rsidR="00B73822" w:rsidRDefault="00B73822" w:rsidP="00594397">
      <w:pPr>
        <w:pStyle w:val="Sansinterligne"/>
        <w:rPr>
          <w:rFonts w:ascii="Congenial Light" w:hAnsi="Congenial Light"/>
          <w:sz w:val="24"/>
          <w:szCs w:val="24"/>
        </w:rPr>
      </w:pPr>
      <w:r>
        <w:rPr>
          <w:rFonts w:ascii="Congenial Light" w:hAnsi="Congenial Light"/>
          <w:sz w:val="24"/>
          <w:szCs w:val="24"/>
        </w:rPr>
        <w:t>Ces 2 documents sont facilement accessibles à toute personne voulant le consulter</w:t>
      </w:r>
      <w:r>
        <w:rPr>
          <w:rFonts w:ascii="Cambria" w:hAnsi="Cambria" w:cs="Cambria"/>
          <w:sz w:val="24"/>
          <w:szCs w:val="24"/>
        </w:rPr>
        <w:t> </w:t>
      </w:r>
      <w:r>
        <w:rPr>
          <w:rFonts w:ascii="Congenial Light" w:hAnsi="Congenial Light"/>
          <w:sz w:val="24"/>
          <w:szCs w:val="24"/>
        </w:rPr>
        <w:t>:</w:t>
      </w:r>
    </w:p>
    <w:p w14:paraId="35393159" w14:textId="77777777" w:rsidR="00B73822" w:rsidRDefault="00B73822" w:rsidP="00594397">
      <w:pPr>
        <w:pStyle w:val="Sansinterligne"/>
        <w:rPr>
          <w:rFonts w:ascii="Congenial Light" w:hAnsi="Congenial Light"/>
          <w:sz w:val="24"/>
          <w:szCs w:val="24"/>
        </w:rPr>
      </w:pPr>
    </w:p>
    <w:p w14:paraId="67896123" w14:textId="31E3CE18" w:rsidR="00B73822" w:rsidRDefault="00B73822" w:rsidP="00B73822">
      <w:pPr>
        <w:pStyle w:val="Sansinterligne"/>
        <w:numPr>
          <w:ilvl w:val="0"/>
          <w:numId w:val="4"/>
        </w:numPr>
        <w:rPr>
          <w:rFonts w:ascii="Congenial Light" w:hAnsi="Congenial Light"/>
          <w:sz w:val="24"/>
          <w:szCs w:val="24"/>
        </w:rPr>
      </w:pPr>
      <w:r>
        <w:rPr>
          <w:rFonts w:ascii="Congenial Light" w:hAnsi="Congenial Light"/>
          <w:sz w:val="24"/>
          <w:szCs w:val="24"/>
        </w:rPr>
        <w:t>Une copie est systématiquement transmise aux parents lors des inscriptions</w:t>
      </w:r>
      <w:r>
        <w:rPr>
          <w:rFonts w:ascii="Cambria" w:hAnsi="Cambria" w:cs="Cambria"/>
          <w:sz w:val="24"/>
          <w:szCs w:val="24"/>
        </w:rPr>
        <w:t> </w:t>
      </w:r>
      <w:r>
        <w:rPr>
          <w:rFonts w:ascii="Congenial Light" w:hAnsi="Congenial Light"/>
          <w:sz w:val="24"/>
          <w:szCs w:val="24"/>
        </w:rPr>
        <w:t>;</w:t>
      </w:r>
    </w:p>
    <w:p w14:paraId="4CAF2735" w14:textId="77777777" w:rsidR="00B73822" w:rsidRDefault="00B73822" w:rsidP="00B73822">
      <w:pPr>
        <w:pStyle w:val="Sansinterligne"/>
        <w:ind w:left="720"/>
        <w:rPr>
          <w:rFonts w:ascii="Congenial Light" w:hAnsi="Congenial Light"/>
          <w:sz w:val="24"/>
          <w:szCs w:val="24"/>
        </w:rPr>
      </w:pPr>
    </w:p>
    <w:p w14:paraId="6B5F859F" w14:textId="4C646EA0" w:rsidR="00B73822" w:rsidRDefault="00B73822" w:rsidP="00B73822">
      <w:pPr>
        <w:pStyle w:val="Sansinterligne"/>
        <w:numPr>
          <w:ilvl w:val="0"/>
          <w:numId w:val="4"/>
        </w:numPr>
        <w:rPr>
          <w:rFonts w:ascii="Congenial Light" w:hAnsi="Congenial Light"/>
          <w:sz w:val="22"/>
          <w:szCs w:val="22"/>
        </w:rPr>
      </w:pPr>
      <w:r>
        <w:rPr>
          <w:rFonts w:ascii="Congenial Light" w:hAnsi="Congenial Light"/>
          <w:sz w:val="24"/>
          <w:szCs w:val="24"/>
        </w:rPr>
        <w:t>Sur le site internet de la commune</w:t>
      </w:r>
      <w:r>
        <w:rPr>
          <w:rFonts w:ascii="Cambria" w:hAnsi="Cambria" w:cs="Cambria"/>
          <w:sz w:val="24"/>
          <w:szCs w:val="24"/>
        </w:rPr>
        <w:t> </w:t>
      </w:r>
      <w:r>
        <w:rPr>
          <w:rFonts w:ascii="Congenial Light" w:hAnsi="Congenial Light"/>
          <w:sz w:val="24"/>
          <w:szCs w:val="24"/>
        </w:rPr>
        <w:t xml:space="preserve">: </w:t>
      </w:r>
      <w:hyperlink r:id="rId19" w:history="1">
        <w:r w:rsidRPr="00B73822">
          <w:rPr>
            <w:rStyle w:val="Lienhypertexte"/>
            <w:rFonts w:ascii="Congenial Light" w:hAnsi="Congenial Light"/>
            <w:sz w:val="22"/>
            <w:szCs w:val="22"/>
          </w:rPr>
          <w:t>https://www.saint-georges-sur-meuse.be/</w:t>
        </w:r>
      </w:hyperlink>
    </w:p>
    <w:p w14:paraId="64298BE2" w14:textId="77777777" w:rsidR="00B73822" w:rsidRDefault="00B73822" w:rsidP="00B73822">
      <w:pPr>
        <w:pStyle w:val="Paragraphedeliste"/>
        <w:rPr>
          <w:rFonts w:ascii="Congenial Light" w:hAnsi="Congenial Light"/>
          <w:sz w:val="22"/>
          <w:szCs w:val="22"/>
        </w:rPr>
      </w:pPr>
    </w:p>
    <w:p w14:paraId="589195B8" w14:textId="77777777" w:rsidR="00B73822" w:rsidRPr="00B73822" w:rsidRDefault="00B73822" w:rsidP="00B73822">
      <w:pPr>
        <w:pStyle w:val="Sansinterligne"/>
        <w:ind w:left="720"/>
        <w:rPr>
          <w:rFonts w:ascii="Congenial Light" w:hAnsi="Congenial Light"/>
          <w:sz w:val="22"/>
          <w:szCs w:val="22"/>
        </w:rPr>
      </w:pPr>
    </w:p>
    <w:p w14:paraId="1A88D35A" w14:textId="44C8A90A" w:rsidR="00B73822" w:rsidRPr="00F14F4C" w:rsidRDefault="00B73822" w:rsidP="00B6779A">
      <w:pPr>
        <w:pStyle w:val="Sansinterligne"/>
        <w:numPr>
          <w:ilvl w:val="0"/>
          <w:numId w:val="4"/>
        </w:numPr>
        <w:rPr>
          <w:rFonts w:ascii="Congenial Light" w:hAnsi="Congenial Light"/>
          <w:sz w:val="22"/>
          <w:szCs w:val="22"/>
        </w:rPr>
      </w:pPr>
      <w:r w:rsidRPr="00B73822">
        <w:rPr>
          <w:rFonts w:ascii="Congenial Light" w:hAnsi="Congenial Light"/>
          <w:sz w:val="22"/>
          <w:szCs w:val="22"/>
        </w:rPr>
        <w:t>En version papier sur demande auprès du service ATL</w:t>
      </w:r>
      <w:r>
        <w:rPr>
          <w:rFonts w:ascii="Cambria" w:hAnsi="Cambria" w:cs="Cambria"/>
          <w:sz w:val="22"/>
          <w:szCs w:val="22"/>
        </w:rPr>
        <w:t>.</w:t>
      </w:r>
    </w:p>
    <w:p w14:paraId="44738D79" w14:textId="77777777" w:rsidR="00F14F4C" w:rsidRDefault="00F14F4C" w:rsidP="00F14F4C">
      <w:pPr>
        <w:pStyle w:val="Sansinterligne"/>
        <w:rPr>
          <w:rFonts w:ascii="Cambria" w:hAnsi="Cambria" w:cs="Cambria"/>
          <w:sz w:val="22"/>
          <w:szCs w:val="22"/>
        </w:rPr>
      </w:pPr>
    </w:p>
    <w:p w14:paraId="4CB2A81D" w14:textId="77777777" w:rsidR="00F14F4C" w:rsidRDefault="00F14F4C" w:rsidP="00F14F4C">
      <w:pPr>
        <w:pStyle w:val="Sansinterligne"/>
        <w:rPr>
          <w:rFonts w:ascii="Cambria" w:hAnsi="Cambria" w:cs="Cambria"/>
          <w:sz w:val="22"/>
          <w:szCs w:val="22"/>
        </w:rPr>
      </w:pPr>
    </w:p>
    <w:p w14:paraId="732E50E4" w14:textId="77777777" w:rsidR="00F14F4C" w:rsidRDefault="00F14F4C" w:rsidP="00F14F4C">
      <w:pPr>
        <w:pStyle w:val="Sansinterligne"/>
        <w:rPr>
          <w:rFonts w:ascii="Cambria" w:hAnsi="Cambria" w:cs="Cambria"/>
          <w:sz w:val="22"/>
          <w:szCs w:val="22"/>
        </w:rPr>
      </w:pPr>
    </w:p>
    <w:p w14:paraId="35C39935" w14:textId="77777777" w:rsidR="00F14F4C" w:rsidRDefault="00F14F4C" w:rsidP="00F14F4C">
      <w:pPr>
        <w:pStyle w:val="Sansinterligne"/>
        <w:rPr>
          <w:rFonts w:ascii="Cambria" w:hAnsi="Cambria" w:cs="Cambria"/>
          <w:sz w:val="22"/>
          <w:szCs w:val="22"/>
        </w:rPr>
      </w:pPr>
    </w:p>
    <w:p w14:paraId="4DB86559" w14:textId="77777777" w:rsidR="00F14F4C" w:rsidRDefault="00F14F4C" w:rsidP="00F14F4C">
      <w:pPr>
        <w:pStyle w:val="Sansinterligne"/>
        <w:rPr>
          <w:rFonts w:ascii="Cambria" w:hAnsi="Cambria" w:cs="Cambria"/>
          <w:sz w:val="22"/>
          <w:szCs w:val="22"/>
        </w:rPr>
      </w:pPr>
    </w:p>
    <w:p w14:paraId="58E713FA" w14:textId="0E51AF42" w:rsidR="00F14F4C" w:rsidRPr="00294A9D" w:rsidRDefault="00294A9D" w:rsidP="00294A9D">
      <w:pPr>
        <w:pStyle w:val="Sansinterligne"/>
        <w:pBdr>
          <w:top w:val="single" w:sz="4" w:space="1" w:color="auto"/>
          <w:left w:val="single" w:sz="4" w:space="4" w:color="auto"/>
          <w:bottom w:val="single" w:sz="4" w:space="1" w:color="auto"/>
          <w:right w:val="single" w:sz="4" w:space="4" w:color="auto"/>
        </w:pBdr>
        <w:shd w:val="clear" w:color="auto" w:fill="CAEDFB" w:themeFill="accent4" w:themeFillTint="33"/>
        <w:rPr>
          <w:rFonts w:ascii="Congenial Light" w:hAnsi="Congenial Light" w:cs="Cambria"/>
          <w:sz w:val="28"/>
          <w:szCs w:val="28"/>
        </w:rPr>
      </w:pPr>
      <w:r w:rsidRPr="00294A9D">
        <w:rPr>
          <w:rFonts w:ascii="Congenial Light" w:hAnsi="Congenial Light" w:cs="Cambria"/>
          <w:sz w:val="28"/>
          <w:szCs w:val="28"/>
        </w:rPr>
        <w:lastRenderedPageBreak/>
        <w:t>Nos objectifs</w:t>
      </w:r>
    </w:p>
    <w:p w14:paraId="080FBC94" w14:textId="77777777" w:rsidR="00F14F4C" w:rsidRDefault="00F14F4C" w:rsidP="00F14F4C">
      <w:pPr>
        <w:pStyle w:val="Sansinterligne"/>
        <w:rPr>
          <w:rFonts w:ascii="Cambria" w:hAnsi="Cambria" w:cs="Cambria"/>
          <w:sz w:val="22"/>
          <w:szCs w:val="22"/>
        </w:rPr>
      </w:pPr>
    </w:p>
    <w:p w14:paraId="1EFD6E55" w14:textId="07C9B4DB" w:rsidR="00294A9D" w:rsidRDefault="00294A9D" w:rsidP="00F14F4C">
      <w:pPr>
        <w:pStyle w:val="Sansinterligne"/>
        <w:rPr>
          <w:rFonts w:ascii="Congenial Light" w:hAnsi="Congenial Light" w:cs="Cambria"/>
          <w:sz w:val="22"/>
          <w:szCs w:val="22"/>
        </w:rPr>
      </w:pPr>
      <w:r>
        <w:rPr>
          <w:rFonts w:ascii="Congenial Light" w:hAnsi="Congenial Light" w:cs="Cambria"/>
          <w:sz w:val="22"/>
          <w:szCs w:val="22"/>
        </w:rPr>
        <w:t>Notre objectif principal est de proposer à tous les enfants que nous accueillons, un accueil de qualité,</w:t>
      </w:r>
      <w:r w:rsidR="003E2B89">
        <w:rPr>
          <w:rFonts w:ascii="Congenial Light" w:hAnsi="Congenial Light" w:cs="Cambria"/>
          <w:sz w:val="22"/>
          <w:szCs w:val="22"/>
        </w:rPr>
        <w:t xml:space="preserve"> basé sur un aspect sain, ludique et éducatif,</w:t>
      </w:r>
      <w:r>
        <w:rPr>
          <w:rFonts w:ascii="Congenial Light" w:hAnsi="Congenial Light" w:cs="Cambria"/>
          <w:sz w:val="22"/>
          <w:szCs w:val="22"/>
        </w:rPr>
        <w:t xml:space="preserve"> qui répond à leurs besoins et à leurs envies, afin qu’ils puissent surtout s’épanouir pleinement durant la période d’accueil</w:t>
      </w:r>
      <w:r w:rsidR="003E2B89">
        <w:rPr>
          <w:rFonts w:ascii="Congenial Light" w:hAnsi="Congenial Light" w:cs="Cambria"/>
          <w:sz w:val="22"/>
          <w:szCs w:val="22"/>
        </w:rPr>
        <w:t xml:space="preserve"> et ce, en totale sécurité.</w:t>
      </w:r>
    </w:p>
    <w:p w14:paraId="224E1D0B" w14:textId="77777777" w:rsidR="007D65F8" w:rsidRDefault="007D65F8" w:rsidP="00F14F4C">
      <w:pPr>
        <w:pStyle w:val="Sansinterligne"/>
        <w:rPr>
          <w:rFonts w:ascii="Congenial Light" w:hAnsi="Congenial Light" w:cs="Cambria"/>
          <w:sz w:val="22"/>
          <w:szCs w:val="22"/>
        </w:rPr>
      </w:pPr>
    </w:p>
    <w:p w14:paraId="4EDBA708" w14:textId="7F5FD610" w:rsidR="007D65F8" w:rsidRDefault="007D65F8" w:rsidP="00F14F4C">
      <w:pPr>
        <w:pStyle w:val="Sansinterligne"/>
        <w:rPr>
          <w:rFonts w:ascii="Congenial Light" w:hAnsi="Congenial Light" w:cs="Cambria"/>
          <w:sz w:val="22"/>
          <w:szCs w:val="22"/>
        </w:rPr>
      </w:pPr>
      <w:r>
        <w:rPr>
          <w:rFonts w:ascii="Congenial Light" w:hAnsi="Congenial Light" w:cs="Cambria"/>
          <w:sz w:val="22"/>
          <w:szCs w:val="22"/>
        </w:rPr>
        <w:t>Nous voulons donc favoriser</w:t>
      </w:r>
      <w:r>
        <w:rPr>
          <w:rFonts w:ascii="Cambria" w:hAnsi="Cambria" w:cs="Cambria"/>
          <w:sz w:val="22"/>
          <w:szCs w:val="22"/>
        </w:rPr>
        <w:t> </w:t>
      </w:r>
      <w:r>
        <w:rPr>
          <w:rFonts w:ascii="Congenial Light" w:hAnsi="Congenial Light" w:cs="Cambria"/>
          <w:sz w:val="22"/>
          <w:szCs w:val="22"/>
        </w:rPr>
        <w:t>:</w:t>
      </w:r>
    </w:p>
    <w:p w14:paraId="69A9652C" w14:textId="77777777" w:rsidR="00615B6D" w:rsidRDefault="00615B6D" w:rsidP="00F14F4C">
      <w:pPr>
        <w:pStyle w:val="Sansinterligne"/>
        <w:rPr>
          <w:rFonts w:ascii="Congenial Light" w:hAnsi="Congenial Light" w:cs="Cambria"/>
          <w:sz w:val="22"/>
          <w:szCs w:val="22"/>
        </w:rPr>
      </w:pPr>
    </w:p>
    <w:p w14:paraId="34FB45AB" w14:textId="77777777" w:rsidR="00615B6D" w:rsidRDefault="00615B6D" w:rsidP="00F14F4C">
      <w:pPr>
        <w:pStyle w:val="Sansinterligne"/>
        <w:rPr>
          <w:rFonts w:ascii="Congenial Light" w:hAnsi="Congenial Light" w:cs="Cambria"/>
          <w:sz w:val="22"/>
          <w:szCs w:val="22"/>
        </w:rPr>
      </w:pPr>
    </w:p>
    <w:p w14:paraId="450E0905" w14:textId="0BA633AB" w:rsidR="00615B6D" w:rsidRDefault="00156097" w:rsidP="00F14F4C">
      <w:pPr>
        <w:pStyle w:val="Sansinterligne"/>
        <w:rPr>
          <w:rFonts w:ascii="Congenial Light" w:hAnsi="Congenial Light" w:cs="Cambria"/>
          <w:sz w:val="22"/>
          <w:szCs w:val="22"/>
        </w:rPr>
      </w:pPr>
      <w:r>
        <w:rPr>
          <w:rFonts w:ascii="Congenial Light" w:hAnsi="Congenial Light" w:cs="Cambria"/>
          <w:noProof/>
          <w:sz w:val="22"/>
          <w:szCs w:val="22"/>
          <w14:ligatures w14:val="standardContextual"/>
        </w:rPr>
        <mc:AlternateContent>
          <mc:Choice Requires="wps">
            <w:drawing>
              <wp:anchor distT="0" distB="0" distL="114300" distR="114300" simplePos="0" relativeHeight="251663360" behindDoc="0" locked="0" layoutInCell="1" allowOverlap="1" wp14:anchorId="56632885" wp14:editId="2A4BFEEF">
                <wp:simplePos x="0" y="0"/>
                <wp:positionH relativeFrom="margin">
                  <wp:align>right</wp:align>
                </wp:positionH>
                <wp:positionV relativeFrom="paragraph">
                  <wp:posOffset>7620</wp:posOffset>
                </wp:positionV>
                <wp:extent cx="1790700" cy="895350"/>
                <wp:effectExtent l="19050" t="0" r="38100" b="171450"/>
                <wp:wrapNone/>
                <wp:docPr id="1043252016" name="Phylactère : pensées 4"/>
                <wp:cNvGraphicFramePr/>
                <a:graphic xmlns:a="http://schemas.openxmlformats.org/drawingml/2006/main">
                  <a:graphicData uri="http://schemas.microsoft.com/office/word/2010/wordprocessingShape">
                    <wps:wsp>
                      <wps:cNvSpPr/>
                      <wps:spPr>
                        <a:xfrm>
                          <a:off x="0" y="0"/>
                          <a:ext cx="1790700" cy="895350"/>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739E131" w14:textId="1C59F696" w:rsidR="00615B6D" w:rsidRPr="00615B6D" w:rsidRDefault="00156097" w:rsidP="00615B6D">
                            <w:pPr>
                              <w:jc w:val="center"/>
                              <w:rPr>
                                <w:rFonts w:ascii="Congenial SemiBold" w:hAnsi="Congenial SemiBold"/>
                                <w:sz w:val="24"/>
                                <w:szCs w:val="24"/>
                              </w:rPr>
                            </w:pPr>
                            <w:r>
                              <w:rPr>
                                <w:rFonts w:ascii="Congenial SemiBold" w:hAnsi="Congenial SemiBold"/>
                                <w:sz w:val="24"/>
                                <w:szCs w:val="24"/>
                              </w:rPr>
                              <w:t>Socialisation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56632885" id="Phylactère : pensées 4" o:spid="_x0000_s1028" type="#_x0000_t106" style="position:absolute;margin-left:89.8pt;margin-top:.6pt;width:141pt;height:70.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" adj="6300,24300" fillcolor="#e59edc [1304]" strokecolor="#030e13 [484]" strokeweight="1pt">
                <v:stroke joinstyle="miter"/>
                <v:textbox>
                  <w:txbxContent>
                    <w:p w14:paraId="1739E131" w14:textId="1C59F696" w:rsidR="00615B6D" w:rsidRPr="00615B6D" w:rsidRDefault="00156097" w:rsidP="00615B6D">
                      <w:pPr>
                        <w:jc w:val="center"/>
                        <w:rPr>
                          <w:rFonts w:ascii="Congenial SemiBold" w:hAnsi="Congenial SemiBold"/>
                          <w:sz w:val="24"/>
                          <w:szCs w:val="24"/>
                        </w:rPr>
                      </w:pPr>
                      <w:r>
                        <w:rPr>
                          <w:rFonts w:ascii="Congenial SemiBold" w:hAnsi="Congenial SemiBold"/>
                          <w:sz w:val="24"/>
                          <w:szCs w:val="24"/>
                        </w:rPr>
                        <w:t>Socialisation</w:t>
                      </w:r>
                    </w:p>
                  </w:txbxContent>
                </v:textbox>
                <w10:wrap anchorx="margin"/>
              </v:shape>
            </w:pict>
          </mc:Fallback>
        </mc:AlternateContent>
      </w:r>
    </w:p>
    <w:p w14:paraId="0CDB71CA" w14:textId="0B2CBF20" w:rsidR="00615B6D" w:rsidRDefault="00615B6D" w:rsidP="00F14F4C">
      <w:pPr>
        <w:pStyle w:val="Sansinterligne"/>
        <w:rPr>
          <w:rFonts w:ascii="Congenial Light" w:hAnsi="Congenial Light" w:cs="Cambria"/>
          <w:sz w:val="22"/>
          <w:szCs w:val="22"/>
        </w:rPr>
      </w:pPr>
    </w:p>
    <w:p w14:paraId="4510520F" w14:textId="4D7A01AC" w:rsidR="00615B6D" w:rsidRDefault="00615B6D" w:rsidP="00F14F4C">
      <w:pPr>
        <w:pStyle w:val="Sansinterligne"/>
        <w:rPr>
          <w:rFonts w:ascii="Congenial Light" w:hAnsi="Congenial Light" w:cs="Cambria"/>
          <w:sz w:val="22"/>
          <w:szCs w:val="22"/>
        </w:rPr>
      </w:pPr>
      <w:r>
        <w:rPr>
          <w:rFonts w:ascii="Congenial Light" w:hAnsi="Congenial Light" w:cs="Cambria"/>
          <w:noProof/>
          <w:sz w:val="22"/>
          <w:szCs w:val="22"/>
          <w14:ligatures w14:val="standardContextual"/>
        </w:rPr>
        <mc:AlternateContent>
          <mc:Choice Requires="wps">
            <w:drawing>
              <wp:anchor distT="0" distB="0" distL="114300" distR="114300" simplePos="0" relativeHeight="251661312" behindDoc="0" locked="0" layoutInCell="1" allowOverlap="1" wp14:anchorId="23CEE46A" wp14:editId="5C9EF741">
                <wp:simplePos x="0" y="0"/>
                <wp:positionH relativeFrom="column">
                  <wp:posOffset>233044</wp:posOffset>
                </wp:positionH>
                <wp:positionV relativeFrom="paragraph">
                  <wp:posOffset>22224</wp:posOffset>
                </wp:positionV>
                <wp:extent cx="1457325" cy="904875"/>
                <wp:effectExtent l="19050" t="0" r="47625" b="180975"/>
                <wp:wrapNone/>
                <wp:docPr id="2010701358" name="Phylactère : pensées 4"/>
                <wp:cNvGraphicFramePr/>
                <a:graphic xmlns:a="http://schemas.openxmlformats.org/drawingml/2006/main">
                  <a:graphicData uri="http://schemas.microsoft.com/office/word/2010/wordprocessingShape">
                    <wps:wsp>
                      <wps:cNvSpPr/>
                      <wps:spPr>
                        <a:xfrm>
                          <a:off x="0" y="0"/>
                          <a:ext cx="1457325" cy="904875"/>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3C55ED1" w14:textId="35481F7A" w:rsidR="00615B6D" w:rsidRPr="00615B6D" w:rsidRDefault="00615B6D" w:rsidP="00615B6D">
                            <w:pPr>
                              <w:jc w:val="center"/>
                              <w:rPr>
                                <w:rFonts w:ascii="Congenial SemiBold" w:hAnsi="Congenial SemiBold"/>
                                <w:sz w:val="24"/>
                                <w:szCs w:val="24"/>
                              </w:rPr>
                            </w:pPr>
                            <w:r w:rsidRPr="00615B6D">
                              <w:rPr>
                                <w:rFonts w:ascii="Congenial SemiBold" w:hAnsi="Congenial SemiBold"/>
                                <w:sz w:val="24"/>
                                <w:szCs w:val="24"/>
                              </w:rPr>
                              <w:t>Bien être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23CEE46A" id="_x0000_s1029" type="#_x0000_t106" style="position:absolute;margin-left:18.35pt;margin-top:1.75pt;width:114.75pt;height:7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" adj="6300,24300" fillcolor="#e59edc [1304]" strokecolor="#030e13 [484]" strokeweight="1pt">
                <v:stroke joinstyle="miter"/>
                <v:textbox>
                  <w:txbxContent>
                    <w:p w14:paraId="53C55ED1" w14:textId="35481F7A" w:rsidR="00615B6D" w:rsidRPr="00615B6D" w:rsidRDefault="00615B6D" w:rsidP="00615B6D">
                      <w:pPr>
                        <w:jc w:val="center"/>
                        <w:rPr>
                          <w:rFonts w:ascii="Congenial SemiBold" w:hAnsi="Congenial SemiBold"/>
                          <w:sz w:val="24"/>
                          <w:szCs w:val="24"/>
                        </w:rPr>
                      </w:pPr>
                      <w:r w:rsidRPr="00615B6D">
                        <w:rPr>
                          <w:rFonts w:ascii="Congenial SemiBold" w:hAnsi="Congenial SemiBold"/>
                          <w:sz w:val="24"/>
                          <w:szCs w:val="24"/>
                        </w:rPr>
                        <w:t>Bien être</w:t>
                      </w:r>
                    </w:p>
                  </w:txbxContent>
                </v:textbox>
              </v:shape>
            </w:pict>
          </mc:Fallback>
        </mc:AlternateContent>
      </w:r>
    </w:p>
    <w:p w14:paraId="5AC48C04" w14:textId="77777777" w:rsidR="00156097" w:rsidRDefault="00156097" w:rsidP="00156097">
      <w:pPr>
        <w:pStyle w:val="Sansinterligne"/>
        <w:rPr>
          <w:rFonts w:ascii="Congenial Light" w:hAnsi="Congenial Light" w:cs="Cambria"/>
          <w:sz w:val="22"/>
          <w:szCs w:val="22"/>
        </w:rPr>
      </w:pPr>
    </w:p>
    <w:p w14:paraId="413C543D" w14:textId="62B0B95A" w:rsidR="00156097" w:rsidRDefault="00156097" w:rsidP="00156097">
      <w:pPr>
        <w:pStyle w:val="Sansinterligne"/>
        <w:rPr>
          <w:rFonts w:ascii="Congenial Light" w:hAnsi="Congenial Light" w:cs="Cambria"/>
          <w:sz w:val="22"/>
          <w:szCs w:val="22"/>
        </w:rPr>
      </w:pPr>
    </w:p>
    <w:p w14:paraId="42787962" w14:textId="554C1378" w:rsidR="00156097" w:rsidRDefault="00156097" w:rsidP="00156097">
      <w:pPr>
        <w:pStyle w:val="Sansinterligne"/>
        <w:rPr>
          <w:rFonts w:ascii="Congenial Light" w:hAnsi="Congenial Light" w:cs="Cambria"/>
          <w:sz w:val="22"/>
          <w:szCs w:val="22"/>
        </w:rPr>
      </w:pPr>
    </w:p>
    <w:p w14:paraId="210EE648" w14:textId="3AEC0F11" w:rsidR="00615B6D" w:rsidRDefault="00615B6D" w:rsidP="00F14F4C">
      <w:pPr>
        <w:pStyle w:val="Sansinterligne"/>
        <w:rPr>
          <w:rFonts w:ascii="Congenial Light" w:hAnsi="Congenial Light" w:cs="Cambria"/>
          <w:sz w:val="22"/>
          <w:szCs w:val="22"/>
        </w:rPr>
      </w:pPr>
    </w:p>
    <w:p w14:paraId="45980F09" w14:textId="0AC9C358" w:rsidR="00615B6D" w:rsidRDefault="00615B6D" w:rsidP="00615B6D">
      <w:pPr>
        <w:pStyle w:val="Sansinterligne"/>
        <w:rPr>
          <w:rFonts w:ascii="Congenial Light" w:hAnsi="Congenial Light" w:cs="Cambria"/>
          <w:sz w:val="22"/>
          <w:szCs w:val="22"/>
        </w:rPr>
      </w:pPr>
    </w:p>
    <w:p w14:paraId="7585B65D" w14:textId="305E24A7" w:rsidR="00615B6D" w:rsidRDefault="003467A4" w:rsidP="00615B6D">
      <w:pPr>
        <w:pStyle w:val="Sansinterligne"/>
        <w:rPr>
          <w:rFonts w:ascii="Congenial Light" w:hAnsi="Congenial Light" w:cs="Cambria"/>
          <w:sz w:val="22"/>
          <w:szCs w:val="22"/>
        </w:rPr>
      </w:pPr>
      <w:r>
        <w:rPr>
          <w:rFonts w:ascii="Congenial Light" w:hAnsi="Congenial Light" w:cs="Cambria"/>
          <w:noProof/>
          <w:sz w:val="22"/>
          <w:szCs w:val="22"/>
          <w14:ligatures w14:val="standardContextual"/>
        </w:rPr>
        <mc:AlternateContent>
          <mc:Choice Requires="wps">
            <w:drawing>
              <wp:anchor distT="0" distB="0" distL="114300" distR="114300" simplePos="0" relativeHeight="251678720" behindDoc="0" locked="0" layoutInCell="1" allowOverlap="1" wp14:anchorId="7D1441C3" wp14:editId="26B0F69B">
                <wp:simplePos x="0" y="0"/>
                <wp:positionH relativeFrom="margin">
                  <wp:align>center</wp:align>
                </wp:positionH>
                <wp:positionV relativeFrom="paragraph">
                  <wp:posOffset>123190</wp:posOffset>
                </wp:positionV>
                <wp:extent cx="2127250" cy="826770"/>
                <wp:effectExtent l="19050" t="0" r="44450" b="144780"/>
                <wp:wrapNone/>
                <wp:docPr id="187554570" name="Phylactère : pensées 4"/>
                <wp:cNvGraphicFramePr/>
                <a:graphic xmlns:a="http://schemas.openxmlformats.org/drawingml/2006/main">
                  <a:graphicData uri="http://schemas.microsoft.com/office/word/2010/wordprocessingShape">
                    <wps:wsp>
                      <wps:cNvSpPr/>
                      <wps:spPr>
                        <a:xfrm>
                          <a:off x="0" y="0"/>
                          <a:ext cx="2127250" cy="826770"/>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6DBE6BF" w14:textId="68C82AE0" w:rsidR="00156097" w:rsidRDefault="000749FC" w:rsidP="00156097">
                            <w:pPr>
                              <w:jc w:val="center"/>
                              <w:rPr>
                                <w:rFonts w:ascii="Congenial SemiBold" w:hAnsi="Congenial SemiBold"/>
                                <w:sz w:val="24"/>
                                <w:szCs w:val="24"/>
                              </w:rPr>
                            </w:pPr>
                            <w:r>
                              <w:rPr>
                                <w:rFonts w:ascii="Congenial SemiBold" w:hAnsi="Congenial SemiBold"/>
                                <w:sz w:val="24"/>
                                <w:szCs w:val="24"/>
                              </w:rPr>
                              <w:t>Epanouissement</w:t>
                            </w:r>
                          </w:p>
                          <w:p w14:paraId="45A4F31D" w14:textId="77777777" w:rsidR="000749FC" w:rsidRPr="00615B6D" w:rsidRDefault="000749FC" w:rsidP="00156097">
                            <w:pPr>
                              <w:jc w:val="center"/>
                              <w:rPr>
                                <w:rFonts w:ascii="Congenial SemiBold" w:hAnsi="Congenial SemiBold"/>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7D1441C3" id="_x0000_s1030" type="#_x0000_t106" style="position:absolute;margin-left:0;margin-top:9.7pt;width:167.5pt;height:65.1pt;z-index:251678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" adj="6300,24300" fillcolor="#e59edc [1304]" strokecolor="#030e13 [484]" strokeweight="1pt">
                <v:stroke joinstyle="miter"/>
                <v:textbox>
                  <w:txbxContent>
                    <w:p w14:paraId="56DBE6BF" w14:textId="68C82AE0" w:rsidR="00156097" w:rsidRDefault="000749FC" w:rsidP="00156097">
                      <w:pPr>
                        <w:jc w:val="center"/>
                        <w:rPr>
                          <w:rFonts w:ascii="Congenial SemiBold" w:hAnsi="Congenial SemiBold"/>
                          <w:sz w:val="24"/>
                          <w:szCs w:val="24"/>
                        </w:rPr>
                      </w:pPr>
                      <w:r>
                        <w:rPr>
                          <w:rFonts w:ascii="Congenial SemiBold" w:hAnsi="Congenial SemiBold"/>
                          <w:sz w:val="24"/>
                          <w:szCs w:val="24"/>
                        </w:rPr>
                        <w:t>Epanouissement</w:t>
                      </w:r>
                    </w:p>
                    <w:p w14:paraId="45A4F31D" w14:textId="77777777" w:rsidR="000749FC" w:rsidRPr="00615B6D" w:rsidRDefault="000749FC" w:rsidP="00156097">
                      <w:pPr>
                        <w:jc w:val="center"/>
                        <w:rPr>
                          <w:rFonts w:ascii="Congenial SemiBold" w:hAnsi="Congenial SemiBold"/>
                          <w:sz w:val="24"/>
                          <w:szCs w:val="24"/>
                        </w:rPr>
                      </w:pPr>
                    </w:p>
                  </w:txbxContent>
                </v:textbox>
                <w10:wrap anchorx="margin"/>
              </v:shape>
            </w:pict>
          </mc:Fallback>
        </mc:AlternateContent>
      </w:r>
    </w:p>
    <w:p w14:paraId="33AE7197" w14:textId="137B9EC9" w:rsidR="00615B6D" w:rsidRDefault="00615B6D" w:rsidP="00615B6D">
      <w:pPr>
        <w:pStyle w:val="Sansinterligne"/>
        <w:rPr>
          <w:rFonts w:ascii="Congenial Light" w:hAnsi="Congenial Light" w:cs="Cambria"/>
          <w:sz w:val="22"/>
          <w:szCs w:val="22"/>
        </w:rPr>
      </w:pPr>
    </w:p>
    <w:p w14:paraId="4648781C" w14:textId="3A036461" w:rsidR="00615B6D" w:rsidRDefault="00615B6D" w:rsidP="00615B6D">
      <w:pPr>
        <w:pStyle w:val="Sansinterligne"/>
        <w:rPr>
          <w:rFonts w:ascii="Congenial Light" w:hAnsi="Congenial Light" w:cs="Cambria"/>
          <w:sz w:val="22"/>
          <w:szCs w:val="22"/>
        </w:rPr>
      </w:pPr>
    </w:p>
    <w:p w14:paraId="6534A43C" w14:textId="45A0A835" w:rsidR="00615B6D" w:rsidRDefault="00156097" w:rsidP="00615B6D">
      <w:pPr>
        <w:pStyle w:val="Sansinterligne"/>
        <w:rPr>
          <w:rFonts w:ascii="Congenial Light" w:hAnsi="Congenial Light" w:cs="Cambria"/>
          <w:sz w:val="22"/>
          <w:szCs w:val="22"/>
        </w:rPr>
      </w:pPr>
      <w:r>
        <w:rPr>
          <w:rFonts w:ascii="Congenial Light" w:hAnsi="Congenial Light" w:cs="Cambria"/>
          <w:noProof/>
          <w:sz w:val="22"/>
          <w:szCs w:val="22"/>
          <w14:ligatures w14:val="standardContextual"/>
        </w:rPr>
        <mc:AlternateContent>
          <mc:Choice Requires="wps">
            <w:drawing>
              <wp:anchor distT="0" distB="0" distL="114300" distR="114300" simplePos="0" relativeHeight="251667456" behindDoc="0" locked="0" layoutInCell="1" allowOverlap="1" wp14:anchorId="05B2B845" wp14:editId="47322A95">
                <wp:simplePos x="0" y="0"/>
                <wp:positionH relativeFrom="column">
                  <wp:posOffset>-377190</wp:posOffset>
                </wp:positionH>
                <wp:positionV relativeFrom="paragraph">
                  <wp:posOffset>165735</wp:posOffset>
                </wp:positionV>
                <wp:extent cx="1457325" cy="904875"/>
                <wp:effectExtent l="0" t="133350" r="0" b="219075"/>
                <wp:wrapNone/>
                <wp:docPr id="477398871" name="Phylactère : pensées 4"/>
                <wp:cNvGraphicFramePr/>
                <a:graphic xmlns:a="http://schemas.openxmlformats.org/drawingml/2006/main">
                  <a:graphicData uri="http://schemas.microsoft.com/office/word/2010/wordprocessingShape">
                    <wps:wsp>
                      <wps:cNvSpPr/>
                      <wps:spPr>
                        <a:xfrm rot="20361336">
                          <a:off x="0" y="0"/>
                          <a:ext cx="1457325" cy="904875"/>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298AF18" w14:textId="01393E70" w:rsidR="00615B6D" w:rsidRPr="00615B6D" w:rsidRDefault="00156097" w:rsidP="00615B6D">
                            <w:pPr>
                              <w:jc w:val="center"/>
                              <w:rPr>
                                <w:rFonts w:ascii="Congenial SemiBold" w:hAnsi="Congenial SemiBold"/>
                                <w:sz w:val="24"/>
                                <w:szCs w:val="24"/>
                              </w:rPr>
                            </w:pPr>
                            <w:r>
                              <w:rPr>
                                <w:rFonts w:ascii="Congenial SemiBold" w:hAnsi="Congenial SemiBold"/>
                                <w:sz w:val="24"/>
                                <w:szCs w:val="24"/>
                              </w:rPr>
                              <w:t>Inclusion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05B2B845" id="_x0000_s1031" type="#_x0000_t106" style="position:absolute;margin-left:-29.7pt;margin-top:13.05pt;width:114.75pt;height:71.25pt;rotation:-1352951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" adj="6300,24300" fillcolor="#e59edc [1304]" strokecolor="#030e13 [484]" strokeweight="1pt">
                <v:stroke joinstyle="miter"/>
                <v:textbox>
                  <w:txbxContent>
                    <w:p w14:paraId="4298AF18" w14:textId="01393E70" w:rsidR="00615B6D" w:rsidRPr="00615B6D" w:rsidRDefault="00156097" w:rsidP="00615B6D">
                      <w:pPr>
                        <w:jc w:val="center"/>
                        <w:rPr>
                          <w:rFonts w:ascii="Congenial SemiBold" w:hAnsi="Congenial SemiBold"/>
                          <w:sz w:val="24"/>
                          <w:szCs w:val="24"/>
                        </w:rPr>
                      </w:pPr>
                      <w:r>
                        <w:rPr>
                          <w:rFonts w:ascii="Congenial SemiBold" w:hAnsi="Congenial SemiBold"/>
                          <w:sz w:val="24"/>
                          <w:szCs w:val="24"/>
                        </w:rPr>
                        <w:t>Inclusion</w:t>
                      </w:r>
                    </w:p>
                  </w:txbxContent>
                </v:textbox>
              </v:shape>
            </w:pict>
          </mc:Fallback>
        </mc:AlternateContent>
      </w:r>
    </w:p>
    <w:p w14:paraId="2F8D7860" w14:textId="7E58BF8F" w:rsidR="00615B6D" w:rsidRDefault="00615B6D" w:rsidP="00615B6D">
      <w:pPr>
        <w:pStyle w:val="Sansinterligne"/>
        <w:rPr>
          <w:rFonts w:ascii="Congenial Light" w:hAnsi="Congenial Light" w:cs="Cambria"/>
          <w:sz w:val="22"/>
          <w:szCs w:val="22"/>
        </w:rPr>
      </w:pPr>
      <w:r>
        <w:rPr>
          <w:rFonts w:ascii="Congenial Light" w:hAnsi="Congenial Light" w:cs="Cambria"/>
          <w:noProof/>
          <w:sz w:val="22"/>
          <w:szCs w:val="22"/>
          <w14:ligatures w14:val="standardContextual"/>
        </w:rPr>
        <mc:AlternateContent>
          <mc:Choice Requires="wps">
            <w:drawing>
              <wp:anchor distT="0" distB="0" distL="114300" distR="114300" simplePos="0" relativeHeight="251665408" behindDoc="0" locked="0" layoutInCell="1" allowOverlap="1" wp14:anchorId="4CB4B844" wp14:editId="486815DA">
                <wp:simplePos x="0" y="0"/>
                <wp:positionH relativeFrom="column">
                  <wp:posOffset>4671695</wp:posOffset>
                </wp:positionH>
                <wp:positionV relativeFrom="paragraph">
                  <wp:posOffset>6985</wp:posOffset>
                </wp:positionV>
                <wp:extent cx="1571625" cy="904875"/>
                <wp:effectExtent l="19050" t="0" r="47625" b="180975"/>
                <wp:wrapNone/>
                <wp:docPr id="1105479232" name="Phylactère : pensées 4"/>
                <wp:cNvGraphicFramePr/>
                <a:graphic xmlns:a="http://schemas.openxmlformats.org/drawingml/2006/main">
                  <a:graphicData uri="http://schemas.microsoft.com/office/word/2010/wordprocessingShape">
                    <wps:wsp>
                      <wps:cNvSpPr/>
                      <wps:spPr>
                        <a:xfrm>
                          <a:off x="0" y="0"/>
                          <a:ext cx="1571625" cy="904875"/>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16BF78F" w14:textId="4DA1A98B" w:rsidR="00615B6D" w:rsidRPr="00615B6D" w:rsidRDefault="002D3A6F" w:rsidP="00615B6D">
                            <w:pPr>
                              <w:jc w:val="center"/>
                              <w:rPr>
                                <w:rFonts w:ascii="Congenial SemiBold" w:hAnsi="Congenial SemiBold"/>
                                <w:sz w:val="24"/>
                                <w:szCs w:val="24"/>
                              </w:rPr>
                            </w:pPr>
                            <w:r>
                              <w:rPr>
                                <w:rFonts w:ascii="Congenial SemiBold" w:hAnsi="Congenial SemiBold"/>
                                <w:sz w:val="24"/>
                                <w:szCs w:val="24"/>
                              </w:rPr>
                              <w:t>S’exprimer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4CB4B844" id="_x0000_s1032" type="#_x0000_t106" style="position:absolute;margin-left:367.85pt;margin-top:.55pt;width:123.75pt;height:7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" adj="6300,24300" fillcolor="#e59edc [1304]" strokecolor="#030e13 [484]" strokeweight="1pt">
                <v:stroke joinstyle="miter"/>
                <v:textbox>
                  <w:txbxContent>
                    <w:p w14:paraId="116BF78F" w14:textId="4DA1A98B" w:rsidR="00615B6D" w:rsidRPr="00615B6D" w:rsidRDefault="002D3A6F" w:rsidP="00615B6D">
                      <w:pPr>
                        <w:jc w:val="center"/>
                        <w:rPr>
                          <w:rFonts w:ascii="Congenial SemiBold" w:hAnsi="Congenial SemiBold"/>
                          <w:sz w:val="24"/>
                          <w:szCs w:val="24"/>
                        </w:rPr>
                      </w:pPr>
                      <w:r>
                        <w:rPr>
                          <w:rFonts w:ascii="Congenial SemiBold" w:hAnsi="Congenial SemiBold"/>
                          <w:sz w:val="24"/>
                          <w:szCs w:val="24"/>
                        </w:rPr>
                        <w:t>S’exprimer</w:t>
                      </w:r>
                    </w:p>
                  </w:txbxContent>
                </v:textbox>
              </v:shape>
            </w:pict>
          </mc:Fallback>
        </mc:AlternateContent>
      </w:r>
    </w:p>
    <w:p w14:paraId="614FC7E6" w14:textId="64F134E4" w:rsidR="00615B6D" w:rsidRDefault="00615B6D" w:rsidP="00615B6D">
      <w:pPr>
        <w:pStyle w:val="Sansinterligne"/>
        <w:rPr>
          <w:rFonts w:ascii="Congenial Light" w:hAnsi="Congenial Light" w:cs="Cambria"/>
          <w:sz w:val="22"/>
          <w:szCs w:val="22"/>
        </w:rPr>
      </w:pPr>
    </w:p>
    <w:p w14:paraId="25B215C8" w14:textId="737A2804" w:rsidR="00615B6D" w:rsidRDefault="00615B6D" w:rsidP="00615B6D">
      <w:pPr>
        <w:pStyle w:val="Sansinterligne"/>
        <w:rPr>
          <w:rFonts w:ascii="Congenial Light" w:hAnsi="Congenial Light" w:cs="Cambria"/>
          <w:sz w:val="22"/>
          <w:szCs w:val="22"/>
        </w:rPr>
      </w:pPr>
    </w:p>
    <w:p w14:paraId="3BFA6735" w14:textId="17010A60" w:rsidR="00615B6D" w:rsidRDefault="00615B6D" w:rsidP="00615B6D">
      <w:pPr>
        <w:pStyle w:val="Sansinterligne"/>
        <w:rPr>
          <w:rFonts w:ascii="Congenial Light" w:hAnsi="Congenial Light" w:cs="Cambria"/>
          <w:sz w:val="22"/>
          <w:szCs w:val="22"/>
        </w:rPr>
      </w:pPr>
    </w:p>
    <w:p w14:paraId="746418E5" w14:textId="77777777" w:rsidR="00615B6D" w:rsidRDefault="00615B6D" w:rsidP="00615B6D">
      <w:pPr>
        <w:pStyle w:val="Sansinterligne"/>
        <w:rPr>
          <w:rFonts w:ascii="Congenial Light" w:hAnsi="Congenial Light" w:cs="Cambria"/>
          <w:sz w:val="22"/>
          <w:szCs w:val="22"/>
        </w:rPr>
      </w:pPr>
    </w:p>
    <w:p w14:paraId="3F1C044D" w14:textId="33112C96" w:rsidR="00615B6D" w:rsidRDefault="00615B6D" w:rsidP="00615B6D">
      <w:pPr>
        <w:pStyle w:val="Sansinterligne"/>
        <w:rPr>
          <w:rFonts w:ascii="Congenial Light" w:hAnsi="Congenial Light" w:cs="Cambria"/>
          <w:sz w:val="22"/>
          <w:szCs w:val="22"/>
        </w:rPr>
      </w:pPr>
    </w:p>
    <w:p w14:paraId="30DDC23C" w14:textId="4EF6787D" w:rsidR="00615B6D" w:rsidRDefault="00615B6D" w:rsidP="00615B6D">
      <w:pPr>
        <w:pStyle w:val="Sansinterligne"/>
        <w:rPr>
          <w:rFonts w:ascii="Congenial Light" w:hAnsi="Congenial Light" w:cs="Cambria"/>
          <w:sz w:val="22"/>
          <w:szCs w:val="22"/>
        </w:rPr>
      </w:pPr>
    </w:p>
    <w:p w14:paraId="63D496B8" w14:textId="268C7E84" w:rsidR="00615B6D" w:rsidRDefault="00615B6D" w:rsidP="00615B6D">
      <w:pPr>
        <w:pStyle w:val="Sansinterligne"/>
        <w:rPr>
          <w:rFonts w:ascii="Congenial Light" w:hAnsi="Congenial Light" w:cs="Cambria"/>
          <w:sz w:val="22"/>
          <w:szCs w:val="22"/>
        </w:rPr>
      </w:pPr>
    </w:p>
    <w:p w14:paraId="6DA6F2F6" w14:textId="77777777" w:rsidR="00615B6D" w:rsidRDefault="00615B6D" w:rsidP="00615B6D">
      <w:pPr>
        <w:pStyle w:val="Sansinterligne"/>
        <w:rPr>
          <w:rFonts w:ascii="Congenial Light" w:hAnsi="Congenial Light" w:cs="Cambria"/>
          <w:sz w:val="22"/>
          <w:szCs w:val="22"/>
        </w:rPr>
      </w:pPr>
    </w:p>
    <w:p w14:paraId="38C3AEEB" w14:textId="025B6148" w:rsidR="00615B6D" w:rsidRDefault="00615B6D" w:rsidP="00615B6D">
      <w:pPr>
        <w:pStyle w:val="Sansinterligne"/>
        <w:rPr>
          <w:rFonts w:ascii="Congenial Light" w:hAnsi="Congenial Light" w:cs="Cambria"/>
          <w:sz w:val="22"/>
          <w:szCs w:val="22"/>
        </w:rPr>
      </w:pPr>
    </w:p>
    <w:p w14:paraId="0D98A4A9" w14:textId="2042A68D" w:rsidR="00156097" w:rsidRDefault="00156097" w:rsidP="00156097">
      <w:pPr>
        <w:pStyle w:val="Sansinterligne"/>
        <w:jc w:val="center"/>
        <w:rPr>
          <w:rFonts w:ascii="Congenial Light" w:hAnsi="Congenial Light" w:cs="Cambria"/>
          <w:sz w:val="22"/>
          <w:szCs w:val="22"/>
        </w:rPr>
      </w:pPr>
      <w:r>
        <w:rPr>
          <w:rFonts w:ascii="Congenial Light" w:hAnsi="Congenial Light" w:cs="Cambria"/>
          <w:noProof/>
          <w:sz w:val="22"/>
          <w:szCs w:val="22"/>
          <w14:ligatures w14:val="standardContextual"/>
        </w:rPr>
        <mc:AlternateContent>
          <mc:Choice Requires="wps">
            <w:drawing>
              <wp:anchor distT="0" distB="0" distL="114300" distR="114300" simplePos="0" relativeHeight="251682816" behindDoc="0" locked="0" layoutInCell="1" allowOverlap="1" wp14:anchorId="317BDD75" wp14:editId="4EE9184A">
                <wp:simplePos x="0" y="0"/>
                <wp:positionH relativeFrom="column">
                  <wp:posOffset>4338320</wp:posOffset>
                </wp:positionH>
                <wp:positionV relativeFrom="paragraph">
                  <wp:posOffset>1783715</wp:posOffset>
                </wp:positionV>
                <wp:extent cx="1685925" cy="904875"/>
                <wp:effectExtent l="0" t="38100" r="9525" b="66675"/>
                <wp:wrapNone/>
                <wp:docPr id="524972280" name="Phylactère : pensées 4"/>
                <wp:cNvGraphicFramePr/>
                <a:graphic xmlns:a="http://schemas.openxmlformats.org/drawingml/2006/main">
                  <a:graphicData uri="http://schemas.microsoft.com/office/word/2010/wordprocessingShape">
                    <wps:wsp>
                      <wps:cNvSpPr/>
                      <wps:spPr>
                        <a:xfrm rot="778475">
                          <a:off x="0" y="0"/>
                          <a:ext cx="1685925" cy="904875"/>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72C67D8" w14:textId="376079AC" w:rsidR="00156097" w:rsidRDefault="00156097" w:rsidP="00156097">
                            <w:pPr>
                              <w:jc w:val="center"/>
                              <w:rPr>
                                <w:rFonts w:ascii="Congenial SemiBold" w:hAnsi="Congenial SemiBold"/>
                                <w:sz w:val="24"/>
                                <w:szCs w:val="24"/>
                              </w:rPr>
                            </w:pPr>
                            <w:r>
                              <w:rPr>
                                <w:rFonts w:ascii="Congenial SemiBold" w:hAnsi="Congenial SemiBold"/>
                                <w:sz w:val="24"/>
                                <w:szCs w:val="24"/>
                              </w:rPr>
                              <w:t>Curiosité</w:t>
                            </w:r>
                          </w:p>
                          <w:p w14:paraId="2CDEBAE1" w14:textId="77777777" w:rsidR="00156097" w:rsidRPr="00615B6D" w:rsidRDefault="00156097" w:rsidP="00156097">
                            <w:pPr>
                              <w:jc w:val="center"/>
                              <w:rPr>
                                <w:rFonts w:ascii="Congenial SemiBold" w:hAnsi="Congenial SemiBold"/>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317BDD75" id="_x0000_s1033" type="#_x0000_t106" style="position:absolute;left:0;text-align:left;margin-left:341.6pt;margin-top:140.45pt;width:132.75pt;height:71.25pt;rotation:850302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" adj="6300,24300" fillcolor="#e59edc [1304]" strokecolor="#030e13 [484]" strokeweight="1pt">
                <v:stroke joinstyle="miter"/>
                <v:textbox>
                  <w:txbxContent>
                    <w:p w14:paraId="472C67D8" w14:textId="376079AC" w:rsidR="00156097" w:rsidRDefault="00156097" w:rsidP="00156097">
                      <w:pPr>
                        <w:jc w:val="center"/>
                        <w:rPr>
                          <w:rFonts w:ascii="Congenial SemiBold" w:hAnsi="Congenial SemiBold"/>
                          <w:sz w:val="24"/>
                          <w:szCs w:val="24"/>
                        </w:rPr>
                      </w:pPr>
                      <w:r>
                        <w:rPr>
                          <w:rFonts w:ascii="Congenial SemiBold" w:hAnsi="Congenial SemiBold"/>
                          <w:sz w:val="24"/>
                          <w:szCs w:val="24"/>
                        </w:rPr>
                        <w:t>Curiosité</w:t>
                      </w:r>
                    </w:p>
                    <w:p w14:paraId="2CDEBAE1" w14:textId="77777777" w:rsidR="00156097" w:rsidRPr="00615B6D" w:rsidRDefault="00156097" w:rsidP="00156097">
                      <w:pPr>
                        <w:jc w:val="center"/>
                        <w:rPr>
                          <w:rFonts w:ascii="Congenial SemiBold" w:hAnsi="Congenial SemiBold"/>
                          <w:sz w:val="24"/>
                          <w:szCs w:val="24"/>
                        </w:rPr>
                      </w:pPr>
                    </w:p>
                  </w:txbxContent>
                </v:textbox>
              </v:shape>
            </w:pict>
          </mc:Fallback>
        </mc:AlternateContent>
      </w:r>
      <w:r>
        <w:rPr>
          <w:rFonts w:ascii="Congenial Light" w:hAnsi="Congenial Light" w:cs="Cambria"/>
          <w:noProof/>
          <w:sz w:val="22"/>
          <w:szCs w:val="22"/>
          <w14:ligatures w14:val="standardContextual"/>
        </w:rPr>
        <mc:AlternateContent>
          <mc:Choice Requires="wps">
            <w:drawing>
              <wp:anchor distT="0" distB="0" distL="114300" distR="114300" simplePos="0" relativeHeight="251673600" behindDoc="0" locked="0" layoutInCell="1" allowOverlap="1" wp14:anchorId="281A0797" wp14:editId="0EB995DD">
                <wp:simplePos x="0" y="0"/>
                <wp:positionH relativeFrom="margin">
                  <wp:posOffset>-317500</wp:posOffset>
                </wp:positionH>
                <wp:positionV relativeFrom="paragraph">
                  <wp:posOffset>2331720</wp:posOffset>
                </wp:positionV>
                <wp:extent cx="1457325" cy="904875"/>
                <wp:effectExtent l="19050" t="19050" r="9525" b="66675"/>
                <wp:wrapNone/>
                <wp:docPr id="89054998" name="Phylactère : pensées 4"/>
                <wp:cNvGraphicFramePr/>
                <a:graphic xmlns:a="http://schemas.openxmlformats.org/drawingml/2006/main">
                  <a:graphicData uri="http://schemas.microsoft.com/office/word/2010/wordprocessingShape">
                    <wps:wsp>
                      <wps:cNvSpPr/>
                      <wps:spPr>
                        <a:xfrm rot="813881">
                          <a:off x="0" y="0"/>
                          <a:ext cx="1457325" cy="904875"/>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B7F71CD" w14:textId="616B5FA9" w:rsidR="00615B6D" w:rsidRPr="00615B6D" w:rsidRDefault="00156097" w:rsidP="00615B6D">
                            <w:pPr>
                              <w:jc w:val="center"/>
                              <w:rPr>
                                <w:rFonts w:ascii="Congenial SemiBold" w:hAnsi="Congenial SemiBold"/>
                                <w:sz w:val="24"/>
                                <w:szCs w:val="24"/>
                              </w:rPr>
                            </w:pPr>
                            <w:r>
                              <w:rPr>
                                <w:rFonts w:ascii="Congenial SemiBold" w:hAnsi="Congenial SemiBold"/>
                                <w:sz w:val="24"/>
                                <w:szCs w:val="24"/>
                              </w:rPr>
                              <w:t>Vivre ensemble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281A0797" id="_x0000_s1034" type="#_x0000_t106" style="position:absolute;left:0;text-align:left;margin-left:-25pt;margin-top:183.6pt;width:114.75pt;height:71.25pt;rotation:888975fd;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" adj="6300,24300" fillcolor="#e59edc [1304]" strokecolor="#030e13 [484]" strokeweight="1pt">
                <v:stroke joinstyle="miter"/>
                <v:textbox>
                  <w:txbxContent>
                    <w:p w14:paraId="0B7F71CD" w14:textId="616B5FA9" w:rsidR="00615B6D" w:rsidRPr="00615B6D" w:rsidRDefault="00156097" w:rsidP="00615B6D">
                      <w:pPr>
                        <w:jc w:val="center"/>
                        <w:rPr>
                          <w:rFonts w:ascii="Congenial SemiBold" w:hAnsi="Congenial SemiBold"/>
                          <w:sz w:val="24"/>
                          <w:szCs w:val="24"/>
                        </w:rPr>
                      </w:pPr>
                      <w:r>
                        <w:rPr>
                          <w:rFonts w:ascii="Congenial SemiBold" w:hAnsi="Congenial SemiBold"/>
                          <w:sz w:val="24"/>
                          <w:szCs w:val="24"/>
                        </w:rPr>
                        <w:t>Vivre ensemble</w:t>
                      </w:r>
                    </w:p>
                  </w:txbxContent>
                </v:textbox>
                <w10:wrap anchorx="margin"/>
              </v:shape>
            </w:pict>
          </mc:Fallback>
        </mc:AlternateContent>
      </w:r>
      <w:r>
        <w:rPr>
          <w:rFonts w:ascii="Congenial Light" w:hAnsi="Congenial Light" w:cs="Cambria"/>
          <w:noProof/>
          <w:sz w:val="22"/>
          <w:szCs w:val="22"/>
          <w14:ligatures w14:val="standardContextual"/>
        </w:rPr>
        <mc:AlternateContent>
          <mc:Choice Requires="wps">
            <w:drawing>
              <wp:anchor distT="0" distB="0" distL="114300" distR="114300" simplePos="0" relativeHeight="251669504" behindDoc="0" locked="0" layoutInCell="1" allowOverlap="1" wp14:anchorId="7958B237" wp14:editId="561DD79B">
                <wp:simplePos x="0" y="0"/>
                <wp:positionH relativeFrom="column">
                  <wp:posOffset>-586105</wp:posOffset>
                </wp:positionH>
                <wp:positionV relativeFrom="paragraph">
                  <wp:posOffset>252095</wp:posOffset>
                </wp:positionV>
                <wp:extent cx="2038350" cy="1190625"/>
                <wp:effectExtent l="0" t="152400" r="0" b="295275"/>
                <wp:wrapNone/>
                <wp:docPr id="1604839846" name="Phylactère : pensées 4"/>
                <wp:cNvGraphicFramePr/>
                <a:graphic xmlns:a="http://schemas.openxmlformats.org/drawingml/2006/main">
                  <a:graphicData uri="http://schemas.microsoft.com/office/word/2010/wordprocessingShape">
                    <wps:wsp>
                      <wps:cNvSpPr/>
                      <wps:spPr>
                        <a:xfrm rot="20688938">
                          <a:off x="0" y="0"/>
                          <a:ext cx="2038350" cy="1190625"/>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18E4703" w14:textId="4264336D" w:rsidR="00615B6D" w:rsidRPr="00615B6D" w:rsidRDefault="00156097" w:rsidP="00615B6D">
                            <w:pPr>
                              <w:jc w:val="center"/>
                              <w:rPr>
                                <w:rFonts w:ascii="Congenial SemiBold" w:hAnsi="Congenial SemiBold"/>
                                <w:sz w:val="24"/>
                                <w:szCs w:val="24"/>
                              </w:rPr>
                            </w:pPr>
                            <w:r>
                              <w:rPr>
                                <w:rFonts w:ascii="Congenial SemiBold" w:hAnsi="Congenial SemiBold"/>
                                <w:sz w:val="24"/>
                                <w:szCs w:val="24"/>
                              </w:rPr>
                              <w:t>Développement de soi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7958B237" id="_x0000_s1035" type="#_x0000_t106" style="position:absolute;left:0;text-align:left;margin-left:-46.15pt;margin-top:19.85pt;width:160.5pt;height:93.75pt;rotation:-995123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" adj="6300,24300" fillcolor="#e59edc [1304]" strokecolor="#030e13 [484]" strokeweight="1pt">
                <v:stroke joinstyle="miter"/>
                <v:textbox>
                  <w:txbxContent>
                    <w:p w14:paraId="118E4703" w14:textId="4264336D" w:rsidR="00615B6D" w:rsidRPr="00615B6D" w:rsidRDefault="00156097" w:rsidP="00615B6D">
                      <w:pPr>
                        <w:jc w:val="center"/>
                        <w:rPr>
                          <w:rFonts w:ascii="Congenial SemiBold" w:hAnsi="Congenial SemiBold"/>
                          <w:sz w:val="24"/>
                          <w:szCs w:val="24"/>
                        </w:rPr>
                      </w:pPr>
                      <w:r>
                        <w:rPr>
                          <w:rFonts w:ascii="Congenial SemiBold" w:hAnsi="Congenial SemiBold"/>
                          <w:sz w:val="24"/>
                          <w:szCs w:val="24"/>
                        </w:rPr>
                        <w:t>Développement de soi</w:t>
                      </w:r>
                    </w:p>
                  </w:txbxContent>
                </v:textbox>
              </v:shape>
            </w:pict>
          </mc:Fallback>
        </mc:AlternateContent>
      </w:r>
      <w:r>
        <w:rPr>
          <w:rFonts w:ascii="Congenial Light" w:hAnsi="Congenial Light" w:cs="Cambria"/>
          <w:noProof/>
          <w:sz w:val="22"/>
          <w:szCs w:val="22"/>
          <w14:ligatures w14:val="standardContextual"/>
        </w:rPr>
        <mc:AlternateContent>
          <mc:Choice Requires="wps">
            <w:drawing>
              <wp:anchor distT="0" distB="0" distL="114300" distR="114300" simplePos="0" relativeHeight="251671552" behindDoc="0" locked="0" layoutInCell="1" allowOverlap="1" wp14:anchorId="74B9D0D0" wp14:editId="7D072A54">
                <wp:simplePos x="0" y="0"/>
                <wp:positionH relativeFrom="column">
                  <wp:posOffset>4507865</wp:posOffset>
                </wp:positionH>
                <wp:positionV relativeFrom="paragraph">
                  <wp:posOffset>87630</wp:posOffset>
                </wp:positionV>
                <wp:extent cx="1457325" cy="904875"/>
                <wp:effectExtent l="19050" t="76200" r="9525" b="200025"/>
                <wp:wrapNone/>
                <wp:docPr id="1936123421" name="Phylactère : pensées 4"/>
                <wp:cNvGraphicFramePr/>
                <a:graphic xmlns:a="http://schemas.openxmlformats.org/drawingml/2006/main">
                  <a:graphicData uri="http://schemas.microsoft.com/office/word/2010/wordprocessingShape">
                    <wps:wsp>
                      <wps:cNvSpPr/>
                      <wps:spPr>
                        <a:xfrm rot="20976031">
                          <a:off x="0" y="0"/>
                          <a:ext cx="1457325" cy="904875"/>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CD81032" w14:textId="5E0C9F62" w:rsidR="00615B6D" w:rsidRPr="00615B6D" w:rsidRDefault="00156097" w:rsidP="00615B6D">
                            <w:pPr>
                              <w:jc w:val="center"/>
                              <w:rPr>
                                <w:rFonts w:ascii="Congenial SemiBold" w:hAnsi="Congenial SemiBold"/>
                                <w:sz w:val="24"/>
                                <w:szCs w:val="24"/>
                              </w:rPr>
                            </w:pPr>
                            <w:r>
                              <w:rPr>
                                <w:rFonts w:ascii="Congenial SemiBold" w:hAnsi="Congenial SemiBold"/>
                                <w:sz w:val="24"/>
                                <w:szCs w:val="24"/>
                              </w:rPr>
                              <w:t>Esprit vacances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74B9D0D0" id="_x0000_s1036" type="#_x0000_t106" style="position:absolute;left:0;text-align:left;margin-left:354.95pt;margin-top:6.9pt;width:114.75pt;height:71.25pt;rotation:-681541fd;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" adj="6300,24300" fillcolor="#e59edc [1304]" strokecolor="#030e13 [484]" strokeweight="1pt">
                <v:stroke joinstyle="miter"/>
                <v:textbox>
                  <w:txbxContent>
                    <w:p w14:paraId="6CD81032" w14:textId="5E0C9F62" w:rsidR="00615B6D" w:rsidRPr="00615B6D" w:rsidRDefault="00156097" w:rsidP="00615B6D">
                      <w:pPr>
                        <w:jc w:val="center"/>
                        <w:rPr>
                          <w:rFonts w:ascii="Congenial SemiBold" w:hAnsi="Congenial SemiBold"/>
                          <w:sz w:val="24"/>
                          <w:szCs w:val="24"/>
                        </w:rPr>
                      </w:pPr>
                      <w:r>
                        <w:rPr>
                          <w:rFonts w:ascii="Congenial SemiBold" w:hAnsi="Congenial SemiBold"/>
                          <w:sz w:val="24"/>
                          <w:szCs w:val="24"/>
                        </w:rPr>
                        <w:t>Esprit vacances</w:t>
                      </w:r>
                    </w:p>
                  </w:txbxContent>
                </v:textbox>
              </v:shape>
            </w:pict>
          </mc:Fallback>
        </mc:AlternateContent>
      </w:r>
      <w:r>
        <w:rPr>
          <w:noProof/>
        </w:rPr>
        <w:drawing>
          <wp:inline distT="0" distB="0" distL="0" distR="0" wp14:anchorId="027BB19B" wp14:editId="0B9FDCF9">
            <wp:extent cx="2305050" cy="2305050"/>
            <wp:effectExtent l="0" t="0" r="0" b="0"/>
            <wp:docPr id="147402499" name="Image 147402499" descr="Peinture Pour Enfants Couleur Plate PNG , Dessin Animé, Conception Plate,  Dessin Image PNG pour le téléchargement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inture Pour Enfants Couleur Plate PNG , Dessin Animé, Conception Plate,  Dessin Image PNG pour le téléchargement libr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05050" cy="2305050"/>
                    </a:xfrm>
                    <a:prstGeom prst="rect">
                      <a:avLst/>
                    </a:prstGeom>
                    <a:noFill/>
                    <a:ln>
                      <a:noFill/>
                    </a:ln>
                  </pic:spPr>
                </pic:pic>
              </a:graphicData>
            </a:graphic>
          </wp:inline>
        </w:drawing>
      </w:r>
    </w:p>
    <w:p w14:paraId="33F19D0B" w14:textId="581349E0" w:rsidR="00156097" w:rsidRDefault="00156097" w:rsidP="00156097">
      <w:pPr>
        <w:pStyle w:val="Sansinterligne"/>
        <w:rPr>
          <w:rFonts w:ascii="Congenial Light" w:hAnsi="Congenial Light" w:cs="Cambria"/>
          <w:sz w:val="22"/>
          <w:szCs w:val="22"/>
        </w:rPr>
      </w:pPr>
    </w:p>
    <w:p w14:paraId="57228AEF" w14:textId="0B2EF0C3" w:rsidR="00156097" w:rsidRDefault="00156097" w:rsidP="00156097">
      <w:pPr>
        <w:pStyle w:val="Sansinterligne"/>
        <w:rPr>
          <w:rFonts w:ascii="Congenial Light" w:hAnsi="Congenial Light" w:cs="Cambria"/>
          <w:sz w:val="22"/>
          <w:szCs w:val="22"/>
        </w:rPr>
      </w:pPr>
    </w:p>
    <w:p w14:paraId="6338C7CB" w14:textId="77777777" w:rsidR="00156097" w:rsidRDefault="00156097" w:rsidP="00156097">
      <w:pPr>
        <w:pStyle w:val="Sansinterligne"/>
        <w:rPr>
          <w:rFonts w:ascii="Congenial Light" w:hAnsi="Congenial Light" w:cs="Cambria"/>
          <w:sz w:val="22"/>
          <w:szCs w:val="22"/>
        </w:rPr>
      </w:pPr>
    </w:p>
    <w:p w14:paraId="0A663D3A" w14:textId="003442A1" w:rsidR="000749FC" w:rsidRDefault="000749FC" w:rsidP="000749FC">
      <w:pPr>
        <w:pStyle w:val="Sansinterligne"/>
        <w:rPr>
          <w:rFonts w:ascii="Congenial Light" w:hAnsi="Congenial Light" w:cs="Cambria"/>
          <w:sz w:val="22"/>
          <w:szCs w:val="22"/>
        </w:rPr>
      </w:pPr>
    </w:p>
    <w:p w14:paraId="0F4794BF" w14:textId="77777777" w:rsidR="000749FC" w:rsidRDefault="000749FC" w:rsidP="000749FC">
      <w:pPr>
        <w:pStyle w:val="Sansinterligne"/>
        <w:rPr>
          <w:rFonts w:ascii="Congenial Light" w:hAnsi="Congenial Light" w:cs="Cambria"/>
          <w:sz w:val="22"/>
          <w:szCs w:val="22"/>
        </w:rPr>
      </w:pPr>
    </w:p>
    <w:p w14:paraId="4822101C" w14:textId="567A6F6E" w:rsidR="000749FC" w:rsidRDefault="000749FC" w:rsidP="000749FC">
      <w:pPr>
        <w:pStyle w:val="Sansinterligne"/>
        <w:rPr>
          <w:rFonts w:ascii="Congenial Light" w:hAnsi="Congenial Light" w:cs="Cambria"/>
          <w:sz w:val="22"/>
          <w:szCs w:val="22"/>
        </w:rPr>
      </w:pPr>
    </w:p>
    <w:p w14:paraId="30D2FE05" w14:textId="6FECD2E8" w:rsidR="000749FC" w:rsidRDefault="005E53BB" w:rsidP="000749FC">
      <w:pPr>
        <w:pStyle w:val="Sansinterligne"/>
        <w:rPr>
          <w:rFonts w:ascii="Congenial Light" w:hAnsi="Congenial Light" w:cs="Cambria"/>
          <w:sz w:val="22"/>
          <w:szCs w:val="22"/>
        </w:rPr>
      </w:pPr>
      <w:r>
        <w:rPr>
          <w:rFonts w:ascii="Congenial Light" w:hAnsi="Congenial Light" w:cs="Cambria"/>
          <w:noProof/>
          <w:sz w:val="22"/>
          <w:szCs w:val="22"/>
          <w14:ligatures w14:val="standardContextual"/>
        </w:rPr>
        <mc:AlternateContent>
          <mc:Choice Requires="wps">
            <w:drawing>
              <wp:anchor distT="0" distB="0" distL="114300" distR="114300" simplePos="0" relativeHeight="251684864" behindDoc="0" locked="0" layoutInCell="1" allowOverlap="1" wp14:anchorId="2967D6D1" wp14:editId="4E6CE42B">
                <wp:simplePos x="0" y="0"/>
                <wp:positionH relativeFrom="column">
                  <wp:posOffset>1547495</wp:posOffset>
                </wp:positionH>
                <wp:positionV relativeFrom="paragraph">
                  <wp:posOffset>48260</wp:posOffset>
                </wp:positionV>
                <wp:extent cx="1685925" cy="904875"/>
                <wp:effectExtent l="0" t="38100" r="9525" b="66675"/>
                <wp:wrapNone/>
                <wp:docPr id="864245398" name="Phylactère : pensées 4"/>
                <wp:cNvGraphicFramePr/>
                <a:graphic xmlns:a="http://schemas.openxmlformats.org/drawingml/2006/main">
                  <a:graphicData uri="http://schemas.microsoft.com/office/word/2010/wordprocessingShape">
                    <wps:wsp>
                      <wps:cNvSpPr/>
                      <wps:spPr>
                        <a:xfrm rot="802530">
                          <a:off x="0" y="0"/>
                          <a:ext cx="1685925" cy="904875"/>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30FA62A" w14:textId="77777777" w:rsidR="000749FC" w:rsidRDefault="000749FC" w:rsidP="000749FC">
                            <w:pPr>
                              <w:jc w:val="center"/>
                              <w:rPr>
                                <w:rFonts w:ascii="Congenial SemiBold" w:hAnsi="Congenial SemiBold"/>
                                <w:sz w:val="24"/>
                                <w:szCs w:val="24"/>
                              </w:rPr>
                            </w:pPr>
                            <w:r>
                              <w:rPr>
                                <w:rFonts w:ascii="Congenial SemiBold" w:hAnsi="Congenial SemiBold"/>
                                <w:sz w:val="24"/>
                                <w:szCs w:val="24"/>
                              </w:rPr>
                              <w:t>Imagination</w:t>
                            </w:r>
                          </w:p>
                          <w:p w14:paraId="65C4E419" w14:textId="64163C0A" w:rsidR="005E53BB" w:rsidRPr="00615B6D" w:rsidRDefault="005E53BB" w:rsidP="000749FC">
                            <w:pPr>
                              <w:jc w:val="center"/>
                              <w:rPr>
                                <w:rFonts w:ascii="Congenial SemiBold" w:hAnsi="Congenial SemiBold"/>
                                <w:sz w:val="24"/>
                                <w:szCs w:val="24"/>
                              </w:rPr>
                            </w:pPr>
                            <w:r>
                              <w:rPr>
                                <w:rFonts w:ascii="Congenial SemiBold" w:hAnsi="Congenial SemiBold"/>
                                <w:sz w:val="24"/>
                                <w:szCs w:val="24"/>
                              </w:rPr>
                              <w:t>Créativité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2967D6D1" id="_x0000_s1037" type="#_x0000_t106" style="position:absolute;margin-left:121.85pt;margin-top:3.8pt;width:132.75pt;height:71.25pt;rotation:876577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" adj="6300,24300" fillcolor="#e59edc [1304]" strokecolor="#030e13 [484]" strokeweight="1pt">
                <v:stroke joinstyle="miter"/>
                <v:textbox>
                  <w:txbxContent>
                    <w:p w14:paraId="030FA62A" w14:textId="77777777" w:rsidR="000749FC" w:rsidRDefault="000749FC" w:rsidP="000749FC">
                      <w:pPr>
                        <w:jc w:val="center"/>
                        <w:rPr>
                          <w:rFonts w:ascii="Congenial SemiBold" w:hAnsi="Congenial SemiBold"/>
                          <w:sz w:val="24"/>
                          <w:szCs w:val="24"/>
                        </w:rPr>
                      </w:pPr>
                      <w:r>
                        <w:rPr>
                          <w:rFonts w:ascii="Congenial SemiBold" w:hAnsi="Congenial SemiBold"/>
                          <w:sz w:val="24"/>
                          <w:szCs w:val="24"/>
                        </w:rPr>
                        <w:t>Imagination</w:t>
                      </w:r>
                    </w:p>
                    <w:p w14:paraId="65C4E419" w14:textId="64163C0A" w:rsidR="005E53BB" w:rsidRPr="00615B6D" w:rsidRDefault="005E53BB" w:rsidP="000749FC">
                      <w:pPr>
                        <w:jc w:val="center"/>
                        <w:rPr>
                          <w:rFonts w:ascii="Congenial SemiBold" w:hAnsi="Congenial SemiBold"/>
                          <w:sz w:val="24"/>
                          <w:szCs w:val="24"/>
                        </w:rPr>
                      </w:pPr>
                      <w:r>
                        <w:rPr>
                          <w:rFonts w:ascii="Congenial SemiBold" w:hAnsi="Congenial SemiBold"/>
                          <w:sz w:val="24"/>
                          <w:szCs w:val="24"/>
                        </w:rPr>
                        <w:t>Créativité</w:t>
                      </w:r>
                    </w:p>
                  </w:txbxContent>
                </v:textbox>
              </v:shape>
            </w:pict>
          </mc:Fallback>
        </mc:AlternateContent>
      </w:r>
    </w:p>
    <w:p w14:paraId="10563605" w14:textId="556DFE16" w:rsidR="00615B6D" w:rsidRDefault="00615B6D" w:rsidP="00156097">
      <w:pPr>
        <w:pStyle w:val="Sansinterligne"/>
        <w:jc w:val="center"/>
        <w:rPr>
          <w:rFonts w:ascii="Congenial Light" w:hAnsi="Congenial Light" w:cs="Cambria"/>
          <w:sz w:val="22"/>
          <w:szCs w:val="22"/>
        </w:rPr>
      </w:pPr>
    </w:p>
    <w:p w14:paraId="01093181" w14:textId="57E9FAFC" w:rsidR="00615B6D" w:rsidRDefault="000749FC" w:rsidP="00F14F4C">
      <w:pPr>
        <w:pStyle w:val="Sansinterligne"/>
        <w:rPr>
          <w:rFonts w:ascii="Congenial Light" w:hAnsi="Congenial Light" w:cs="Cambria"/>
          <w:sz w:val="22"/>
          <w:szCs w:val="22"/>
        </w:rPr>
      </w:pPr>
      <w:r>
        <w:rPr>
          <w:rFonts w:ascii="Congenial Light" w:hAnsi="Congenial Light" w:cs="Cambria"/>
          <w:noProof/>
          <w:sz w:val="22"/>
          <w:szCs w:val="22"/>
          <w14:ligatures w14:val="standardContextual"/>
        </w:rPr>
        <mc:AlternateContent>
          <mc:Choice Requires="wps">
            <w:drawing>
              <wp:anchor distT="0" distB="0" distL="114300" distR="114300" simplePos="0" relativeHeight="251677696" behindDoc="0" locked="0" layoutInCell="1" allowOverlap="1" wp14:anchorId="6A3F2759" wp14:editId="464E7EAC">
                <wp:simplePos x="0" y="0"/>
                <wp:positionH relativeFrom="column">
                  <wp:posOffset>4604385</wp:posOffset>
                </wp:positionH>
                <wp:positionV relativeFrom="paragraph">
                  <wp:posOffset>11430</wp:posOffset>
                </wp:positionV>
                <wp:extent cx="1457325" cy="904875"/>
                <wp:effectExtent l="19050" t="0" r="47625" b="180975"/>
                <wp:wrapNone/>
                <wp:docPr id="1170299486" name="Phylactère : pensées 4"/>
                <wp:cNvGraphicFramePr/>
                <a:graphic xmlns:a="http://schemas.openxmlformats.org/drawingml/2006/main">
                  <a:graphicData uri="http://schemas.microsoft.com/office/word/2010/wordprocessingShape">
                    <wps:wsp>
                      <wps:cNvSpPr/>
                      <wps:spPr>
                        <a:xfrm>
                          <a:off x="0" y="0"/>
                          <a:ext cx="1457325" cy="904875"/>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33FD05E" w14:textId="77777777" w:rsidR="00156097" w:rsidRPr="00615B6D" w:rsidRDefault="00156097" w:rsidP="00156097">
                            <w:pPr>
                              <w:jc w:val="center"/>
                              <w:rPr>
                                <w:rFonts w:ascii="Congenial SemiBold" w:hAnsi="Congenial SemiBold"/>
                                <w:sz w:val="24"/>
                                <w:szCs w:val="24"/>
                              </w:rPr>
                            </w:pPr>
                            <w:r>
                              <w:rPr>
                                <w:rFonts w:ascii="Congenial SemiBold" w:hAnsi="Congenial SemiBold"/>
                                <w:sz w:val="24"/>
                                <w:szCs w:val="24"/>
                              </w:rPr>
                              <w:t>Plein 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6A3F2759" id="_x0000_s1038" type="#_x0000_t106" style="position:absolute;margin-left:362.55pt;margin-top:.9pt;width:114.75pt;height:7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" adj="6300,24300" fillcolor="#e59edc [1304]" strokecolor="#030e13 [484]" strokeweight="1pt">
                <v:stroke joinstyle="miter"/>
                <v:textbox>
                  <w:txbxContent>
                    <w:p w14:paraId="133FD05E" w14:textId="77777777" w:rsidR="00156097" w:rsidRPr="00615B6D" w:rsidRDefault="00156097" w:rsidP="00156097">
                      <w:pPr>
                        <w:jc w:val="center"/>
                        <w:rPr>
                          <w:rFonts w:ascii="Congenial SemiBold" w:hAnsi="Congenial SemiBold"/>
                          <w:sz w:val="24"/>
                          <w:szCs w:val="24"/>
                        </w:rPr>
                      </w:pPr>
                      <w:r>
                        <w:rPr>
                          <w:rFonts w:ascii="Congenial SemiBold" w:hAnsi="Congenial SemiBold"/>
                          <w:sz w:val="24"/>
                          <w:szCs w:val="24"/>
                        </w:rPr>
                        <w:t>Plein air</w:t>
                      </w:r>
                    </w:p>
                  </w:txbxContent>
                </v:textbox>
              </v:shape>
            </w:pict>
          </mc:Fallback>
        </mc:AlternateContent>
      </w:r>
    </w:p>
    <w:p w14:paraId="61A72161" w14:textId="418DD097" w:rsidR="00615B6D" w:rsidRDefault="00615B6D" w:rsidP="00F14F4C">
      <w:pPr>
        <w:pStyle w:val="Sansinterligne"/>
        <w:rPr>
          <w:rFonts w:ascii="Congenial Light" w:hAnsi="Congenial Light" w:cs="Cambria"/>
          <w:sz w:val="22"/>
          <w:szCs w:val="22"/>
        </w:rPr>
      </w:pPr>
    </w:p>
    <w:p w14:paraId="32F754B0" w14:textId="041FDC6A" w:rsidR="00615B6D" w:rsidRDefault="00615B6D" w:rsidP="00F14F4C">
      <w:pPr>
        <w:pStyle w:val="Sansinterligne"/>
        <w:rPr>
          <w:rFonts w:ascii="Congenial Light" w:hAnsi="Congenial Light" w:cs="Cambria"/>
          <w:sz w:val="22"/>
          <w:szCs w:val="22"/>
        </w:rPr>
      </w:pPr>
    </w:p>
    <w:p w14:paraId="14ADA61D" w14:textId="6ABCDEA1" w:rsidR="00615B6D" w:rsidRDefault="00615B6D" w:rsidP="00F14F4C">
      <w:pPr>
        <w:pStyle w:val="Sansinterligne"/>
        <w:rPr>
          <w:rFonts w:ascii="Congenial Light" w:hAnsi="Congenial Light" w:cs="Cambria"/>
          <w:sz w:val="22"/>
          <w:szCs w:val="22"/>
        </w:rPr>
      </w:pPr>
    </w:p>
    <w:p w14:paraId="439E033C" w14:textId="4DBA1482" w:rsidR="00615B6D" w:rsidRDefault="00615B6D" w:rsidP="00F14F4C">
      <w:pPr>
        <w:pStyle w:val="Sansinterligne"/>
        <w:rPr>
          <w:rFonts w:ascii="Congenial Light" w:hAnsi="Congenial Light" w:cs="Cambria"/>
          <w:sz w:val="22"/>
          <w:szCs w:val="22"/>
        </w:rPr>
      </w:pPr>
    </w:p>
    <w:p w14:paraId="3C64ABEE" w14:textId="3A926969" w:rsidR="00615B6D" w:rsidRDefault="00615B6D" w:rsidP="00F14F4C">
      <w:pPr>
        <w:pStyle w:val="Sansinterligne"/>
        <w:rPr>
          <w:rFonts w:ascii="Congenial Light" w:hAnsi="Congenial Light" w:cs="Cambria"/>
          <w:sz w:val="22"/>
          <w:szCs w:val="22"/>
        </w:rPr>
      </w:pPr>
    </w:p>
    <w:p w14:paraId="302F83B5" w14:textId="16F1EC53" w:rsidR="005B5928" w:rsidRDefault="005B5928" w:rsidP="005B5928">
      <w:pPr>
        <w:pStyle w:val="Sansinterligne"/>
        <w:rPr>
          <w:rFonts w:ascii="Congenial Light" w:hAnsi="Congenial Light" w:cs="Cambria"/>
          <w:sz w:val="22"/>
          <w:szCs w:val="22"/>
        </w:rPr>
      </w:pPr>
    </w:p>
    <w:p w14:paraId="29DC92FE" w14:textId="5A03D79C" w:rsidR="005B5928" w:rsidRDefault="004614AC" w:rsidP="005B5928">
      <w:pPr>
        <w:pStyle w:val="Sansinterligne"/>
        <w:numPr>
          <w:ilvl w:val="0"/>
          <w:numId w:val="6"/>
        </w:numPr>
        <w:tabs>
          <w:tab w:val="left" w:pos="1710"/>
        </w:tabs>
        <w:rPr>
          <w:rFonts w:ascii="Congenial Light" w:hAnsi="Congenial Light" w:cs="Cambria"/>
          <w:sz w:val="22"/>
          <w:szCs w:val="22"/>
        </w:rPr>
      </w:pPr>
      <w:r>
        <w:rPr>
          <w:rFonts w:ascii="Congenial Light" w:hAnsi="Congenial Light" w:cs="Cambria"/>
          <w:noProof/>
          <w:sz w:val="22"/>
          <w:szCs w:val="22"/>
          <w14:ligatures w14:val="standardContextual"/>
        </w:rPr>
        <w:lastRenderedPageBreak/>
        <mc:AlternateContent>
          <mc:Choice Requires="wps">
            <w:drawing>
              <wp:anchor distT="0" distB="0" distL="114300" distR="114300" simplePos="0" relativeHeight="251686912" behindDoc="0" locked="0" layoutInCell="1" allowOverlap="1" wp14:anchorId="7EAE6E99" wp14:editId="4D7E6AFE">
                <wp:simplePos x="0" y="0"/>
                <wp:positionH relativeFrom="column">
                  <wp:posOffset>-519430</wp:posOffset>
                </wp:positionH>
                <wp:positionV relativeFrom="paragraph">
                  <wp:posOffset>123190</wp:posOffset>
                </wp:positionV>
                <wp:extent cx="1352550" cy="609600"/>
                <wp:effectExtent l="19050" t="0" r="38100" b="114300"/>
                <wp:wrapNone/>
                <wp:docPr id="1018580393" name="Phylactère : pensées 4"/>
                <wp:cNvGraphicFramePr/>
                <a:graphic xmlns:a="http://schemas.openxmlformats.org/drawingml/2006/main">
                  <a:graphicData uri="http://schemas.microsoft.com/office/word/2010/wordprocessingShape">
                    <wps:wsp>
                      <wps:cNvSpPr/>
                      <wps:spPr>
                        <a:xfrm>
                          <a:off x="0" y="0"/>
                          <a:ext cx="1352550" cy="609600"/>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5E55C0C" w14:textId="68D172AE" w:rsidR="005B5928" w:rsidRPr="004614AC" w:rsidRDefault="005B5928" w:rsidP="005B5928">
                            <w:pPr>
                              <w:jc w:val="center"/>
                              <w:rPr>
                                <w:rFonts w:ascii="Congenial SemiBold" w:hAnsi="Congenial SemiBold"/>
                              </w:rPr>
                            </w:pPr>
                            <w:r w:rsidRPr="004614AC">
                              <w:rPr>
                                <w:rFonts w:ascii="Congenial SemiBold" w:hAnsi="Congenial SemiBold"/>
                              </w:rPr>
                              <w:t>Bien</w:t>
                            </w:r>
                            <w:r w:rsidR="003467A4" w:rsidRPr="004614AC">
                              <w:rPr>
                                <w:rFonts w:ascii="Congenial SemiBold" w:hAnsi="Congenial SemiBold"/>
                              </w:rPr>
                              <w:t>-</w:t>
                            </w:r>
                            <w:r w:rsidRPr="004614AC">
                              <w:rPr>
                                <w:rFonts w:ascii="Congenial SemiBold" w:hAnsi="Congenial SemiBold"/>
                              </w:rPr>
                              <w:t xml:space="preserve"> être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7EAE6E99" id="_x0000_s1039" type="#_x0000_t106" style="position:absolute;left:0;text-align:left;margin-left:-40.9pt;margin-top:9.7pt;width:106.5pt;height:4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" adj="6300,24300" fillcolor="#e59edc [1304]" strokecolor="#030e13 [484]" strokeweight="1pt">
                <v:stroke joinstyle="miter"/>
                <v:textbox>
                  <w:txbxContent>
                    <w:p w14:paraId="05E55C0C" w14:textId="68D172AE" w:rsidR="005B5928" w:rsidRPr="004614AC" w:rsidRDefault="005B5928" w:rsidP="005B5928">
                      <w:pPr>
                        <w:jc w:val="center"/>
                        <w:rPr>
                          <w:rFonts w:ascii="Congenial SemiBold" w:hAnsi="Congenial SemiBold"/>
                        </w:rPr>
                      </w:pPr>
                      <w:r w:rsidRPr="004614AC">
                        <w:rPr>
                          <w:rFonts w:ascii="Congenial SemiBold" w:hAnsi="Congenial SemiBold"/>
                        </w:rPr>
                        <w:t>Bien</w:t>
                      </w:r>
                      <w:r w:rsidR="003467A4" w:rsidRPr="004614AC">
                        <w:rPr>
                          <w:rFonts w:ascii="Congenial SemiBold" w:hAnsi="Congenial SemiBold"/>
                        </w:rPr>
                        <w:t>-</w:t>
                      </w:r>
                      <w:r w:rsidRPr="004614AC">
                        <w:rPr>
                          <w:rFonts w:ascii="Congenial SemiBold" w:hAnsi="Congenial SemiBold"/>
                        </w:rPr>
                        <w:t xml:space="preserve"> être</w:t>
                      </w:r>
                    </w:p>
                  </w:txbxContent>
                </v:textbox>
              </v:shape>
            </w:pict>
          </mc:Fallback>
        </mc:AlternateContent>
      </w:r>
      <w:r w:rsidR="005B5928">
        <w:rPr>
          <w:rFonts w:ascii="Congenial Light" w:hAnsi="Congenial Light" w:cs="Cambria"/>
          <w:sz w:val="22"/>
          <w:szCs w:val="22"/>
        </w:rPr>
        <w:t>Evoluer dans un environnement adapté et adéquat</w:t>
      </w:r>
      <w:r w:rsidR="003467A4">
        <w:rPr>
          <w:rFonts w:ascii="Cambria" w:hAnsi="Cambria" w:cs="Cambria"/>
          <w:sz w:val="22"/>
          <w:szCs w:val="22"/>
        </w:rPr>
        <w:t> </w:t>
      </w:r>
      <w:r w:rsidR="003467A4">
        <w:rPr>
          <w:rFonts w:ascii="Congenial Light" w:hAnsi="Congenial Light" w:cs="Cambria"/>
          <w:sz w:val="22"/>
          <w:szCs w:val="22"/>
        </w:rPr>
        <w:t>;</w:t>
      </w:r>
    </w:p>
    <w:p w14:paraId="5135A013" w14:textId="3BA4231F" w:rsidR="005B5928" w:rsidRDefault="005B5928" w:rsidP="005B5928">
      <w:pPr>
        <w:pStyle w:val="Sansinterligne"/>
        <w:numPr>
          <w:ilvl w:val="0"/>
          <w:numId w:val="6"/>
        </w:numPr>
        <w:tabs>
          <w:tab w:val="left" w:pos="1710"/>
        </w:tabs>
        <w:rPr>
          <w:rFonts w:ascii="Congenial Light" w:hAnsi="Congenial Light" w:cs="Cambria"/>
          <w:sz w:val="22"/>
          <w:szCs w:val="22"/>
        </w:rPr>
      </w:pPr>
      <w:r>
        <w:rPr>
          <w:rFonts w:ascii="Congenial Light" w:hAnsi="Congenial Light" w:cs="Cambria"/>
          <w:sz w:val="22"/>
          <w:szCs w:val="22"/>
        </w:rPr>
        <w:t>S’épanouir dans les activités</w:t>
      </w:r>
      <w:r w:rsidR="003467A4">
        <w:rPr>
          <w:rFonts w:ascii="Cambria" w:hAnsi="Cambria" w:cs="Cambria"/>
          <w:sz w:val="22"/>
          <w:szCs w:val="22"/>
        </w:rPr>
        <w:t> </w:t>
      </w:r>
      <w:r w:rsidR="003467A4">
        <w:rPr>
          <w:rFonts w:ascii="Congenial Light" w:hAnsi="Congenial Light" w:cs="Cambria"/>
          <w:sz w:val="22"/>
          <w:szCs w:val="22"/>
        </w:rPr>
        <w:t>;</w:t>
      </w:r>
    </w:p>
    <w:p w14:paraId="27D2EB5A" w14:textId="25F40C87" w:rsidR="005B5928" w:rsidRDefault="005B5928" w:rsidP="005B5928">
      <w:pPr>
        <w:pStyle w:val="Sansinterligne"/>
        <w:numPr>
          <w:ilvl w:val="0"/>
          <w:numId w:val="6"/>
        </w:numPr>
        <w:tabs>
          <w:tab w:val="left" w:pos="1710"/>
        </w:tabs>
        <w:rPr>
          <w:rFonts w:ascii="Congenial Light" w:hAnsi="Congenial Light" w:cs="Cambria"/>
          <w:sz w:val="22"/>
          <w:szCs w:val="22"/>
        </w:rPr>
      </w:pPr>
      <w:r>
        <w:rPr>
          <w:rFonts w:ascii="Congenial Light" w:hAnsi="Congenial Light" w:cs="Cambria"/>
          <w:sz w:val="22"/>
          <w:szCs w:val="22"/>
        </w:rPr>
        <w:t>Avoir confiance en soi</w:t>
      </w:r>
      <w:r w:rsidR="003467A4">
        <w:rPr>
          <w:rFonts w:ascii="Cambria" w:hAnsi="Cambria" w:cs="Cambria"/>
          <w:sz w:val="22"/>
          <w:szCs w:val="22"/>
        </w:rPr>
        <w:t> </w:t>
      </w:r>
      <w:r w:rsidR="003467A4">
        <w:rPr>
          <w:rFonts w:ascii="Congenial Light" w:hAnsi="Congenial Light" w:cs="Cambria"/>
          <w:sz w:val="22"/>
          <w:szCs w:val="22"/>
        </w:rPr>
        <w:t>;</w:t>
      </w:r>
    </w:p>
    <w:p w14:paraId="71872F8A" w14:textId="48484067" w:rsidR="005B5928" w:rsidRPr="003467A4" w:rsidRDefault="005B5928" w:rsidP="005B5928">
      <w:pPr>
        <w:pStyle w:val="Sansinterligne"/>
        <w:numPr>
          <w:ilvl w:val="0"/>
          <w:numId w:val="6"/>
        </w:numPr>
        <w:tabs>
          <w:tab w:val="left" w:pos="1710"/>
        </w:tabs>
        <w:rPr>
          <w:rFonts w:ascii="Congenial Light" w:hAnsi="Congenial Light" w:cs="Cambria"/>
          <w:sz w:val="22"/>
          <w:szCs w:val="22"/>
        </w:rPr>
      </w:pPr>
      <w:r>
        <w:rPr>
          <w:rFonts w:ascii="Congenial Light" w:hAnsi="Congenial Light" w:cs="Cambria"/>
          <w:sz w:val="22"/>
          <w:szCs w:val="22"/>
        </w:rPr>
        <w:t>Trouver sa place au sein d’un groupe</w:t>
      </w:r>
      <w:r w:rsidR="003467A4">
        <w:rPr>
          <w:rFonts w:ascii="Cambria" w:hAnsi="Cambria" w:cs="Cambria"/>
          <w:sz w:val="22"/>
          <w:szCs w:val="22"/>
        </w:rPr>
        <w:t> ;</w:t>
      </w:r>
    </w:p>
    <w:p w14:paraId="7F755769" w14:textId="39B273F5" w:rsidR="003467A4" w:rsidRDefault="003467A4" w:rsidP="005B5928">
      <w:pPr>
        <w:pStyle w:val="Sansinterligne"/>
        <w:numPr>
          <w:ilvl w:val="0"/>
          <w:numId w:val="6"/>
        </w:numPr>
        <w:tabs>
          <w:tab w:val="left" w:pos="1710"/>
        </w:tabs>
        <w:rPr>
          <w:rFonts w:ascii="Congenial Light" w:hAnsi="Congenial Light" w:cs="Cambria"/>
          <w:sz w:val="22"/>
          <w:szCs w:val="22"/>
        </w:rPr>
      </w:pPr>
      <w:r>
        <w:rPr>
          <w:rFonts w:ascii="Cambria" w:hAnsi="Cambria" w:cs="Cambria"/>
          <w:sz w:val="22"/>
          <w:szCs w:val="22"/>
        </w:rPr>
        <w:t>…</w:t>
      </w:r>
    </w:p>
    <w:p w14:paraId="0DFFE4C1" w14:textId="64743363" w:rsidR="005B5928" w:rsidRDefault="005B5928" w:rsidP="005B5928">
      <w:pPr>
        <w:pStyle w:val="Sansinterligne"/>
        <w:rPr>
          <w:rFonts w:ascii="Congenial Light" w:hAnsi="Congenial Light" w:cs="Cambria"/>
          <w:sz w:val="22"/>
          <w:szCs w:val="22"/>
        </w:rPr>
      </w:pPr>
    </w:p>
    <w:p w14:paraId="462A9266" w14:textId="4E14482B" w:rsidR="00156097" w:rsidRDefault="00156097" w:rsidP="00156097">
      <w:pPr>
        <w:pStyle w:val="Sansinterligne"/>
        <w:jc w:val="center"/>
        <w:rPr>
          <w:rFonts w:ascii="Congenial Light" w:hAnsi="Congenial Light" w:cs="Cambria"/>
          <w:sz w:val="22"/>
          <w:szCs w:val="22"/>
        </w:rPr>
      </w:pPr>
    </w:p>
    <w:p w14:paraId="29A05E68" w14:textId="3F1A46DA" w:rsidR="003467A4" w:rsidRDefault="003467A4" w:rsidP="00F14F4C">
      <w:pPr>
        <w:pStyle w:val="Sansinterligne"/>
        <w:rPr>
          <w:rFonts w:ascii="Congenial Light" w:hAnsi="Congenial Light" w:cs="Cambria"/>
          <w:sz w:val="22"/>
          <w:szCs w:val="22"/>
        </w:rPr>
      </w:pPr>
      <w:r>
        <w:rPr>
          <w:rFonts w:ascii="Congenial Light" w:hAnsi="Congenial Light" w:cs="Cambria"/>
          <w:sz w:val="22"/>
          <w:szCs w:val="22"/>
        </w:rPr>
        <w:t xml:space="preserve"> </w:t>
      </w:r>
    </w:p>
    <w:p w14:paraId="1E298D1A" w14:textId="6E1CFEA5" w:rsidR="00615B6D" w:rsidRDefault="00B1741D" w:rsidP="00F14F4C">
      <w:pPr>
        <w:pStyle w:val="Sansinterligne"/>
        <w:rPr>
          <w:rFonts w:ascii="Congenial Light" w:hAnsi="Congenial Light" w:cs="Cambria"/>
          <w:sz w:val="22"/>
          <w:szCs w:val="22"/>
        </w:rPr>
      </w:pPr>
      <w:r>
        <w:rPr>
          <w:rFonts w:ascii="Congenial Light" w:hAnsi="Congenial Light" w:cs="Cambria"/>
          <w:noProof/>
          <w:sz w:val="22"/>
          <w:szCs w:val="22"/>
          <w14:ligatures w14:val="standardContextual"/>
        </w:rPr>
        <mc:AlternateContent>
          <mc:Choice Requires="wps">
            <w:drawing>
              <wp:anchor distT="0" distB="0" distL="114300" distR="114300" simplePos="0" relativeHeight="251688960" behindDoc="0" locked="0" layoutInCell="1" allowOverlap="1" wp14:anchorId="659C95BA" wp14:editId="7295EB45">
                <wp:simplePos x="0" y="0"/>
                <wp:positionH relativeFrom="column">
                  <wp:posOffset>-567055</wp:posOffset>
                </wp:positionH>
                <wp:positionV relativeFrom="paragraph">
                  <wp:posOffset>177800</wp:posOffset>
                </wp:positionV>
                <wp:extent cx="1504950" cy="733425"/>
                <wp:effectExtent l="19050" t="0" r="38100" b="142875"/>
                <wp:wrapNone/>
                <wp:docPr id="1620375869" name="Phylactère : pensées 4"/>
                <wp:cNvGraphicFramePr/>
                <a:graphic xmlns:a="http://schemas.openxmlformats.org/drawingml/2006/main">
                  <a:graphicData uri="http://schemas.microsoft.com/office/word/2010/wordprocessingShape">
                    <wps:wsp>
                      <wps:cNvSpPr/>
                      <wps:spPr>
                        <a:xfrm>
                          <a:off x="0" y="0"/>
                          <a:ext cx="1504950" cy="733425"/>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AE63C27" w14:textId="3E1C6518" w:rsidR="003467A4" w:rsidRPr="003467A4" w:rsidRDefault="003467A4" w:rsidP="003467A4">
                            <w:pPr>
                              <w:jc w:val="center"/>
                              <w:rPr>
                                <w:rFonts w:ascii="Congenial SemiBold" w:hAnsi="Congenial SemiBold"/>
                              </w:rPr>
                            </w:pPr>
                            <w:r w:rsidRPr="003467A4">
                              <w:rPr>
                                <w:rFonts w:ascii="Congenial SemiBold" w:hAnsi="Congenial SemiBold"/>
                              </w:rPr>
                              <w:t>Socialisation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659C95BA" id="_x0000_s1040" type="#_x0000_t106" style="position:absolute;margin-left:-44.65pt;margin-top:14pt;width:118.5pt;height:57.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" adj="6300,24300" fillcolor="#e59edc [1304]" strokecolor="#030e13 [484]" strokeweight="1pt">
                <v:stroke joinstyle="miter"/>
                <v:textbox>
                  <w:txbxContent>
                    <w:p w14:paraId="6AE63C27" w14:textId="3E1C6518" w:rsidR="003467A4" w:rsidRPr="003467A4" w:rsidRDefault="003467A4" w:rsidP="003467A4">
                      <w:pPr>
                        <w:jc w:val="center"/>
                        <w:rPr>
                          <w:rFonts w:ascii="Congenial SemiBold" w:hAnsi="Congenial SemiBold"/>
                        </w:rPr>
                      </w:pPr>
                      <w:r w:rsidRPr="003467A4">
                        <w:rPr>
                          <w:rFonts w:ascii="Congenial SemiBold" w:hAnsi="Congenial SemiBold"/>
                        </w:rPr>
                        <w:t>Socialisation</w:t>
                      </w:r>
                    </w:p>
                  </w:txbxContent>
                </v:textbox>
              </v:shape>
            </w:pict>
          </mc:Fallback>
        </mc:AlternateContent>
      </w:r>
    </w:p>
    <w:p w14:paraId="03748CE9" w14:textId="593BA7B5" w:rsidR="003467A4" w:rsidRDefault="003467A4" w:rsidP="003467A4">
      <w:pPr>
        <w:pStyle w:val="Sansinterligne"/>
        <w:numPr>
          <w:ilvl w:val="0"/>
          <w:numId w:val="10"/>
        </w:numPr>
        <w:rPr>
          <w:rFonts w:ascii="Congenial Light" w:hAnsi="Congenial Light" w:cs="Cambria"/>
          <w:sz w:val="22"/>
          <w:szCs w:val="22"/>
        </w:rPr>
      </w:pPr>
      <w:r>
        <w:rPr>
          <w:rFonts w:ascii="Congenial Light" w:hAnsi="Congenial Light" w:cs="Cambria"/>
          <w:sz w:val="22"/>
          <w:szCs w:val="22"/>
        </w:rPr>
        <w:t>Créer des liens avec les autres enfants et les animateurs</w:t>
      </w:r>
      <w:r>
        <w:rPr>
          <w:rFonts w:ascii="Cambria" w:hAnsi="Cambria" w:cs="Cambria"/>
          <w:sz w:val="22"/>
          <w:szCs w:val="22"/>
        </w:rPr>
        <w:t> </w:t>
      </w:r>
      <w:r>
        <w:rPr>
          <w:rFonts w:ascii="Congenial Light" w:hAnsi="Congenial Light" w:cs="Cambria"/>
          <w:sz w:val="22"/>
          <w:szCs w:val="22"/>
        </w:rPr>
        <w:t>;</w:t>
      </w:r>
    </w:p>
    <w:p w14:paraId="1A757041" w14:textId="37CB84AE" w:rsidR="003467A4" w:rsidRDefault="003467A4" w:rsidP="003467A4">
      <w:pPr>
        <w:pStyle w:val="Sansinterligne"/>
        <w:numPr>
          <w:ilvl w:val="0"/>
          <w:numId w:val="10"/>
        </w:numPr>
        <w:rPr>
          <w:rFonts w:ascii="Congenial Light" w:hAnsi="Congenial Light" w:cs="Cambria"/>
          <w:sz w:val="22"/>
          <w:szCs w:val="22"/>
        </w:rPr>
      </w:pPr>
      <w:r>
        <w:rPr>
          <w:rFonts w:ascii="Congenial Light" w:hAnsi="Congenial Light" w:cs="Cambria"/>
          <w:sz w:val="22"/>
          <w:szCs w:val="22"/>
        </w:rPr>
        <w:t>Participer à réflexion autour des règles de vie</w:t>
      </w:r>
      <w:r>
        <w:rPr>
          <w:rFonts w:ascii="Cambria" w:hAnsi="Cambria" w:cs="Cambria"/>
          <w:sz w:val="22"/>
          <w:szCs w:val="22"/>
        </w:rPr>
        <w:t> </w:t>
      </w:r>
      <w:r>
        <w:rPr>
          <w:rFonts w:ascii="Congenial Light" w:hAnsi="Congenial Light" w:cs="Cambria"/>
          <w:sz w:val="22"/>
          <w:szCs w:val="22"/>
        </w:rPr>
        <w:t>;</w:t>
      </w:r>
    </w:p>
    <w:p w14:paraId="499FACE7" w14:textId="454D3822" w:rsidR="003467A4" w:rsidRDefault="003467A4" w:rsidP="003467A4">
      <w:pPr>
        <w:pStyle w:val="Sansinterligne"/>
        <w:numPr>
          <w:ilvl w:val="0"/>
          <w:numId w:val="10"/>
        </w:numPr>
        <w:rPr>
          <w:rFonts w:ascii="Congenial Light" w:hAnsi="Congenial Light" w:cs="Cambria"/>
          <w:sz w:val="22"/>
          <w:szCs w:val="22"/>
        </w:rPr>
      </w:pPr>
      <w:r>
        <w:rPr>
          <w:rFonts w:ascii="Congenial Light" w:hAnsi="Congenial Light" w:cs="Cambria"/>
          <w:sz w:val="22"/>
          <w:szCs w:val="22"/>
        </w:rPr>
        <w:t>S’intégrer au groupe selon sa personnalité</w:t>
      </w:r>
      <w:r>
        <w:rPr>
          <w:rFonts w:ascii="Cambria" w:hAnsi="Cambria" w:cs="Cambria"/>
          <w:sz w:val="22"/>
          <w:szCs w:val="22"/>
        </w:rPr>
        <w:t> </w:t>
      </w:r>
      <w:r>
        <w:rPr>
          <w:rFonts w:ascii="Congenial Light" w:hAnsi="Congenial Light" w:cs="Cambria"/>
          <w:sz w:val="22"/>
          <w:szCs w:val="22"/>
        </w:rPr>
        <w:t>;</w:t>
      </w:r>
    </w:p>
    <w:p w14:paraId="4FB488F8" w14:textId="4DB133C3" w:rsidR="003467A4" w:rsidRDefault="003467A4" w:rsidP="003467A4">
      <w:pPr>
        <w:pStyle w:val="Sansinterligne"/>
        <w:numPr>
          <w:ilvl w:val="0"/>
          <w:numId w:val="10"/>
        </w:numPr>
        <w:rPr>
          <w:rFonts w:ascii="Congenial Light" w:hAnsi="Congenial Light" w:cs="Cambria"/>
          <w:sz w:val="22"/>
          <w:szCs w:val="22"/>
        </w:rPr>
      </w:pPr>
      <w:r>
        <w:rPr>
          <w:rFonts w:ascii="Congenial Light" w:hAnsi="Congenial Light" w:cs="Cambria"/>
          <w:sz w:val="22"/>
          <w:szCs w:val="22"/>
        </w:rPr>
        <w:t>Développement de soi</w:t>
      </w:r>
      <w:r>
        <w:rPr>
          <w:rFonts w:ascii="Cambria" w:hAnsi="Cambria" w:cs="Cambria"/>
          <w:sz w:val="22"/>
          <w:szCs w:val="22"/>
        </w:rPr>
        <w:t> </w:t>
      </w:r>
      <w:r>
        <w:rPr>
          <w:rFonts w:ascii="Congenial Light" w:hAnsi="Congenial Light" w:cs="Cambria"/>
          <w:sz w:val="22"/>
          <w:szCs w:val="22"/>
        </w:rPr>
        <w:t>;</w:t>
      </w:r>
    </w:p>
    <w:p w14:paraId="0386F694" w14:textId="17C3DB4F" w:rsidR="003467A4" w:rsidRDefault="003467A4" w:rsidP="003467A4">
      <w:pPr>
        <w:pStyle w:val="Sansinterligne"/>
        <w:numPr>
          <w:ilvl w:val="0"/>
          <w:numId w:val="10"/>
        </w:numPr>
        <w:rPr>
          <w:rFonts w:ascii="Congenial Light" w:hAnsi="Congenial Light" w:cs="Cambria"/>
          <w:sz w:val="22"/>
          <w:szCs w:val="22"/>
        </w:rPr>
      </w:pPr>
      <w:r>
        <w:rPr>
          <w:rFonts w:ascii="Congenial Light" w:hAnsi="Congenial Light" w:cs="Cambria"/>
          <w:sz w:val="22"/>
          <w:szCs w:val="22"/>
        </w:rPr>
        <w:t>S’identifier à différents rôles/personnalités</w:t>
      </w:r>
      <w:r>
        <w:rPr>
          <w:rFonts w:ascii="Cambria" w:hAnsi="Cambria" w:cs="Cambria"/>
          <w:sz w:val="22"/>
          <w:szCs w:val="22"/>
        </w:rPr>
        <w:t> </w:t>
      </w:r>
      <w:r>
        <w:rPr>
          <w:rFonts w:ascii="Congenial Light" w:hAnsi="Congenial Light" w:cs="Cambria"/>
          <w:sz w:val="22"/>
          <w:szCs w:val="22"/>
        </w:rPr>
        <w:t>;</w:t>
      </w:r>
    </w:p>
    <w:p w14:paraId="48207400" w14:textId="49B48312" w:rsidR="003467A4" w:rsidRPr="003467A4" w:rsidRDefault="003467A4" w:rsidP="003467A4">
      <w:pPr>
        <w:pStyle w:val="Sansinterligne"/>
        <w:numPr>
          <w:ilvl w:val="0"/>
          <w:numId w:val="10"/>
        </w:numPr>
        <w:rPr>
          <w:rFonts w:ascii="Congenial Light" w:hAnsi="Congenial Light" w:cs="Cambria"/>
          <w:sz w:val="22"/>
          <w:szCs w:val="22"/>
        </w:rPr>
      </w:pPr>
      <w:r>
        <w:rPr>
          <w:rFonts w:ascii="Congenial Light" w:hAnsi="Congenial Light" w:cs="Cambria"/>
          <w:sz w:val="22"/>
          <w:szCs w:val="22"/>
        </w:rPr>
        <w:t>Interactions</w:t>
      </w:r>
      <w:r>
        <w:rPr>
          <w:rFonts w:ascii="Cambria" w:hAnsi="Cambria" w:cs="Cambria"/>
          <w:sz w:val="22"/>
          <w:szCs w:val="22"/>
        </w:rPr>
        <w:t> ;</w:t>
      </w:r>
    </w:p>
    <w:p w14:paraId="12907CEF" w14:textId="7FC6EB93" w:rsidR="003467A4" w:rsidRDefault="003467A4" w:rsidP="003467A4">
      <w:pPr>
        <w:pStyle w:val="Sansinterligne"/>
        <w:numPr>
          <w:ilvl w:val="0"/>
          <w:numId w:val="10"/>
        </w:numPr>
        <w:rPr>
          <w:rFonts w:ascii="Congenial Light" w:hAnsi="Congenial Light" w:cs="Cambria"/>
          <w:sz w:val="22"/>
          <w:szCs w:val="22"/>
        </w:rPr>
      </w:pPr>
      <w:r>
        <w:rPr>
          <w:rFonts w:ascii="Cambria" w:hAnsi="Cambria" w:cs="Cambria"/>
          <w:sz w:val="22"/>
          <w:szCs w:val="22"/>
        </w:rPr>
        <w:t>…</w:t>
      </w:r>
    </w:p>
    <w:p w14:paraId="2FA04285" w14:textId="5B75C732" w:rsidR="003467A4" w:rsidRPr="003467A4" w:rsidRDefault="003467A4" w:rsidP="003467A4">
      <w:pPr>
        <w:pStyle w:val="Sansinterligne"/>
        <w:rPr>
          <w:rFonts w:ascii="Congenial Light" w:hAnsi="Congenial Light" w:cs="Cambria"/>
          <w:sz w:val="22"/>
          <w:szCs w:val="22"/>
        </w:rPr>
      </w:pPr>
    </w:p>
    <w:p w14:paraId="294E891C" w14:textId="1A75D985" w:rsidR="003467A4" w:rsidRDefault="003467A4" w:rsidP="003467A4">
      <w:pPr>
        <w:pStyle w:val="Sansinterligne"/>
        <w:jc w:val="both"/>
        <w:rPr>
          <w:rFonts w:ascii="Congenial Light" w:hAnsi="Congenial Light" w:cs="Cambria"/>
          <w:sz w:val="22"/>
          <w:szCs w:val="22"/>
        </w:rPr>
      </w:pPr>
    </w:p>
    <w:p w14:paraId="44EEAF12" w14:textId="4CD4110A" w:rsidR="003467A4" w:rsidRDefault="005C53C6" w:rsidP="00EF6AAE">
      <w:pPr>
        <w:pStyle w:val="Sansinterligne"/>
        <w:numPr>
          <w:ilvl w:val="0"/>
          <w:numId w:val="12"/>
        </w:numPr>
        <w:rPr>
          <w:rFonts w:ascii="Congenial Light" w:hAnsi="Congenial Light" w:cs="Cambria"/>
          <w:sz w:val="22"/>
          <w:szCs w:val="22"/>
        </w:rPr>
      </w:pPr>
      <w:r>
        <w:rPr>
          <w:rFonts w:ascii="Congenial Light" w:hAnsi="Congenial Light" w:cs="Cambria"/>
          <w:sz w:val="22"/>
          <w:szCs w:val="22"/>
        </w:rPr>
        <w:t>Faire de nouvelles r</w:t>
      </w:r>
      <w:r w:rsidR="00EF6AAE">
        <w:rPr>
          <w:rFonts w:ascii="Congenial Light" w:hAnsi="Congenial Light" w:cs="Cambria"/>
          <w:sz w:val="22"/>
          <w:szCs w:val="22"/>
        </w:rPr>
        <w:t>encontres</w:t>
      </w:r>
      <w:r w:rsidR="00EF6AAE">
        <w:rPr>
          <w:rFonts w:ascii="Cambria" w:hAnsi="Cambria" w:cs="Cambria"/>
          <w:sz w:val="22"/>
          <w:szCs w:val="22"/>
        </w:rPr>
        <w:t> </w:t>
      </w:r>
      <w:r w:rsidR="00EF6AAE">
        <w:rPr>
          <w:rFonts w:ascii="Congenial Light" w:hAnsi="Congenial Light" w:cs="Cambria"/>
          <w:sz w:val="22"/>
          <w:szCs w:val="22"/>
        </w:rPr>
        <w:t>;</w:t>
      </w:r>
    </w:p>
    <w:p w14:paraId="1390B15E" w14:textId="5067BEE0" w:rsidR="00EF6AAE" w:rsidRDefault="00B1741D" w:rsidP="00EF6AAE">
      <w:pPr>
        <w:pStyle w:val="Sansinterligne"/>
        <w:numPr>
          <w:ilvl w:val="0"/>
          <w:numId w:val="12"/>
        </w:numPr>
        <w:rPr>
          <w:rFonts w:ascii="Congenial Light" w:hAnsi="Congenial Light" w:cs="Cambria"/>
          <w:sz w:val="22"/>
          <w:szCs w:val="22"/>
        </w:rPr>
      </w:pPr>
      <w:r>
        <w:rPr>
          <w:rFonts w:ascii="Congenial Light" w:hAnsi="Congenial Light" w:cs="Cambria"/>
          <w:noProof/>
          <w:sz w:val="22"/>
          <w:szCs w:val="22"/>
          <w14:ligatures w14:val="standardContextual"/>
        </w:rPr>
        <mc:AlternateContent>
          <mc:Choice Requires="wps">
            <w:drawing>
              <wp:anchor distT="0" distB="0" distL="114300" distR="114300" simplePos="0" relativeHeight="251691008" behindDoc="0" locked="0" layoutInCell="1" allowOverlap="1" wp14:anchorId="5D7C3262" wp14:editId="0D25356C">
                <wp:simplePos x="0" y="0"/>
                <wp:positionH relativeFrom="column">
                  <wp:posOffset>-386080</wp:posOffset>
                </wp:positionH>
                <wp:positionV relativeFrom="paragraph">
                  <wp:posOffset>143510</wp:posOffset>
                </wp:positionV>
                <wp:extent cx="1276350" cy="609600"/>
                <wp:effectExtent l="19050" t="0" r="38100" b="114300"/>
                <wp:wrapNone/>
                <wp:docPr id="589939560" name="Phylactère : pensées 4"/>
                <wp:cNvGraphicFramePr/>
                <a:graphic xmlns:a="http://schemas.openxmlformats.org/drawingml/2006/main">
                  <a:graphicData uri="http://schemas.microsoft.com/office/word/2010/wordprocessingShape">
                    <wps:wsp>
                      <wps:cNvSpPr/>
                      <wps:spPr>
                        <a:xfrm>
                          <a:off x="0" y="0"/>
                          <a:ext cx="1276350" cy="609600"/>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FF5DF65" w14:textId="0E245E09" w:rsidR="00EF6AAE" w:rsidRPr="00EF6AAE" w:rsidRDefault="00EF6AAE" w:rsidP="00EF6AAE">
                            <w:pPr>
                              <w:jc w:val="center"/>
                              <w:rPr>
                                <w:rFonts w:ascii="Congenial SemiBold" w:hAnsi="Congenial SemiBold"/>
                              </w:rPr>
                            </w:pPr>
                            <w:r w:rsidRPr="00EF6AAE">
                              <w:rPr>
                                <w:rFonts w:ascii="Congenial SemiBold" w:hAnsi="Congenial SemiBold"/>
                              </w:rPr>
                              <w:t>Inclusion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5D7C3262" id="_x0000_s1041" type="#_x0000_t106" style="position:absolute;left:0;text-align:left;margin-left:-30.4pt;margin-top:11.3pt;width:100.5pt;height:4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" adj="6300,24300" fillcolor="#e59edc [1304]" strokecolor="#030e13 [484]" strokeweight="1pt">
                <v:stroke joinstyle="miter"/>
                <v:textbox>
                  <w:txbxContent>
                    <w:p w14:paraId="5FF5DF65" w14:textId="0E245E09" w:rsidR="00EF6AAE" w:rsidRPr="00EF6AAE" w:rsidRDefault="00EF6AAE" w:rsidP="00EF6AAE">
                      <w:pPr>
                        <w:jc w:val="center"/>
                        <w:rPr>
                          <w:rFonts w:ascii="Congenial SemiBold" w:hAnsi="Congenial SemiBold"/>
                        </w:rPr>
                      </w:pPr>
                      <w:r w:rsidRPr="00EF6AAE">
                        <w:rPr>
                          <w:rFonts w:ascii="Congenial SemiBold" w:hAnsi="Congenial SemiBold"/>
                        </w:rPr>
                        <w:t>Inclusion</w:t>
                      </w:r>
                    </w:p>
                  </w:txbxContent>
                </v:textbox>
              </v:shape>
            </w:pict>
          </mc:Fallback>
        </mc:AlternateContent>
      </w:r>
      <w:r w:rsidR="005C53C6">
        <w:rPr>
          <w:rFonts w:ascii="Congenial Light" w:hAnsi="Congenial Light" w:cs="Cambria"/>
          <w:sz w:val="22"/>
          <w:szCs w:val="22"/>
        </w:rPr>
        <w:t>Favoriser la c</w:t>
      </w:r>
      <w:r w:rsidR="00EF6AAE">
        <w:rPr>
          <w:rFonts w:ascii="Congenial Light" w:hAnsi="Congenial Light" w:cs="Cambria"/>
          <w:sz w:val="22"/>
          <w:szCs w:val="22"/>
        </w:rPr>
        <w:t>ommunication</w:t>
      </w:r>
      <w:r w:rsidR="00EF6AAE">
        <w:rPr>
          <w:rFonts w:ascii="Cambria" w:hAnsi="Cambria" w:cs="Cambria"/>
          <w:sz w:val="22"/>
          <w:szCs w:val="22"/>
        </w:rPr>
        <w:t> </w:t>
      </w:r>
      <w:r w:rsidR="00EF6AAE">
        <w:rPr>
          <w:rFonts w:ascii="Congenial Light" w:hAnsi="Congenial Light" w:cs="Cambria"/>
          <w:sz w:val="22"/>
          <w:szCs w:val="22"/>
        </w:rPr>
        <w:t>;</w:t>
      </w:r>
    </w:p>
    <w:p w14:paraId="7E27A170" w14:textId="0CFD80C6" w:rsidR="00EF6AAE" w:rsidRDefault="00EF6AAE" w:rsidP="00EF6AAE">
      <w:pPr>
        <w:pStyle w:val="Sansinterligne"/>
        <w:numPr>
          <w:ilvl w:val="0"/>
          <w:numId w:val="12"/>
        </w:numPr>
        <w:rPr>
          <w:rFonts w:ascii="Congenial Light" w:hAnsi="Congenial Light" w:cs="Cambria"/>
          <w:sz w:val="22"/>
          <w:szCs w:val="22"/>
        </w:rPr>
      </w:pPr>
      <w:r>
        <w:rPr>
          <w:rFonts w:ascii="Congenial Light" w:hAnsi="Congenial Light" w:cs="Cambria"/>
          <w:sz w:val="22"/>
          <w:szCs w:val="22"/>
        </w:rPr>
        <w:t>Être à l’écoute</w:t>
      </w:r>
      <w:r>
        <w:rPr>
          <w:rFonts w:ascii="Cambria" w:hAnsi="Cambria" w:cs="Cambria"/>
          <w:sz w:val="22"/>
          <w:szCs w:val="22"/>
        </w:rPr>
        <w:t> </w:t>
      </w:r>
      <w:r>
        <w:rPr>
          <w:rFonts w:ascii="Congenial Light" w:hAnsi="Congenial Light" w:cs="Cambria"/>
          <w:sz w:val="22"/>
          <w:szCs w:val="22"/>
        </w:rPr>
        <w:t>;</w:t>
      </w:r>
    </w:p>
    <w:p w14:paraId="1DCE2E56" w14:textId="1C8A06E0" w:rsidR="00EF6AAE" w:rsidRDefault="00EF6AAE" w:rsidP="00EF6AAE">
      <w:pPr>
        <w:pStyle w:val="Sansinterligne"/>
        <w:numPr>
          <w:ilvl w:val="0"/>
          <w:numId w:val="12"/>
        </w:numPr>
        <w:rPr>
          <w:rFonts w:ascii="Congenial Light" w:hAnsi="Congenial Light" w:cs="Cambria"/>
          <w:sz w:val="22"/>
          <w:szCs w:val="22"/>
        </w:rPr>
      </w:pPr>
      <w:r>
        <w:rPr>
          <w:rFonts w:ascii="Congenial Light" w:hAnsi="Congenial Light" w:cs="Cambria"/>
          <w:sz w:val="22"/>
          <w:szCs w:val="22"/>
        </w:rPr>
        <w:t>Apprendre à se connaître</w:t>
      </w:r>
      <w:r>
        <w:rPr>
          <w:rFonts w:ascii="Cambria" w:hAnsi="Cambria" w:cs="Cambria"/>
          <w:sz w:val="22"/>
          <w:szCs w:val="22"/>
        </w:rPr>
        <w:t> </w:t>
      </w:r>
      <w:r>
        <w:rPr>
          <w:rFonts w:ascii="Congenial Light" w:hAnsi="Congenial Light" w:cs="Cambria"/>
          <w:sz w:val="22"/>
          <w:szCs w:val="22"/>
        </w:rPr>
        <w:t>;</w:t>
      </w:r>
    </w:p>
    <w:p w14:paraId="25E038D4" w14:textId="75E4BB4E" w:rsidR="00EF6AAE" w:rsidRDefault="00EF6AAE" w:rsidP="00EF6AAE">
      <w:pPr>
        <w:pStyle w:val="Sansinterligne"/>
        <w:numPr>
          <w:ilvl w:val="0"/>
          <w:numId w:val="12"/>
        </w:numPr>
        <w:rPr>
          <w:rFonts w:ascii="Congenial Light" w:hAnsi="Congenial Light" w:cs="Cambria"/>
          <w:sz w:val="22"/>
          <w:szCs w:val="22"/>
        </w:rPr>
      </w:pPr>
      <w:r>
        <w:rPr>
          <w:rFonts w:ascii="Congenial Light" w:hAnsi="Congenial Light" w:cs="Cambria"/>
          <w:sz w:val="22"/>
          <w:szCs w:val="22"/>
        </w:rPr>
        <w:t>Se respecter les uns les autres</w:t>
      </w:r>
      <w:r>
        <w:rPr>
          <w:rFonts w:ascii="Cambria" w:hAnsi="Cambria" w:cs="Cambria"/>
          <w:sz w:val="22"/>
          <w:szCs w:val="22"/>
        </w:rPr>
        <w:t> </w:t>
      </w:r>
      <w:r>
        <w:rPr>
          <w:rFonts w:ascii="Congenial Light" w:hAnsi="Congenial Light" w:cs="Cambria"/>
          <w:sz w:val="22"/>
          <w:szCs w:val="22"/>
        </w:rPr>
        <w:t>;</w:t>
      </w:r>
    </w:p>
    <w:p w14:paraId="0F38B5D2" w14:textId="296CD2A1" w:rsidR="00EF6AAE" w:rsidRDefault="00EF6AAE" w:rsidP="00EF6AAE">
      <w:pPr>
        <w:pStyle w:val="Sansinterligne"/>
        <w:numPr>
          <w:ilvl w:val="0"/>
          <w:numId w:val="12"/>
        </w:numPr>
        <w:rPr>
          <w:rFonts w:ascii="Congenial Light" w:hAnsi="Congenial Light" w:cs="Cambria"/>
          <w:sz w:val="22"/>
          <w:szCs w:val="22"/>
        </w:rPr>
      </w:pPr>
      <w:r>
        <w:rPr>
          <w:rFonts w:ascii="Congenial Light" w:hAnsi="Congenial Light" w:cs="Cambria"/>
          <w:sz w:val="22"/>
          <w:szCs w:val="22"/>
        </w:rPr>
        <w:t>Aller à la rencontre d’autrui</w:t>
      </w:r>
      <w:r>
        <w:rPr>
          <w:rFonts w:ascii="Cambria" w:hAnsi="Cambria" w:cs="Cambria"/>
          <w:sz w:val="22"/>
          <w:szCs w:val="22"/>
        </w:rPr>
        <w:t> </w:t>
      </w:r>
      <w:r>
        <w:rPr>
          <w:rFonts w:ascii="Congenial Light" w:hAnsi="Congenial Light" w:cs="Cambria"/>
          <w:sz w:val="22"/>
          <w:szCs w:val="22"/>
        </w:rPr>
        <w:t>;</w:t>
      </w:r>
    </w:p>
    <w:p w14:paraId="7D815A51" w14:textId="420E9DF4" w:rsidR="00EF6AAE" w:rsidRDefault="00EF6AAE" w:rsidP="00EF6AAE">
      <w:pPr>
        <w:pStyle w:val="Sansinterligne"/>
        <w:numPr>
          <w:ilvl w:val="0"/>
          <w:numId w:val="12"/>
        </w:numPr>
        <w:rPr>
          <w:rFonts w:ascii="Congenial Light" w:hAnsi="Congenial Light" w:cs="Cambria"/>
          <w:sz w:val="22"/>
          <w:szCs w:val="22"/>
        </w:rPr>
      </w:pPr>
      <w:r>
        <w:rPr>
          <w:rFonts w:ascii="Congenial Light" w:hAnsi="Congenial Light" w:cs="Cambria"/>
          <w:sz w:val="22"/>
          <w:szCs w:val="22"/>
        </w:rPr>
        <w:t>Créer des liens</w:t>
      </w:r>
      <w:r>
        <w:rPr>
          <w:rFonts w:ascii="Cambria" w:hAnsi="Cambria" w:cs="Cambria"/>
          <w:sz w:val="22"/>
          <w:szCs w:val="22"/>
        </w:rPr>
        <w:t> </w:t>
      </w:r>
      <w:r>
        <w:rPr>
          <w:rFonts w:ascii="Congenial Light" w:hAnsi="Congenial Light" w:cs="Cambria"/>
          <w:sz w:val="22"/>
          <w:szCs w:val="22"/>
        </w:rPr>
        <w:t>;</w:t>
      </w:r>
    </w:p>
    <w:p w14:paraId="1CE8FF15" w14:textId="6CCD6872" w:rsidR="00EF6AAE" w:rsidRDefault="00EF6AAE" w:rsidP="00EF6AAE">
      <w:pPr>
        <w:pStyle w:val="Sansinterligne"/>
        <w:numPr>
          <w:ilvl w:val="0"/>
          <w:numId w:val="12"/>
        </w:numPr>
        <w:rPr>
          <w:rFonts w:ascii="Congenial Light" w:hAnsi="Congenial Light" w:cs="Cambria"/>
          <w:sz w:val="22"/>
          <w:szCs w:val="22"/>
        </w:rPr>
      </w:pPr>
      <w:r>
        <w:rPr>
          <w:rFonts w:ascii="Congenial Light" w:hAnsi="Congenial Light" w:cs="Cambria"/>
          <w:sz w:val="22"/>
          <w:szCs w:val="22"/>
        </w:rPr>
        <w:t>…</w:t>
      </w:r>
    </w:p>
    <w:p w14:paraId="73536A0B" w14:textId="2F7DE998" w:rsidR="00B1741D" w:rsidRDefault="00B1741D" w:rsidP="00B1741D">
      <w:pPr>
        <w:pStyle w:val="Sansinterligne"/>
        <w:ind w:left="2970"/>
        <w:rPr>
          <w:rFonts w:ascii="Congenial Light" w:hAnsi="Congenial Light" w:cs="Cambria"/>
          <w:sz w:val="22"/>
          <w:szCs w:val="22"/>
        </w:rPr>
      </w:pPr>
    </w:p>
    <w:p w14:paraId="3EEFF9D4" w14:textId="45CBFB8D" w:rsidR="00B1741D" w:rsidRDefault="00B1741D" w:rsidP="00B1741D">
      <w:pPr>
        <w:pStyle w:val="Sansinterligne"/>
        <w:rPr>
          <w:rFonts w:ascii="Congenial Light" w:hAnsi="Congenial Light" w:cs="Cambria"/>
          <w:sz w:val="22"/>
          <w:szCs w:val="22"/>
        </w:rPr>
      </w:pPr>
    </w:p>
    <w:p w14:paraId="1E33FB7C" w14:textId="4A647C28" w:rsidR="005C53C6" w:rsidRPr="00EF6AAE" w:rsidRDefault="005C53C6" w:rsidP="005C53C6">
      <w:pPr>
        <w:pStyle w:val="Sansinterligne"/>
        <w:rPr>
          <w:rFonts w:ascii="Congenial Light" w:hAnsi="Congenial Light" w:cs="Cambria"/>
          <w:sz w:val="22"/>
          <w:szCs w:val="22"/>
        </w:rPr>
      </w:pPr>
    </w:p>
    <w:p w14:paraId="66F737B8" w14:textId="1F2CBCE0" w:rsidR="005C53C6" w:rsidRDefault="00B1741D" w:rsidP="005C53C6">
      <w:pPr>
        <w:pStyle w:val="Sansinterligne"/>
        <w:numPr>
          <w:ilvl w:val="0"/>
          <w:numId w:val="12"/>
        </w:numPr>
        <w:tabs>
          <w:tab w:val="left" w:pos="1815"/>
        </w:tabs>
        <w:rPr>
          <w:rFonts w:ascii="Congenial Light" w:hAnsi="Congenial Light" w:cs="Cambria"/>
          <w:sz w:val="22"/>
          <w:szCs w:val="22"/>
        </w:rPr>
      </w:pPr>
      <w:r>
        <w:rPr>
          <w:rFonts w:ascii="Congenial Light" w:hAnsi="Congenial Light" w:cs="Cambria"/>
          <w:noProof/>
          <w:sz w:val="22"/>
          <w:szCs w:val="22"/>
          <w14:ligatures w14:val="standardContextual"/>
        </w:rPr>
        <mc:AlternateContent>
          <mc:Choice Requires="wps">
            <w:drawing>
              <wp:anchor distT="0" distB="0" distL="114300" distR="114300" simplePos="0" relativeHeight="251693056" behindDoc="0" locked="0" layoutInCell="1" allowOverlap="1" wp14:anchorId="374466A4" wp14:editId="1E442C03">
                <wp:simplePos x="0" y="0"/>
                <wp:positionH relativeFrom="column">
                  <wp:posOffset>-328930</wp:posOffset>
                </wp:positionH>
                <wp:positionV relativeFrom="paragraph">
                  <wp:posOffset>186055</wp:posOffset>
                </wp:positionV>
                <wp:extent cx="1428750" cy="771525"/>
                <wp:effectExtent l="19050" t="0" r="38100" b="161925"/>
                <wp:wrapNone/>
                <wp:docPr id="600042269" name="Phylactère : pensées 4"/>
                <wp:cNvGraphicFramePr/>
                <a:graphic xmlns:a="http://schemas.openxmlformats.org/drawingml/2006/main">
                  <a:graphicData uri="http://schemas.microsoft.com/office/word/2010/wordprocessingShape">
                    <wps:wsp>
                      <wps:cNvSpPr/>
                      <wps:spPr>
                        <a:xfrm>
                          <a:off x="0" y="0"/>
                          <a:ext cx="1428750" cy="771525"/>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B439126" w14:textId="441FFB2A" w:rsidR="005C53C6" w:rsidRPr="004614AC" w:rsidRDefault="005C53C6" w:rsidP="005C53C6">
                            <w:pPr>
                              <w:jc w:val="center"/>
                              <w:rPr>
                                <w:rFonts w:ascii="Congenial SemiBold" w:hAnsi="Congenial SemiBold"/>
                              </w:rPr>
                            </w:pPr>
                            <w:r w:rsidRPr="004614AC">
                              <w:rPr>
                                <w:rFonts w:ascii="Congenial SemiBold" w:hAnsi="Congenial SemiBold"/>
                              </w:rPr>
                              <w:t>Esprit vacances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374466A4" id="_x0000_s1042" type="#_x0000_t106" style="position:absolute;left:0;text-align:left;margin-left:-25.9pt;margin-top:14.65pt;width:112.5pt;height:60.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" adj="6300,24300" fillcolor="#e59edc [1304]" strokecolor="#030e13 [484]" strokeweight="1pt">
                <v:stroke joinstyle="miter"/>
                <v:textbox>
                  <w:txbxContent>
                    <w:p w14:paraId="4B439126" w14:textId="441FFB2A" w:rsidR="005C53C6" w:rsidRPr="004614AC" w:rsidRDefault="005C53C6" w:rsidP="005C53C6">
                      <w:pPr>
                        <w:jc w:val="center"/>
                        <w:rPr>
                          <w:rFonts w:ascii="Congenial SemiBold" w:hAnsi="Congenial SemiBold"/>
                        </w:rPr>
                      </w:pPr>
                      <w:r w:rsidRPr="004614AC">
                        <w:rPr>
                          <w:rFonts w:ascii="Congenial SemiBold" w:hAnsi="Congenial SemiBold"/>
                        </w:rPr>
                        <w:t>Esprit vacances</w:t>
                      </w:r>
                    </w:p>
                  </w:txbxContent>
                </v:textbox>
              </v:shape>
            </w:pict>
          </mc:Fallback>
        </mc:AlternateContent>
      </w:r>
      <w:r w:rsidR="005C53C6">
        <w:rPr>
          <w:rFonts w:ascii="Congenial Light" w:hAnsi="Congenial Light" w:cs="Cambria"/>
          <w:sz w:val="22"/>
          <w:szCs w:val="22"/>
        </w:rPr>
        <w:t>Se détacher du rythme scolaire</w:t>
      </w:r>
      <w:r w:rsidR="005C53C6">
        <w:rPr>
          <w:rFonts w:ascii="Cambria" w:hAnsi="Cambria" w:cs="Cambria"/>
          <w:sz w:val="22"/>
          <w:szCs w:val="22"/>
        </w:rPr>
        <w:t> </w:t>
      </w:r>
      <w:r w:rsidR="005C53C6">
        <w:rPr>
          <w:rFonts w:ascii="Congenial Light" w:hAnsi="Congenial Light" w:cs="Cambria"/>
          <w:sz w:val="22"/>
          <w:szCs w:val="22"/>
        </w:rPr>
        <w:t>;</w:t>
      </w:r>
    </w:p>
    <w:p w14:paraId="169B0AE5" w14:textId="4FDEE070" w:rsidR="005C53C6" w:rsidRDefault="005C53C6" w:rsidP="005C53C6">
      <w:pPr>
        <w:pStyle w:val="Sansinterligne"/>
        <w:numPr>
          <w:ilvl w:val="0"/>
          <w:numId w:val="12"/>
        </w:numPr>
        <w:tabs>
          <w:tab w:val="left" w:pos="1815"/>
        </w:tabs>
        <w:rPr>
          <w:rFonts w:ascii="Congenial Light" w:hAnsi="Congenial Light" w:cs="Cambria"/>
          <w:sz w:val="22"/>
          <w:szCs w:val="22"/>
        </w:rPr>
      </w:pPr>
      <w:r>
        <w:rPr>
          <w:rFonts w:ascii="Congenial Light" w:hAnsi="Congenial Light" w:cs="Cambria"/>
          <w:sz w:val="22"/>
          <w:szCs w:val="22"/>
        </w:rPr>
        <w:t>Se détendre</w:t>
      </w:r>
      <w:r>
        <w:rPr>
          <w:rFonts w:ascii="Cambria" w:hAnsi="Cambria" w:cs="Cambria"/>
          <w:sz w:val="22"/>
          <w:szCs w:val="22"/>
        </w:rPr>
        <w:t> </w:t>
      </w:r>
      <w:r>
        <w:rPr>
          <w:rFonts w:ascii="Congenial Light" w:hAnsi="Congenial Light" w:cs="Cambria"/>
          <w:sz w:val="22"/>
          <w:szCs w:val="22"/>
        </w:rPr>
        <w:t>;</w:t>
      </w:r>
    </w:p>
    <w:p w14:paraId="59B646C8" w14:textId="3C6B856C" w:rsidR="005C53C6" w:rsidRDefault="005C53C6" w:rsidP="005C53C6">
      <w:pPr>
        <w:pStyle w:val="Sansinterligne"/>
        <w:numPr>
          <w:ilvl w:val="0"/>
          <w:numId w:val="12"/>
        </w:numPr>
        <w:tabs>
          <w:tab w:val="left" w:pos="1815"/>
        </w:tabs>
        <w:rPr>
          <w:rFonts w:ascii="Congenial Light" w:hAnsi="Congenial Light" w:cs="Cambria"/>
          <w:sz w:val="22"/>
          <w:szCs w:val="22"/>
        </w:rPr>
      </w:pPr>
      <w:r>
        <w:rPr>
          <w:rFonts w:ascii="Congenial Light" w:hAnsi="Congenial Light" w:cs="Cambria"/>
          <w:sz w:val="22"/>
          <w:szCs w:val="22"/>
        </w:rPr>
        <w:t>Profiter</w:t>
      </w:r>
      <w:r>
        <w:rPr>
          <w:rFonts w:ascii="Cambria" w:hAnsi="Cambria" w:cs="Cambria"/>
          <w:sz w:val="22"/>
          <w:szCs w:val="22"/>
        </w:rPr>
        <w:t> </w:t>
      </w:r>
      <w:r>
        <w:rPr>
          <w:rFonts w:ascii="Congenial Light" w:hAnsi="Congenial Light" w:cs="Cambria"/>
          <w:sz w:val="22"/>
          <w:szCs w:val="22"/>
        </w:rPr>
        <w:t>;</w:t>
      </w:r>
    </w:p>
    <w:p w14:paraId="057AF334" w14:textId="500FE244" w:rsidR="005C53C6" w:rsidRDefault="005C53C6" w:rsidP="005C53C6">
      <w:pPr>
        <w:pStyle w:val="Sansinterligne"/>
        <w:numPr>
          <w:ilvl w:val="0"/>
          <w:numId w:val="12"/>
        </w:numPr>
        <w:tabs>
          <w:tab w:val="left" w:pos="1815"/>
        </w:tabs>
        <w:rPr>
          <w:rFonts w:ascii="Congenial Light" w:hAnsi="Congenial Light" w:cs="Cambria"/>
          <w:sz w:val="22"/>
          <w:szCs w:val="22"/>
        </w:rPr>
      </w:pPr>
      <w:r>
        <w:rPr>
          <w:rFonts w:ascii="Congenial Light" w:hAnsi="Congenial Light" w:cs="Cambria"/>
          <w:sz w:val="22"/>
          <w:szCs w:val="22"/>
        </w:rPr>
        <w:t>Lâcher prise</w:t>
      </w:r>
      <w:r>
        <w:rPr>
          <w:rFonts w:ascii="Cambria" w:hAnsi="Cambria" w:cs="Cambria"/>
          <w:sz w:val="22"/>
          <w:szCs w:val="22"/>
        </w:rPr>
        <w:t> </w:t>
      </w:r>
      <w:r>
        <w:rPr>
          <w:rFonts w:ascii="Congenial Light" w:hAnsi="Congenial Light" w:cs="Cambria"/>
          <w:sz w:val="22"/>
          <w:szCs w:val="22"/>
        </w:rPr>
        <w:t>;</w:t>
      </w:r>
    </w:p>
    <w:p w14:paraId="4540E8AC" w14:textId="10AB0D0D" w:rsidR="005C53C6" w:rsidRDefault="005C53C6" w:rsidP="005C53C6">
      <w:pPr>
        <w:pStyle w:val="Sansinterligne"/>
        <w:numPr>
          <w:ilvl w:val="0"/>
          <w:numId w:val="12"/>
        </w:numPr>
        <w:tabs>
          <w:tab w:val="left" w:pos="1815"/>
        </w:tabs>
        <w:rPr>
          <w:rFonts w:ascii="Congenial Light" w:hAnsi="Congenial Light" w:cs="Cambria"/>
          <w:sz w:val="22"/>
          <w:szCs w:val="22"/>
        </w:rPr>
      </w:pPr>
      <w:r>
        <w:rPr>
          <w:rFonts w:ascii="Congenial Light" w:hAnsi="Congenial Light" w:cs="Cambria"/>
          <w:sz w:val="22"/>
          <w:szCs w:val="22"/>
        </w:rPr>
        <w:t>Ne rien faire</w:t>
      </w:r>
      <w:r>
        <w:rPr>
          <w:rFonts w:ascii="Cambria" w:hAnsi="Cambria" w:cs="Cambria"/>
          <w:sz w:val="22"/>
          <w:szCs w:val="22"/>
        </w:rPr>
        <w:t> </w:t>
      </w:r>
      <w:r>
        <w:rPr>
          <w:rFonts w:ascii="Congenial Light" w:hAnsi="Congenial Light" w:cs="Cambria"/>
          <w:sz w:val="22"/>
          <w:szCs w:val="22"/>
        </w:rPr>
        <w:t>;</w:t>
      </w:r>
    </w:p>
    <w:p w14:paraId="64048681" w14:textId="31CDCCB6" w:rsidR="005C53C6" w:rsidRDefault="005C53C6" w:rsidP="005C53C6">
      <w:pPr>
        <w:pStyle w:val="Sansinterligne"/>
        <w:numPr>
          <w:ilvl w:val="0"/>
          <w:numId w:val="12"/>
        </w:numPr>
        <w:tabs>
          <w:tab w:val="left" w:pos="1815"/>
        </w:tabs>
        <w:rPr>
          <w:rFonts w:ascii="Congenial Light" w:hAnsi="Congenial Light" w:cs="Cambria"/>
          <w:sz w:val="22"/>
          <w:szCs w:val="22"/>
        </w:rPr>
      </w:pPr>
      <w:r>
        <w:rPr>
          <w:rFonts w:ascii="Congenial Light" w:hAnsi="Congenial Light" w:cs="Cambria"/>
          <w:sz w:val="22"/>
          <w:szCs w:val="22"/>
        </w:rPr>
        <w:t>S’ennuyer</w:t>
      </w:r>
      <w:r>
        <w:rPr>
          <w:rFonts w:ascii="Cambria" w:hAnsi="Cambria" w:cs="Cambria"/>
          <w:sz w:val="22"/>
          <w:szCs w:val="22"/>
        </w:rPr>
        <w:t> </w:t>
      </w:r>
      <w:r>
        <w:rPr>
          <w:rFonts w:ascii="Congenial Light" w:hAnsi="Congenial Light" w:cs="Cambria"/>
          <w:sz w:val="22"/>
          <w:szCs w:val="22"/>
        </w:rPr>
        <w:t>;</w:t>
      </w:r>
    </w:p>
    <w:p w14:paraId="686C3769" w14:textId="2BC3B559" w:rsidR="005C53C6" w:rsidRDefault="005C53C6" w:rsidP="005C53C6">
      <w:pPr>
        <w:pStyle w:val="Sansinterligne"/>
        <w:numPr>
          <w:ilvl w:val="0"/>
          <w:numId w:val="12"/>
        </w:numPr>
        <w:tabs>
          <w:tab w:val="left" w:pos="1815"/>
        </w:tabs>
        <w:rPr>
          <w:rFonts w:ascii="Congenial Light" w:hAnsi="Congenial Light" w:cs="Cambria"/>
          <w:sz w:val="22"/>
          <w:szCs w:val="22"/>
        </w:rPr>
      </w:pPr>
      <w:r>
        <w:rPr>
          <w:rFonts w:ascii="Congenial Light" w:hAnsi="Congenial Light" w:cs="Cambria"/>
          <w:sz w:val="22"/>
          <w:szCs w:val="22"/>
        </w:rPr>
        <w:t>Danser</w:t>
      </w:r>
      <w:r>
        <w:rPr>
          <w:rFonts w:ascii="Cambria" w:hAnsi="Cambria" w:cs="Cambria"/>
          <w:sz w:val="22"/>
          <w:szCs w:val="22"/>
        </w:rPr>
        <w:t> </w:t>
      </w:r>
      <w:r>
        <w:rPr>
          <w:rFonts w:ascii="Congenial Light" w:hAnsi="Congenial Light" w:cs="Cambria"/>
          <w:sz w:val="22"/>
          <w:szCs w:val="22"/>
        </w:rPr>
        <w:t>;</w:t>
      </w:r>
    </w:p>
    <w:p w14:paraId="788AD39E" w14:textId="3B517309" w:rsidR="005C53C6" w:rsidRDefault="005C53C6" w:rsidP="005C53C6">
      <w:pPr>
        <w:pStyle w:val="Sansinterligne"/>
        <w:numPr>
          <w:ilvl w:val="0"/>
          <w:numId w:val="12"/>
        </w:numPr>
        <w:tabs>
          <w:tab w:val="left" w:pos="1815"/>
        </w:tabs>
        <w:rPr>
          <w:rFonts w:ascii="Congenial Light" w:hAnsi="Congenial Light" w:cs="Cambria"/>
          <w:sz w:val="22"/>
          <w:szCs w:val="22"/>
        </w:rPr>
      </w:pPr>
      <w:r>
        <w:rPr>
          <w:rFonts w:ascii="Congenial Light" w:hAnsi="Congenial Light" w:cs="Cambria"/>
          <w:sz w:val="22"/>
          <w:szCs w:val="22"/>
        </w:rPr>
        <w:t>Rire</w:t>
      </w:r>
      <w:r>
        <w:rPr>
          <w:rFonts w:ascii="Cambria" w:hAnsi="Cambria" w:cs="Cambria"/>
          <w:sz w:val="22"/>
          <w:szCs w:val="22"/>
        </w:rPr>
        <w:t> </w:t>
      </w:r>
      <w:r>
        <w:rPr>
          <w:rFonts w:ascii="Congenial Light" w:hAnsi="Congenial Light" w:cs="Cambria"/>
          <w:sz w:val="22"/>
          <w:szCs w:val="22"/>
        </w:rPr>
        <w:t>;</w:t>
      </w:r>
    </w:p>
    <w:p w14:paraId="297D7A7E" w14:textId="58B46C44" w:rsidR="005C53C6" w:rsidRPr="005C53C6" w:rsidRDefault="005C53C6" w:rsidP="005C53C6">
      <w:pPr>
        <w:pStyle w:val="Sansinterligne"/>
        <w:numPr>
          <w:ilvl w:val="0"/>
          <w:numId w:val="12"/>
        </w:numPr>
        <w:tabs>
          <w:tab w:val="left" w:pos="1815"/>
        </w:tabs>
        <w:rPr>
          <w:rFonts w:ascii="Congenial Light" w:hAnsi="Congenial Light" w:cs="Cambria"/>
          <w:sz w:val="22"/>
          <w:szCs w:val="22"/>
        </w:rPr>
      </w:pPr>
      <w:r>
        <w:rPr>
          <w:rFonts w:ascii="Congenial Light" w:hAnsi="Congenial Light" w:cs="Cambria"/>
          <w:sz w:val="22"/>
          <w:szCs w:val="22"/>
        </w:rPr>
        <w:t>…</w:t>
      </w:r>
    </w:p>
    <w:p w14:paraId="414561D6" w14:textId="46C3962D" w:rsidR="00615B6D" w:rsidRDefault="00615B6D" w:rsidP="005C53C6">
      <w:pPr>
        <w:pStyle w:val="Sansinterligne"/>
        <w:ind w:left="2610"/>
        <w:rPr>
          <w:rFonts w:ascii="Congenial Light" w:hAnsi="Congenial Light" w:cs="Cambria"/>
          <w:sz w:val="22"/>
          <w:szCs w:val="22"/>
        </w:rPr>
      </w:pPr>
    </w:p>
    <w:p w14:paraId="64B54D24" w14:textId="77777777" w:rsidR="00B1741D" w:rsidRDefault="00B1741D" w:rsidP="004614AC">
      <w:pPr>
        <w:pStyle w:val="Sansinterligne"/>
        <w:rPr>
          <w:rFonts w:ascii="Congenial Light" w:hAnsi="Congenial Light" w:cs="Cambria"/>
          <w:sz w:val="22"/>
          <w:szCs w:val="22"/>
        </w:rPr>
      </w:pPr>
    </w:p>
    <w:p w14:paraId="65CF1CA8" w14:textId="47F6DE27" w:rsidR="00615B6D" w:rsidRDefault="004614AC" w:rsidP="004614AC">
      <w:pPr>
        <w:pStyle w:val="Sansinterligne"/>
        <w:rPr>
          <w:rFonts w:ascii="Congenial Light" w:hAnsi="Congenial Light" w:cs="Cambria"/>
          <w:sz w:val="22"/>
          <w:szCs w:val="22"/>
        </w:rPr>
      </w:pPr>
      <w:r>
        <w:rPr>
          <w:rFonts w:ascii="Congenial Light" w:hAnsi="Congenial Light" w:cs="Cambria"/>
          <w:noProof/>
          <w:sz w:val="22"/>
          <w:szCs w:val="22"/>
          <w14:ligatures w14:val="standardContextual"/>
        </w:rPr>
        <mc:AlternateContent>
          <mc:Choice Requires="wps">
            <w:drawing>
              <wp:anchor distT="0" distB="0" distL="114300" distR="114300" simplePos="0" relativeHeight="251695104" behindDoc="0" locked="0" layoutInCell="1" allowOverlap="1" wp14:anchorId="1067A17E" wp14:editId="4D15E1C9">
                <wp:simplePos x="0" y="0"/>
                <wp:positionH relativeFrom="column">
                  <wp:posOffset>-376555</wp:posOffset>
                </wp:positionH>
                <wp:positionV relativeFrom="paragraph">
                  <wp:posOffset>95250</wp:posOffset>
                </wp:positionV>
                <wp:extent cx="1447800" cy="885825"/>
                <wp:effectExtent l="19050" t="0" r="38100" b="180975"/>
                <wp:wrapNone/>
                <wp:docPr id="1818039887" name="Phylactère : pensées 4"/>
                <wp:cNvGraphicFramePr/>
                <a:graphic xmlns:a="http://schemas.openxmlformats.org/drawingml/2006/main">
                  <a:graphicData uri="http://schemas.microsoft.com/office/word/2010/wordprocessingShape">
                    <wps:wsp>
                      <wps:cNvSpPr/>
                      <wps:spPr>
                        <a:xfrm>
                          <a:off x="0" y="0"/>
                          <a:ext cx="1447800" cy="885825"/>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2A991D9" w14:textId="2CB667CD" w:rsidR="004614AC" w:rsidRPr="004614AC" w:rsidRDefault="004614AC" w:rsidP="004614AC">
                            <w:pPr>
                              <w:jc w:val="center"/>
                              <w:rPr>
                                <w:rFonts w:ascii="Congenial SemiBold" w:hAnsi="Congenial SemiBold"/>
                              </w:rPr>
                            </w:pPr>
                            <w:r w:rsidRPr="004614AC">
                              <w:rPr>
                                <w:rFonts w:ascii="Congenial SemiBold" w:hAnsi="Congenial SemiBold"/>
                              </w:rPr>
                              <w:t>Créativité</w:t>
                            </w:r>
                          </w:p>
                          <w:p w14:paraId="4A16A4CC" w14:textId="4D066DFA" w:rsidR="004614AC" w:rsidRPr="004614AC" w:rsidRDefault="004614AC" w:rsidP="004614AC">
                            <w:pPr>
                              <w:jc w:val="center"/>
                              <w:rPr>
                                <w:rFonts w:ascii="Congenial SemiBold" w:hAnsi="Congenial SemiBold"/>
                              </w:rPr>
                            </w:pPr>
                            <w:r>
                              <w:rPr>
                                <w:rFonts w:ascii="Congenial SemiBold" w:hAnsi="Congenial SemiBold"/>
                              </w:rPr>
                              <w:t>I</w:t>
                            </w:r>
                            <w:r w:rsidRPr="004614AC">
                              <w:rPr>
                                <w:rFonts w:ascii="Congenial SemiBold" w:hAnsi="Congenial SemiBold"/>
                              </w:rPr>
                              <w:t>magination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1067A17E" id="_x0000_s1043" type="#_x0000_t106" style="position:absolute;margin-left:-29.65pt;margin-top:7.5pt;width:114pt;height:69.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" adj="6300,24300" fillcolor="#e59edc [1304]" strokecolor="#030e13 [484]" strokeweight="1pt">
                <v:stroke joinstyle="miter"/>
                <v:textbox>
                  <w:txbxContent>
                    <w:p w14:paraId="42A991D9" w14:textId="2CB667CD" w:rsidR="004614AC" w:rsidRPr="004614AC" w:rsidRDefault="004614AC" w:rsidP="004614AC">
                      <w:pPr>
                        <w:jc w:val="center"/>
                        <w:rPr>
                          <w:rFonts w:ascii="Congenial SemiBold" w:hAnsi="Congenial SemiBold"/>
                        </w:rPr>
                      </w:pPr>
                      <w:r w:rsidRPr="004614AC">
                        <w:rPr>
                          <w:rFonts w:ascii="Congenial SemiBold" w:hAnsi="Congenial SemiBold"/>
                        </w:rPr>
                        <w:t>Créativité</w:t>
                      </w:r>
                    </w:p>
                    <w:p w14:paraId="4A16A4CC" w14:textId="4D066DFA" w:rsidR="004614AC" w:rsidRPr="004614AC" w:rsidRDefault="004614AC" w:rsidP="004614AC">
                      <w:pPr>
                        <w:jc w:val="center"/>
                        <w:rPr>
                          <w:rFonts w:ascii="Congenial SemiBold" w:hAnsi="Congenial SemiBold"/>
                        </w:rPr>
                      </w:pPr>
                      <w:r>
                        <w:rPr>
                          <w:rFonts w:ascii="Congenial SemiBold" w:hAnsi="Congenial SemiBold"/>
                        </w:rPr>
                        <w:t>I</w:t>
                      </w:r>
                      <w:r w:rsidRPr="004614AC">
                        <w:rPr>
                          <w:rFonts w:ascii="Congenial SemiBold" w:hAnsi="Congenial SemiBold"/>
                        </w:rPr>
                        <w:t>magination</w:t>
                      </w:r>
                    </w:p>
                  </w:txbxContent>
                </v:textbox>
              </v:shape>
            </w:pict>
          </mc:Fallback>
        </mc:AlternateContent>
      </w:r>
    </w:p>
    <w:p w14:paraId="558B33B2" w14:textId="28662E63" w:rsidR="00615B6D" w:rsidRDefault="00615B6D" w:rsidP="00615B6D">
      <w:pPr>
        <w:pStyle w:val="Sansinterligne"/>
        <w:rPr>
          <w:rFonts w:ascii="Congenial Light" w:hAnsi="Congenial Light" w:cs="Cambria"/>
          <w:sz w:val="22"/>
          <w:szCs w:val="22"/>
        </w:rPr>
      </w:pPr>
    </w:p>
    <w:p w14:paraId="584B0543" w14:textId="0B61DCB0" w:rsidR="00615B6D" w:rsidRDefault="004614AC" w:rsidP="004614AC">
      <w:pPr>
        <w:pStyle w:val="Sansinterligne"/>
        <w:numPr>
          <w:ilvl w:val="0"/>
          <w:numId w:val="16"/>
        </w:numPr>
        <w:tabs>
          <w:tab w:val="left" w:pos="2010"/>
        </w:tabs>
        <w:rPr>
          <w:rFonts w:ascii="Congenial Light" w:hAnsi="Congenial Light" w:cs="Cambria"/>
          <w:sz w:val="22"/>
          <w:szCs w:val="22"/>
        </w:rPr>
      </w:pPr>
      <w:r>
        <w:rPr>
          <w:rFonts w:ascii="Congenial Light" w:hAnsi="Congenial Light" w:cs="Cambria"/>
          <w:sz w:val="22"/>
          <w:szCs w:val="22"/>
        </w:rPr>
        <w:t>Se reposer</w:t>
      </w:r>
      <w:r>
        <w:rPr>
          <w:rFonts w:ascii="Cambria" w:hAnsi="Cambria" w:cs="Cambria"/>
          <w:sz w:val="22"/>
          <w:szCs w:val="22"/>
        </w:rPr>
        <w:t> </w:t>
      </w:r>
      <w:r>
        <w:rPr>
          <w:rFonts w:ascii="Congenial Light" w:hAnsi="Congenial Light" w:cs="Cambria"/>
          <w:sz w:val="22"/>
          <w:szCs w:val="22"/>
        </w:rPr>
        <w:t>;</w:t>
      </w:r>
    </w:p>
    <w:p w14:paraId="179EDFFA" w14:textId="40695719" w:rsidR="004614AC" w:rsidRDefault="004614AC" w:rsidP="004614AC">
      <w:pPr>
        <w:pStyle w:val="Sansinterligne"/>
        <w:numPr>
          <w:ilvl w:val="0"/>
          <w:numId w:val="16"/>
        </w:numPr>
        <w:tabs>
          <w:tab w:val="left" w:pos="2010"/>
        </w:tabs>
        <w:rPr>
          <w:rFonts w:ascii="Congenial Light" w:hAnsi="Congenial Light" w:cs="Cambria"/>
          <w:sz w:val="22"/>
          <w:szCs w:val="22"/>
        </w:rPr>
      </w:pPr>
      <w:r>
        <w:rPr>
          <w:rFonts w:ascii="Congenial Light" w:hAnsi="Congenial Light" w:cs="Cambria"/>
          <w:sz w:val="22"/>
          <w:szCs w:val="22"/>
        </w:rPr>
        <w:t>Rêver</w:t>
      </w:r>
      <w:r>
        <w:rPr>
          <w:rFonts w:ascii="Cambria" w:hAnsi="Cambria" w:cs="Cambria"/>
          <w:sz w:val="22"/>
          <w:szCs w:val="22"/>
        </w:rPr>
        <w:t> </w:t>
      </w:r>
      <w:r>
        <w:rPr>
          <w:rFonts w:ascii="Congenial Light" w:hAnsi="Congenial Light" w:cs="Cambria"/>
          <w:sz w:val="22"/>
          <w:szCs w:val="22"/>
        </w:rPr>
        <w:t>;</w:t>
      </w:r>
    </w:p>
    <w:p w14:paraId="288C6CD6" w14:textId="29DC47A6" w:rsidR="004614AC" w:rsidRDefault="004614AC" w:rsidP="004614AC">
      <w:pPr>
        <w:pStyle w:val="Sansinterligne"/>
        <w:numPr>
          <w:ilvl w:val="0"/>
          <w:numId w:val="16"/>
        </w:numPr>
        <w:tabs>
          <w:tab w:val="left" w:pos="2010"/>
        </w:tabs>
        <w:rPr>
          <w:rFonts w:ascii="Congenial Light" w:hAnsi="Congenial Light" w:cs="Cambria"/>
          <w:sz w:val="22"/>
          <w:szCs w:val="22"/>
        </w:rPr>
      </w:pPr>
      <w:r>
        <w:rPr>
          <w:rFonts w:ascii="Congenial Light" w:hAnsi="Congenial Light" w:cs="Cambria"/>
          <w:sz w:val="22"/>
          <w:szCs w:val="22"/>
        </w:rPr>
        <w:t>Créer, construire,</w:t>
      </w:r>
    </w:p>
    <w:p w14:paraId="075A5E48" w14:textId="00B345D5" w:rsidR="004614AC" w:rsidRDefault="004614AC" w:rsidP="004614AC">
      <w:pPr>
        <w:pStyle w:val="Sansinterligne"/>
        <w:numPr>
          <w:ilvl w:val="0"/>
          <w:numId w:val="16"/>
        </w:numPr>
        <w:tabs>
          <w:tab w:val="left" w:pos="2010"/>
        </w:tabs>
        <w:rPr>
          <w:rFonts w:ascii="Congenial Light" w:hAnsi="Congenial Light" w:cs="Cambria"/>
          <w:sz w:val="22"/>
          <w:szCs w:val="22"/>
        </w:rPr>
      </w:pPr>
      <w:r>
        <w:rPr>
          <w:rFonts w:ascii="Congenial Light" w:hAnsi="Congenial Light" w:cs="Cambria"/>
          <w:sz w:val="22"/>
          <w:szCs w:val="22"/>
        </w:rPr>
        <w:t>Inventer</w:t>
      </w:r>
      <w:r>
        <w:rPr>
          <w:rFonts w:ascii="Cambria" w:hAnsi="Cambria" w:cs="Cambria"/>
          <w:sz w:val="22"/>
          <w:szCs w:val="22"/>
        </w:rPr>
        <w:t> </w:t>
      </w:r>
      <w:r>
        <w:rPr>
          <w:rFonts w:ascii="Congenial Light" w:hAnsi="Congenial Light" w:cs="Cambria"/>
          <w:sz w:val="22"/>
          <w:szCs w:val="22"/>
        </w:rPr>
        <w:t>;</w:t>
      </w:r>
    </w:p>
    <w:p w14:paraId="7A9DCBCB" w14:textId="11A29D97" w:rsidR="004614AC" w:rsidRDefault="004614AC" w:rsidP="004614AC">
      <w:pPr>
        <w:pStyle w:val="Sansinterligne"/>
        <w:numPr>
          <w:ilvl w:val="0"/>
          <w:numId w:val="16"/>
        </w:numPr>
        <w:tabs>
          <w:tab w:val="left" w:pos="2010"/>
        </w:tabs>
        <w:rPr>
          <w:rFonts w:ascii="Congenial Light" w:hAnsi="Congenial Light" w:cs="Cambria"/>
          <w:sz w:val="22"/>
          <w:szCs w:val="22"/>
        </w:rPr>
      </w:pPr>
      <w:r>
        <w:rPr>
          <w:rFonts w:ascii="Congenial Light" w:hAnsi="Congenial Light" w:cs="Cambria"/>
          <w:sz w:val="22"/>
          <w:szCs w:val="22"/>
        </w:rPr>
        <w:t>Imaginer</w:t>
      </w:r>
      <w:r>
        <w:rPr>
          <w:rFonts w:ascii="Cambria" w:hAnsi="Cambria" w:cs="Cambria"/>
          <w:sz w:val="22"/>
          <w:szCs w:val="22"/>
        </w:rPr>
        <w:t> </w:t>
      </w:r>
      <w:r>
        <w:rPr>
          <w:rFonts w:ascii="Congenial Light" w:hAnsi="Congenial Light" w:cs="Cambria"/>
          <w:sz w:val="22"/>
          <w:szCs w:val="22"/>
        </w:rPr>
        <w:t>;</w:t>
      </w:r>
    </w:p>
    <w:p w14:paraId="41F9F526" w14:textId="7EAF91B8" w:rsidR="004614AC" w:rsidRDefault="004614AC" w:rsidP="004614AC">
      <w:pPr>
        <w:pStyle w:val="Sansinterligne"/>
        <w:numPr>
          <w:ilvl w:val="0"/>
          <w:numId w:val="16"/>
        </w:numPr>
        <w:tabs>
          <w:tab w:val="left" w:pos="2010"/>
        </w:tabs>
        <w:rPr>
          <w:rFonts w:ascii="Congenial Light" w:hAnsi="Congenial Light" w:cs="Cambria"/>
          <w:sz w:val="22"/>
          <w:szCs w:val="22"/>
        </w:rPr>
      </w:pPr>
      <w:r>
        <w:rPr>
          <w:rFonts w:ascii="Congenial Light" w:hAnsi="Congenial Light" w:cs="Cambria"/>
          <w:sz w:val="22"/>
          <w:szCs w:val="22"/>
        </w:rPr>
        <w:t>Choisir</w:t>
      </w:r>
      <w:r>
        <w:rPr>
          <w:rFonts w:ascii="Cambria" w:hAnsi="Cambria" w:cs="Cambria"/>
          <w:sz w:val="22"/>
          <w:szCs w:val="22"/>
        </w:rPr>
        <w:t> </w:t>
      </w:r>
      <w:r>
        <w:rPr>
          <w:rFonts w:ascii="Congenial Light" w:hAnsi="Congenial Light" w:cs="Cambria"/>
          <w:sz w:val="22"/>
          <w:szCs w:val="22"/>
        </w:rPr>
        <w:t>;</w:t>
      </w:r>
    </w:p>
    <w:p w14:paraId="40C0BDEC" w14:textId="31FFF7DC" w:rsidR="004614AC" w:rsidRDefault="004614AC" w:rsidP="004614AC">
      <w:pPr>
        <w:pStyle w:val="Sansinterligne"/>
        <w:numPr>
          <w:ilvl w:val="0"/>
          <w:numId w:val="16"/>
        </w:numPr>
        <w:tabs>
          <w:tab w:val="left" w:pos="2010"/>
        </w:tabs>
        <w:rPr>
          <w:rFonts w:ascii="Congenial Light" w:hAnsi="Congenial Light" w:cs="Cambria"/>
          <w:sz w:val="22"/>
          <w:szCs w:val="22"/>
        </w:rPr>
      </w:pPr>
      <w:r>
        <w:rPr>
          <w:rFonts w:ascii="Congenial Light" w:hAnsi="Congenial Light" w:cs="Cambria"/>
          <w:sz w:val="22"/>
          <w:szCs w:val="22"/>
        </w:rPr>
        <w:t>Jouer</w:t>
      </w:r>
      <w:r>
        <w:rPr>
          <w:rFonts w:ascii="Cambria" w:hAnsi="Cambria" w:cs="Cambria"/>
          <w:sz w:val="22"/>
          <w:szCs w:val="22"/>
        </w:rPr>
        <w:t> </w:t>
      </w:r>
      <w:r>
        <w:rPr>
          <w:rFonts w:ascii="Congenial Light" w:hAnsi="Congenial Light" w:cs="Cambria"/>
          <w:sz w:val="22"/>
          <w:szCs w:val="22"/>
        </w:rPr>
        <w:t>;</w:t>
      </w:r>
    </w:p>
    <w:p w14:paraId="439FD283" w14:textId="6BC417E6" w:rsidR="00615B6D" w:rsidRPr="00B1741D" w:rsidRDefault="004614AC" w:rsidP="00615B6D">
      <w:pPr>
        <w:pStyle w:val="Sansinterligne"/>
        <w:numPr>
          <w:ilvl w:val="0"/>
          <w:numId w:val="16"/>
        </w:numPr>
        <w:tabs>
          <w:tab w:val="left" w:pos="2010"/>
        </w:tabs>
        <w:rPr>
          <w:rFonts w:ascii="Congenial Light" w:hAnsi="Congenial Light" w:cs="Cambria"/>
          <w:sz w:val="22"/>
          <w:szCs w:val="22"/>
        </w:rPr>
      </w:pPr>
      <w:r>
        <w:rPr>
          <w:rFonts w:ascii="Congenial Light" w:hAnsi="Congenial Light" w:cs="Cambria"/>
          <w:sz w:val="22"/>
          <w:szCs w:val="22"/>
        </w:rPr>
        <w:t>…</w:t>
      </w:r>
    </w:p>
    <w:p w14:paraId="246E5191" w14:textId="77777777" w:rsidR="007D65F8" w:rsidRDefault="007D65F8" w:rsidP="00615B6D">
      <w:pPr>
        <w:pStyle w:val="Sansinterligne"/>
        <w:rPr>
          <w:rFonts w:ascii="Congenial Light" w:hAnsi="Congenial Light" w:cs="Cambria"/>
          <w:sz w:val="22"/>
          <w:szCs w:val="22"/>
        </w:rPr>
      </w:pPr>
    </w:p>
    <w:p w14:paraId="4195E967" w14:textId="77777777" w:rsidR="007902A3" w:rsidRDefault="007902A3" w:rsidP="00615B6D">
      <w:pPr>
        <w:pStyle w:val="Sansinterligne"/>
        <w:rPr>
          <w:rFonts w:ascii="Congenial Light" w:hAnsi="Congenial Light" w:cs="Cambria"/>
          <w:sz w:val="22"/>
          <w:szCs w:val="22"/>
        </w:rPr>
      </w:pPr>
    </w:p>
    <w:p w14:paraId="10C2FCC8" w14:textId="77777777" w:rsidR="007D65F8" w:rsidRDefault="007D65F8" w:rsidP="00615B6D">
      <w:pPr>
        <w:pStyle w:val="Sansinterligne"/>
        <w:rPr>
          <w:rFonts w:ascii="Congenial Light" w:hAnsi="Congenial Light" w:cs="Cambria"/>
          <w:sz w:val="22"/>
          <w:szCs w:val="22"/>
        </w:rPr>
      </w:pPr>
    </w:p>
    <w:p w14:paraId="655BB192" w14:textId="6C823215" w:rsidR="00615B6D" w:rsidRDefault="00615B6D" w:rsidP="00615B6D">
      <w:pPr>
        <w:pStyle w:val="Sansinterligne"/>
        <w:rPr>
          <w:rFonts w:ascii="Congenial Light" w:hAnsi="Congenial Light" w:cs="Cambria"/>
          <w:sz w:val="22"/>
          <w:szCs w:val="22"/>
        </w:rPr>
      </w:pPr>
    </w:p>
    <w:p w14:paraId="09B820E8" w14:textId="0BC6E0F1" w:rsidR="00615B6D" w:rsidRDefault="007D65F8" w:rsidP="007D65F8">
      <w:pPr>
        <w:pStyle w:val="Sansinterligne"/>
        <w:numPr>
          <w:ilvl w:val="0"/>
          <w:numId w:val="16"/>
        </w:numPr>
        <w:tabs>
          <w:tab w:val="left" w:pos="2430"/>
        </w:tabs>
        <w:rPr>
          <w:rFonts w:ascii="Congenial Light" w:hAnsi="Congenial Light" w:cs="Cambria"/>
          <w:sz w:val="22"/>
          <w:szCs w:val="22"/>
        </w:rPr>
      </w:pPr>
      <w:r>
        <w:rPr>
          <w:rFonts w:ascii="Congenial Light" w:hAnsi="Congenial Light" w:cs="Cambria"/>
          <w:noProof/>
          <w:sz w:val="22"/>
          <w:szCs w:val="22"/>
          <w14:ligatures w14:val="standardContextual"/>
        </w:rPr>
        <w:lastRenderedPageBreak/>
        <mc:AlternateContent>
          <mc:Choice Requires="wps">
            <w:drawing>
              <wp:anchor distT="0" distB="0" distL="114300" distR="114300" simplePos="0" relativeHeight="251697152" behindDoc="0" locked="0" layoutInCell="1" allowOverlap="1" wp14:anchorId="590622E6" wp14:editId="1FC39EF6">
                <wp:simplePos x="0" y="0"/>
                <wp:positionH relativeFrom="column">
                  <wp:posOffset>-243205</wp:posOffset>
                </wp:positionH>
                <wp:positionV relativeFrom="paragraph">
                  <wp:posOffset>3810</wp:posOffset>
                </wp:positionV>
                <wp:extent cx="1390650" cy="704850"/>
                <wp:effectExtent l="19050" t="0" r="38100" b="133350"/>
                <wp:wrapNone/>
                <wp:docPr id="1266329075" name="Phylactère : pensées 4"/>
                <wp:cNvGraphicFramePr/>
                <a:graphic xmlns:a="http://schemas.openxmlformats.org/drawingml/2006/main">
                  <a:graphicData uri="http://schemas.microsoft.com/office/word/2010/wordprocessingShape">
                    <wps:wsp>
                      <wps:cNvSpPr/>
                      <wps:spPr>
                        <a:xfrm>
                          <a:off x="0" y="0"/>
                          <a:ext cx="1390650" cy="704850"/>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8AF7525" w14:textId="776E4AE3" w:rsidR="007D65F8" w:rsidRPr="00615B6D" w:rsidRDefault="007D65F8" w:rsidP="007D65F8">
                            <w:pPr>
                              <w:jc w:val="center"/>
                              <w:rPr>
                                <w:rFonts w:ascii="Congenial SemiBold" w:hAnsi="Congenial SemiBold"/>
                                <w:sz w:val="24"/>
                                <w:szCs w:val="24"/>
                              </w:rPr>
                            </w:pPr>
                            <w:r>
                              <w:rPr>
                                <w:rFonts w:ascii="Congenial SemiBold" w:hAnsi="Congenial SemiBold"/>
                                <w:sz w:val="24"/>
                                <w:szCs w:val="24"/>
                              </w:rPr>
                              <w:t>Le vivre ensemble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590622E6" id="_x0000_s1044" type="#_x0000_t106" style="position:absolute;left:0;text-align:left;margin-left:-19.15pt;margin-top:.3pt;width:109.5pt;height:5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" adj="6300,24300" fillcolor="#e59edc [1304]" strokecolor="#030e13 [484]" strokeweight="1pt">
                <v:stroke joinstyle="miter"/>
                <v:textbox>
                  <w:txbxContent>
                    <w:p w14:paraId="28AF7525" w14:textId="776E4AE3" w:rsidR="007D65F8" w:rsidRPr="00615B6D" w:rsidRDefault="007D65F8" w:rsidP="007D65F8">
                      <w:pPr>
                        <w:jc w:val="center"/>
                        <w:rPr>
                          <w:rFonts w:ascii="Congenial SemiBold" w:hAnsi="Congenial SemiBold"/>
                          <w:sz w:val="24"/>
                          <w:szCs w:val="24"/>
                        </w:rPr>
                      </w:pPr>
                      <w:r>
                        <w:rPr>
                          <w:rFonts w:ascii="Congenial SemiBold" w:hAnsi="Congenial SemiBold"/>
                          <w:sz w:val="24"/>
                          <w:szCs w:val="24"/>
                        </w:rPr>
                        <w:t>Le vivre ensemble</w:t>
                      </w:r>
                    </w:p>
                  </w:txbxContent>
                </v:textbox>
              </v:shape>
            </w:pict>
          </mc:Fallback>
        </mc:AlternateContent>
      </w:r>
      <w:r>
        <w:rPr>
          <w:rFonts w:ascii="Congenial Light" w:hAnsi="Congenial Light" w:cs="Cambria"/>
          <w:sz w:val="22"/>
          <w:szCs w:val="22"/>
        </w:rPr>
        <w:t>Se respecter les uns les autres</w:t>
      </w:r>
      <w:r>
        <w:rPr>
          <w:rFonts w:ascii="Cambria" w:hAnsi="Cambria" w:cs="Cambria"/>
          <w:sz w:val="22"/>
          <w:szCs w:val="22"/>
        </w:rPr>
        <w:t> </w:t>
      </w:r>
      <w:r>
        <w:rPr>
          <w:rFonts w:ascii="Congenial Light" w:hAnsi="Congenial Light" w:cs="Cambria"/>
          <w:sz w:val="22"/>
          <w:szCs w:val="22"/>
        </w:rPr>
        <w:t>:</w:t>
      </w:r>
    </w:p>
    <w:p w14:paraId="2A38B0C4" w14:textId="39DAC2C3" w:rsidR="007D65F8" w:rsidRDefault="007D65F8" w:rsidP="007D65F8">
      <w:pPr>
        <w:pStyle w:val="Sansinterligne"/>
        <w:numPr>
          <w:ilvl w:val="0"/>
          <w:numId w:val="16"/>
        </w:numPr>
        <w:tabs>
          <w:tab w:val="left" w:pos="2430"/>
        </w:tabs>
        <w:rPr>
          <w:rFonts w:ascii="Congenial Light" w:hAnsi="Congenial Light" w:cs="Cambria"/>
          <w:sz w:val="22"/>
          <w:szCs w:val="22"/>
        </w:rPr>
      </w:pPr>
      <w:r>
        <w:rPr>
          <w:rFonts w:ascii="Congenial Light" w:hAnsi="Congenial Light" w:cs="Cambria"/>
          <w:sz w:val="22"/>
          <w:szCs w:val="22"/>
        </w:rPr>
        <w:t>S’intégrer</w:t>
      </w:r>
      <w:r>
        <w:rPr>
          <w:rFonts w:ascii="Cambria" w:hAnsi="Cambria" w:cs="Cambria"/>
          <w:sz w:val="22"/>
          <w:szCs w:val="22"/>
        </w:rPr>
        <w:t> </w:t>
      </w:r>
      <w:r>
        <w:rPr>
          <w:rFonts w:ascii="Congenial Light" w:hAnsi="Congenial Light" w:cs="Cambria"/>
          <w:sz w:val="22"/>
          <w:szCs w:val="22"/>
        </w:rPr>
        <w:t>;</w:t>
      </w:r>
    </w:p>
    <w:p w14:paraId="614EE0F4" w14:textId="35028560" w:rsidR="007D65F8" w:rsidRDefault="007D65F8" w:rsidP="007D65F8">
      <w:pPr>
        <w:pStyle w:val="Sansinterligne"/>
        <w:numPr>
          <w:ilvl w:val="0"/>
          <w:numId w:val="16"/>
        </w:numPr>
        <w:tabs>
          <w:tab w:val="left" w:pos="2430"/>
        </w:tabs>
        <w:rPr>
          <w:rFonts w:ascii="Congenial Light" w:hAnsi="Congenial Light" w:cs="Cambria"/>
          <w:sz w:val="22"/>
          <w:szCs w:val="22"/>
        </w:rPr>
      </w:pPr>
      <w:r>
        <w:rPr>
          <w:rFonts w:ascii="Congenial Light" w:hAnsi="Congenial Light" w:cs="Cambria"/>
          <w:sz w:val="22"/>
          <w:szCs w:val="22"/>
        </w:rPr>
        <w:t>S’écouter</w:t>
      </w:r>
      <w:r>
        <w:rPr>
          <w:rFonts w:ascii="Cambria" w:hAnsi="Cambria" w:cs="Cambria"/>
          <w:sz w:val="22"/>
          <w:szCs w:val="22"/>
        </w:rPr>
        <w:t> </w:t>
      </w:r>
      <w:r>
        <w:rPr>
          <w:rFonts w:ascii="Congenial Light" w:hAnsi="Congenial Light" w:cs="Cambria"/>
          <w:sz w:val="22"/>
          <w:szCs w:val="22"/>
        </w:rPr>
        <w:t>;</w:t>
      </w:r>
    </w:p>
    <w:p w14:paraId="332C4DA8" w14:textId="095E17F6" w:rsidR="007D65F8" w:rsidRDefault="007D65F8" w:rsidP="007D65F8">
      <w:pPr>
        <w:pStyle w:val="Sansinterligne"/>
        <w:numPr>
          <w:ilvl w:val="0"/>
          <w:numId w:val="16"/>
        </w:numPr>
        <w:tabs>
          <w:tab w:val="left" w:pos="2430"/>
        </w:tabs>
        <w:rPr>
          <w:rFonts w:ascii="Congenial Light" w:hAnsi="Congenial Light" w:cs="Cambria"/>
          <w:sz w:val="22"/>
          <w:szCs w:val="22"/>
        </w:rPr>
      </w:pPr>
      <w:r>
        <w:rPr>
          <w:rFonts w:ascii="Congenial Light" w:hAnsi="Congenial Light" w:cs="Cambria"/>
          <w:sz w:val="22"/>
          <w:szCs w:val="22"/>
        </w:rPr>
        <w:t>Participer à la création des règles de vie et les respecter</w:t>
      </w:r>
      <w:r>
        <w:rPr>
          <w:rFonts w:ascii="Cambria" w:hAnsi="Cambria" w:cs="Cambria"/>
          <w:sz w:val="22"/>
          <w:szCs w:val="22"/>
        </w:rPr>
        <w:t> </w:t>
      </w:r>
      <w:r>
        <w:rPr>
          <w:rFonts w:ascii="Congenial Light" w:hAnsi="Congenial Light" w:cs="Cambria"/>
          <w:sz w:val="22"/>
          <w:szCs w:val="22"/>
        </w:rPr>
        <w:t>;</w:t>
      </w:r>
    </w:p>
    <w:p w14:paraId="51611B0A" w14:textId="192F30DF" w:rsidR="007D65F8" w:rsidRDefault="007D65F8" w:rsidP="007D65F8">
      <w:pPr>
        <w:pStyle w:val="Sansinterligne"/>
        <w:numPr>
          <w:ilvl w:val="0"/>
          <w:numId w:val="16"/>
        </w:numPr>
        <w:tabs>
          <w:tab w:val="left" w:pos="2430"/>
        </w:tabs>
        <w:rPr>
          <w:rFonts w:ascii="Congenial Light" w:hAnsi="Congenial Light" w:cs="Cambria"/>
          <w:sz w:val="22"/>
          <w:szCs w:val="22"/>
        </w:rPr>
      </w:pPr>
      <w:r>
        <w:rPr>
          <w:rFonts w:ascii="Congenial Light" w:hAnsi="Congenial Light" w:cs="Cambria"/>
          <w:sz w:val="22"/>
          <w:szCs w:val="22"/>
        </w:rPr>
        <w:t>…</w:t>
      </w:r>
    </w:p>
    <w:p w14:paraId="3FE5422D" w14:textId="77777777" w:rsidR="007D65F8" w:rsidRDefault="007D65F8" w:rsidP="007D65F8">
      <w:pPr>
        <w:pStyle w:val="Sansinterligne"/>
        <w:tabs>
          <w:tab w:val="left" w:pos="2430"/>
        </w:tabs>
        <w:rPr>
          <w:rFonts w:ascii="Congenial Light" w:hAnsi="Congenial Light" w:cs="Cambria"/>
          <w:sz w:val="22"/>
          <w:szCs w:val="22"/>
        </w:rPr>
      </w:pPr>
    </w:p>
    <w:p w14:paraId="05D8DD77" w14:textId="5AD76D21" w:rsidR="007D65F8" w:rsidRDefault="007D65F8" w:rsidP="007D65F8">
      <w:pPr>
        <w:pStyle w:val="Sansinterligne"/>
        <w:tabs>
          <w:tab w:val="left" w:pos="2430"/>
        </w:tabs>
        <w:rPr>
          <w:rFonts w:ascii="Congenial Light" w:hAnsi="Congenial Light" w:cs="Cambria"/>
          <w:sz w:val="22"/>
          <w:szCs w:val="22"/>
        </w:rPr>
      </w:pPr>
    </w:p>
    <w:p w14:paraId="6B2B157F" w14:textId="77777777" w:rsidR="00B1741D" w:rsidRDefault="00B1741D" w:rsidP="007D65F8">
      <w:pPr>
        <w:pStyle w:val="Sansinterligne"/>
        <w:tabs>
          <w:tab w:val="left" w:pos="2430"/>
        </w:tabs>
        <w:rPr>
          <w:rFonts w:ascii="Congenial Light" w:hAnsi="Congenial Light" w:cs="Cambria"/>
          <w:sz w:val="22"/>
          <w:szCs w:val="22"/>
        </w:rPr>
      </w:pPr>
    </w:p>
    <w:p w14:paraId="5532E113" w14:textId="77777777" w:rsidR="00B1741D" w:rsidRDefault="00B1741D" w:rsidP="007D65F8">
      <w:pPr>
        <w:pStyle w:val="Sansinterligne"/>
        <w:tabs>
          <w:tab w:val="left" w:pos="2430"/>
        </w:tabs>
        <w:rPr>
          <w:rFonts w:ascii="Congenial Light" w:hAnsi="Congenial Light" w:cs="Cambria"/>
          <w:sz w:val="22"/>
          <w:szCs w:val="22"/>
        </w:rPr>
      </w:pPr>
    </w:p>
    <w:p w14:paraId="17B7A4F1" w14:textId="77777777" w:rsidR="00B1741D" w:rsidRDefault="00B1741D" w:rsidP="007D65F8">
      <w:pPr>
        <w:pStyle w:val="Sansinterligne"/>
        <w:tabs>
          <w:tab w:val="left" w:pos="2430"/>
        </w:tabs>
        <w:rPr>
          <w:rFonts w:ascii="Congenial Light" w:hAnsi="Congenial Light" w:cs="Cambria"/>
          <w:sz w:val="22"/>
          <w:szCs w:val="22"/>
        </w:rPr>
      </w:pPr>
    </w:p>
    <w:p w14:paraId="4A194EF5" w14:textId="77777777" w:rsidR="00B1741D" w:rsidRDefault="00B1741D" w:rsidP="007D65F8">
      <w:pPr>
        <w:pStyle w:val="Sansinterligne"/>
        <w:tabs>
          <w:tab w:val="left" w:pos="2430"/>
        </w:tabs>
        <w:rPr>
          <w:rFonts w:ascii="Congenial Light" w:hAnsi="Congenial Light" w:cs="Cambria"/>
          <w:sz w:val="22"/>
          <w:szCs w:val="22"/>
        </w:rPr>
      </w:pPr>
    </w:p>
    <w:p w14:paraId="12CF7F13" w14:textId="7B3F652C" w:rsidR="007D65F8" w:rsidRDefault="007D65F8" w:rsidP="007D65F8">
      <w:pPr>
        <w:pStyle w:val="Sansinterligne"/>
        <w:tabs>
          <w:tab w:val="left" w:pos="2430"/>
        </w:tabs>
        <w:rPr>
          <w:rFonts w:ascii="Congenial Light" w:hAnsi="Congenial Light" w:cs="Cambria"/>
          <w:sz w:val="22"/>
          <w:szCs w:val="22"/>
        </w:rPr>
      </w:pPr>
      <w:r>
        <w:rPr>
          <w:rFonts w:ascii="Congenial Light" w:hAnsi="Congenial Light" w:cs="Cambria"/>
          <w:noProof/>
          <w:sz w:val="22"/>
          <w:szCs w:val="22"/>
          <w14:ligatures w14:val="standardContextual"/>
        </w:rPr>
        <mc:AlternateContent>
          <mc:Choice Requires="wps">
            <w:drawing>
              <wp:anchor distT="0" distB="0" distL="114300" distR="114300" simplePos="0" relativeHeight="251699200" behindDoc="0" locked="0" layoutInCell="1" allowOverlap="1" wp14:anchorId="75160750" wp14:editId="6B4808F9">
                <wp:simplePos x="0" y="0"/>
                <wp:positionH relativeFrom="column">
                  <wp:posOffset>-395605</wp:posOffset>
                </wp:positionH>
                <wp:positionV relativeFrom="paragraph">
                  <wp:posOffset>93979</wp:posOffset>
                </wp:positionV>
                <wp:extent cx="1238250" cy="638175"/>
                <wp:effectExtent l="19050" t="0" r="38100" b="142875"/>
                <wp:wrapNone/>
                <wp:docPr id="666154674" name="Phylactère : pensées 4"/>
                <wp:cNvGraphicFramePr/>
                <a:graphic xmlns:a="http://schemas.openxmlformats.org/drawingml/2006/main">
                  <a:graphicData uri="http://schemas.microsoft.com/office/word/2010/wordprocessingShape">
                    <wps:wsp>
                      <wps:cNvSpPr/>
                      <wps:spPr>
                        <a:xfrm>
                          <a:off x="0" y="0"/>
                          <a:ext cx="1238250" cy="638175"/>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D4AC39C" w14:textId="607CAC52" w:rsidR="007D65F8" w:rsidRPr="00615B6D" w:rsidRDefault="007D65F8" w:rsidP="007D65F8">
                            <w:pPr>
                              <w:jc w:val="center"/>
                              <w:rPr>
                                <w:rFonts w:ascii="Congenial SemiBold" w:hAnsi="Congenial SemiBold"/>
                                <w:sz w:val="24"/>
                                <w:szCs w:val="24"/>
                              </w:rPr>
                            </w:pPr>
                            <w:r>
                              <w:rPr>
                                <w:rFonts w:ascii="Congenial SemiBold" w:hAnsi="Congenial SemiBold"/>
                                <w:sz w:val="24"/>
                                <w:szCs w:val="24"/>
                              </w:rPr>
                              <w:t>Les sports</w:t>
                            </w:r>
                            <w:r>
                              <w:rPr>
                                <w:rFonts w:ascii="Congenial SemiBold" w:hAnsi="Congenial SemiBold"/>
                                <w:sz w:val="24"/>
                                <w:szCs w:val="24"/>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75160750" id="_x0000_s1045" type="#_x0000_t106" style="position:absolute;margin-left:-31.15pt;margin-top:7.4pt;width:97.5pt;height:50.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" adj="6300,24300" fillcolor="#e59edc [1304]" strokecolor="#030e13 [484]" strokeweight="1pt">
                <v:stroke joinstyle="miter"/>
                <v:textbox>
                  <w:txbxContent>
                    <w:p w14:paraId="3D4AC39C" w14:textId="607CAC52" w:rsidR="007D65F8" w:rsidRPr="00615B6D" w:rsidRDefault="007D65F8" w:rsidP="007D65F8">
                      <w:pPr>
                        <w:jc w:val="center"/>
                        <w:rPr>
                          <w:rFonts w:ascii="Congenial SemiBold" w:hAnsi="Congenial SemiBold"/>
                          <w:sz w:val="24"/>
                          <w:szCs w:val="24"/>
                        </w:rPr>
                      </w:pPr>
                      <w:r>
                        <w:rPr>
                          <w:rFonts w:ascii="Congenial SemiBold" w:hAnsi="Congenial SemiBold"/>
                          <w:sz w:val="24"/>
                          <w:szCs w:val="24"/>
                        </w:rPr>
                        <w:t>Les sports</w:t>
                      </w:r>
                      <w:r>
                        <w:rPr>
                          <w:rFonts w:ascii="Congenial SemiBold" w:hAnsi="Congenial SemiBold"/>
                          <w:sz w:val="24"/>
                          <w:szCs w:val="24"/>
                        </w:rPr>
                        <w:tab/>
                      </w:r>
                    </w:p>
                  </w:txbxContent>
                </v:textbox>
              </v:shape>
            </w:pict>
          </mc:Fallback>
        </mc:AlternateContent>
      </w:r>
    </w:p>
    <w:p w14:paraId="77D32936" w14:textId="1108D9BF" w:rsidR="00615B6D" w:rsidRDefault="006031A5" w:rsidP="007D65F8">
      <w:pPr>
        <w:pStyle w:val="Sansinterligne"/>
        <w:numPr>
          <w:ilvl w:val="0"/>
          <w:numId w:val="17"/>
        </w:numPr>
        <w:tabs>
          <w:tab w:val="left" w:pos="1740"/>
        </w:tabs>
        <w:rPr>
          <w:rFonts w:ascii="Congenial Light" w:hAnsi="Congenial Light" w:cs="Cambria"/>
          <w:sz w:val="22"/>
          <w:szCs w:val="22"/>
        </w:rPr>
      </w:pPr>
      <w:r>
        <w:rPr>
          <w:rFonts w:ascii="Congenial Light" w:hAnsi="Congenial Light" w:cs="Cambria"/>
          <w:sz w:val="22"/>
          <w:szCs w:val="22"/>
        </w:rPr>
        <w:t>La coopération</w:t>
      </w:r>
      <w:r>
        <w:rPr>
          <w:rFonts w:ascii="Cambria" w:hAnsi="Cambria" w:cs="Cambria"/>
          <w:sz w:val="22"/>
          <w:szCs w:val="22"/>
        </w:rPr>
        <w:t> </w:t>
      </w:r>
      <w:r>
        <w:rPr>
          <w:rFonts w:ascii="Congenial Light" w:hAnsi="Congenial Light" w:cs="Cambria"/>
          <w:sz w:val="22"/>
          <w:szCs w:val="22"/>
        </w:rPr>
        <w:t>;</w:t>
      </w:r>
    </w:p>
    <w:p w14:paraId="6AE5D68F" w14:textId="1A37ABC3" w:rsidR="006031A5" w:rsidRDefault="006031A5" w:rsidP="007D65F8">
      <w:pPr>
        <w:pStyle w:val="Sansinterligne"/>
        <w:numPr>
          <w:ilvl w:val="0"/>
          <w:numId w:val="17"/>
        </w:numPr>
        <w:tabs>
          <w:tab w:val="left" w:pos="1740"/>
        </w:tabs>
        <w:rPr>
          <w:rFonts w:ascii="Congenial Light" w:hAnsi="Congenial Light" w:cs="Cambria"/>
          <w:sz w:val="22"/>
          <w:szCs w:val="22"/>
        </w:rPr>
      </w:pPr>
      <w:r>
        <w:rPr>
          <w:rFonts w:ascii="Congenial Light" w:hAnsi="Congenial Light" w:cs="Cambria"/>
          <w:sz w:val="22"/>
          <w:szCs w:val="22"/>
        </w:rPr>
        <w:t>Se découvrir de nouvelles capacités/compétences</w:t>
      </w:r>
      <w:r>
        <w:rPr>
          <w:rFonts w:ascii="Cambria" w:hAnsi="Cambria" w:cs="Cambria"/>
          <w:sz w:val="22"/>
          <w:szCs w:val="22"/>
        </w:rPr>
        <w:t> </w:t>
      </w:r>
      <w:r>
        <w:rPr>
          <w:rFonts w:ascii="Congenial Light" w:hAnsi="Congenial Light" w:cs="Cambria"/>
          <w:sz w:val="22"/>
          <w:szCs w:val="22"/>
        </w:rPr>
        <w:t>;</w:t>
      </w:r>
    </w:p>
    <w:p w14:paraId="6AECD1C0" w14:textId="799589A8" w:rsidR="006031A5" w:rsidRDefault="006031A5" w:rsidP="007D65F8">
      <w:pPr>
        <w:pStyle w:val="Sansinterligne"/>
        <w:numPr>
          <w:ilvl w:val="0"/>
          <w:numId w:val="17"/>
        </w:numPr>
        <w:tabs>
          <w:tab w:val="left" w:pos="1740"/>
        </w:tabs>
        <w:rPr>
          <w:rFonts w:ascii="Congenial Light" w:hAnsi="Congenial Light" w:cs="Cambria"/>
          <w:sz w:val="22"/>
          <w:szCs w:val="22"/>
        </w:rPr>
      </w:pPr>
      <w:r>
        <w:rPr>
          <w:rFonts w:ascii="Congenial Light" w:hAnsi="Congenial Light" w:cs="Cambria"/>
          <w:sz w:val="22"/>
          <w:szCs w:val="22"/>
        </w:rPr>
        <w:t>Découvrir de nouveaux sports</w:t>
      </w:r>
      <w:r>
        <w:rPr>
          <w:rFonts w:ascii="Cambria" w:hAnsi="Cambria" w:cs="Cambria"/>
          <w:sz w:val="22"/>
          <w:szCs w:val="22"/>
        </w:rPr>
        <w:t> </w:t>
      </w:r>
      <w:r>
        <w:rPr>
          <w:rFonts w:ascii="Congenial Light" w:hAnsi="Congenial Light" w:cs="Cambria"/>
          <w:sz w:val="22"/>
          <w:szCs w:val="22"/>
        </w:rPr>
        <w:t>;</w:t>
      </w:r>
    </w:p>
    <w:p w14:paraId="369FD493" w14:textId="3DD1386A" w:rsidR="006031A5" w:rsidRDefault="006031A5" w:rsidP="007D65F8">
      <w:pPr>
        <w:pStyle w:val="Sansinterligne"/>
        <w:numPr>
          <w:ilvl w:val="0"/>
          <w:numId w:val="17"/>
        </w:numPr>
        <w:tabs>
          <w:tab w:val="left" w:pos="1740"/>
        </w:tabs>
        <w:rPr>
          <w:rFonts w:ascii="Congenial Light" w:hAnsi="Congenial Light" w:cs="Cambria"/>
          <w:sz w:val="22"/>
          <w:szCs w:val="22"/>
        </w:rPr>
      </w:pPr>
      <w:r>
        <w:rPr>
          <w:rFonts w:ascii="Congenial Light" w:hAnsi="Congenial Light" w:cs="Cambria"/>
          <w:sz w:val="22"/>
          <w:szCs w:val="22"/>
        </w:rPr>
        <w:t>Respecter les règles du jeu</w:t>
      </w:r>
      <w:r>
        <w:rPr>
          <w:rFonts w:ascii="Cambria" w:hAnsi="Cambria" w:cs="Cambria"/>
          <w:sz w:val="22"/>
          <w:szCs w:val="22"/>
        </w:rPr>
        <w:t> </w:t>
      </w:r>
      <w:r>
        <w:rPr>
          <w:rFonts w:ascii="Congenial Light" w:hAnsi="Congenial Light" w:cs="Cambria"/>
          <w:sz w:val="22"/>
          <w:szCs w:val="22"/>
        </w:rPr>
        <w:t>;</w:t>
      </w:r>
    </w:p>
    <w:p w14:paraId="7D2CAD3D" w14:textId="42BDDEFE" w:rsidR="006031A5" w:rsidRDefault="006031A5" w:rsidP="007D65F8">
      <w:pPr>
        <w:pStyle w:val="Sansinterligne"/>
        <w:numPr>
          <w:ilvl w:val="0"/>
          <w:numId w:val="17"/>
        </w:numPr>
        <w:tabs>
          <w:tab w:val="left" w:pos="1740"/>
        </w:tabs>
        <w:rPr>
          <w:rFonts w:ascii="Congenial Light" w:hAnsi="Congenial Light" w:cs="Cambria"/>
          <w:sz w:val="22"/>
          <w:szCs w:val="22"/>
        </w:rPr>
      </w:pPr>
      <w:r>
        <w:rPr>
          <w:rFonts w:ascii="Congenial Light" w:hAnsi="Congenial Light" w:cs="Cambria"/>
          <w:sz w:val="22"/>
          <w:szCs w:val="22"/>
        </w:rPr>
        <w:t>Se respecter les uns les autres</w:t>
      </w:r>
      <w:r>
        <w:rPr>
          <w:rFonts w:ascii="Cambria" w:hAnsi="Cambria" w:cs="Cambria"/>
          <w:sz w:val="22"/>
          <w:szCs w:val="22"/>
        </w:rPr>
        <w:t> </w:t>
      </w:r>
      <w:r>
        <w:rPr>
          <w:rFonts w:ascii="Congenial Light" w:hAnsi="Congenial Light" w:cs="Cambria"/>
          <w:sz w:val="22"/>
          <w:szCs w:val="22"/>
        </w:rPr>
        <w:t>;</w:t>
      </w:r>
    </w:p>
    <w:p w14:paraId="201AE487" w14:textId="4FD17DBC" w:rsidR="006031A5" w:rsidRDefault="006031A5" w:rsidP="007D65F8">
      <w:pPr>
        <w:pStyle w:val="Sansinterligne"/>
        <w:numPr>
          <w:ilvl w:val="0"/>
          <w:numId w:val="17"/>
        </w:numPr>
        <w:tabs>
          <w:tab w:val="left" w:pos="1740"/>
        </w:tabs>
        <w:rPr>
          <w:rFonts w:ascii="Congenial Light" w:hAnsi="Congenial Light" w:cs="Cambria"/>
          <w:sz w:val="22"/>
          <w:szCs w:val="22"/>
        </w:rPr>
      </w:pPr>
      <w:r>
        <w:rPr>
          <w:rFonts w:ascii="Congenial Light" w:hAnsi="Congenial Light" w:cs="Cambria"/>
          <w:sz w:val="22"/>
          <w:szCs w:val="22"/>
        </w:rPr>
        <w:t>Jouer en équipe</w:t>
      </w:r>
    </w:p>
    <w:p w14:paraId="265CA063" w14:textId="012E2F87" w:rsidR="006031A5" w:rsidRPr="006031A5" w:rsidRDefault="006031A5" w:rsidP="007D65F8">
      <w:pPr>
        <w:pStyle w:val="Sansinterligne"/>
        <w:numPr>
          <w:ilvl w:val="0"/>
          <w:numId w:val="17"/>
        </w:numPr>
        <w:tabs>
          <w:tab w:val="left" w:pos="1740"/>
        </w:tabs>
        <w:rPr>
          <w:rFonts w:ascii="Congenial Light" w:hAnsi="Congenial Light" w:cs="Cambria"/>
          <w:sz w:val="22"/>
          <w:szCs w:val="22"/>
        </w:rPr>
      </w:pPr>
      <w:r>
        <w:rPr>
          <w:rFonts w:ascii="Congenial Light" w:hAnsi="Congenial Light" w:cs="Cambria"/>
          <w:sz w:val="22"/>
          <w:szCs w:val="22"/>
        </w:rPr>
        <w:t>Se défouler, se dépenser</w:t>
      </w:r>
      <w:r>
        <w:rPr>
          <w:rFonts w:ascii="Cambria" w:hAnsi="Cambria" w:cs="Cambria"/>
          <w:sz w:val="22"/>
          <w:szCs w:val="22"/>
        </w:rPr>
        <w:t> ;</w:t>
      </w:r>
    </w:p>
    <w:p w14:paraId="6E617402" w14:textId="79B0DF39" w:rsidR="006031A5" w:rsidRPr="00B1741D" w:rsidRDefault="006031A5" w:rsidP="00B1741D">
      <w:pPr>
        <w:pStyle w:val="Sansinterligne"/>
        <w:numPr>
          <w:ilvl w:val="0"/>
          <w:numId w:val="17"/>
        </w:numPr>
        <w:tabs>
          <w:tab w:val="left" w:pos="1740"/>
        </w:tabs>
        <w:rPr>
          <w:rFonts w:ascii="Congenial Light" w:hAnsi="Congenial Light" w:cs="Cambria"/>
          <w:sz w:val="22"/>
          <w:szCs w:val="22"/>
        </w:rPr>
      </w:pPr>
      <w:r w:rsidRPr="00B1741D">
        <w:rPr>
          <w:rFonts w:ascii="Cambria" w:hAnsi="Cambria" w:cs="Cambria"/>
          <w:sz w:val="22"/>
          <w:szCs w:val="22"/>
        </w:rPr>
        <w:t>…</w:t>
      </w:r>
    </w:p>
    <w:p w14:paraId="2B3AA886" w14:textId="77777777" w:rsidR="00B1741D" w:rsidRDefault="00B1741D" w:rsidP="006031A5">
      <w:pPr>
        <w:pStyle w:val="Sansinterligne"/>
        <w:tabs>
          <w:tab w:val="left" w:pos="1740"/>
        </w:tabs>
        <w:rPr>
          <w:rFonts w:ascii="Cambria" w:hAnsi="Cambria" w:cs="Cambria"/>
          <w:sz w:val="22"/>
          <w:szCs w:val="22"/>
        </w:rPr>
      </w:pPr>
    </w:p>
    <w:p w14:paraId="6CB2A9D4" w14:textId="77777777" w:rsidR="00B1741D" w:rsidRDefault="00B1741D" w:rsidP="006031A5">
      <w:pPr>
        <w:pStyle w:val="Sansinterligne"/>
        <w:tabs>
          <w:tab w:val="left" w:pos="1740"/>
        </w:tabs>
        <w:rPr>
          <w:rFonts w:ascii="Cambria" w:hAnsi="Cambria" w:cs="Cambria"/>
          <w:sz w:val="22"/>
          <w:szCs w:val="22"/>
        </w:rPr>
      </w:pPr>
    </w:p>
    <w:p w14:paraId="7235BF9B" w14:textId="77777777" w:rsidR="00B1741D" w:rsidRDefault="00B1741D" w:rsidP="006031A5">
      <w:pPr>
        <w:pStyle w:val="Sansinterligne"/>
        <w:tabs>
          <w:tab w:val="left" w:pos="1740"/>
        </w:tabs>
        <w:rPr>
          <w:rFonts w:ascii="Cambria" w:hAnsi="Cambria" w:cs="Cambria"/>
          <w:sz w:val="22"/>
          <w:szCs w:val="22"/>
        </w:rPr>
      </w:pPr>
    </w:p>
    <w:p w14:paraId="33C514C8" w14:textId="77777777" w:rsidR="00B1741D" w:rsidRDefault="00B1741D" w:rsidP="006031A5">
      <w:pPr>
        <w:pStyle w:val="Sansinterligne"/>
        <w:tabs>
          <w:tab w:val="left" w:pos="1740"/>
        </w:tabs>
        <w:rPr>
          <w:rFonts w:ascii="Cambria" w:hAnsi="Cambria" w:cs="Cambria"/>
          <w:sz w:val="22"/>
          <w:szCs w:val="22"/>
        </w:rPr>
      </w:pPr>
    </w:p>
    <w:p w14:paraId="666EF6E7" w14:textId="77777777" w:rsidR="00B1741D" w:rsidRDefault="00B1741D" w:rsidP="006031A5">
      <w:pPr>
        <w:pStyle w:val="Sansinterligne"/>
        <w:tabs>
          <w:tab w:val="left" w:pos="1740"/>
        </w:tabs>
        <w:rPr>
          <w:rFonts w:ascii="Cambria" w:hAnsi="Cambria" w:cs="Cambria"/>
          <w:sz w:val="22"/>
          <w:szCs w:val="22"/>
        </w:rPr>
      </w:pPr>
    </w:p>
    <w:p w14:paraId="318200B0" w14:textId="2ABB1705" w:rsidR="006031A5" w:rsidRDefault="006031A5" w:rsidP="006031A5">
      <w:pPr>
        <w:pStyle w:val="Sansinterligne"/>
        <w:tabs>
          <w:tab w:val="left" w:pos="1740"/>
        </w:tabs>
        <w:rPr>
          <w:rFonts w:ascii="Cambria" w:hAnsi="Cambria" w:cs="Cambria"/>
          <w:sz w:val="22"/>
          <w:szCs w:val="22"/>
        </w:rPr>
      </w:pPr>
      <w:r>
        <w:rPr>
          <w:rFonts w:ascii="Congenial Light" w:hAnsi="Congenial Light" w:cs="Cambria"/>
          <w:noProof/>
          <w:sz w:val="22"/>
          <w:szCs w:val="22"/>
          <w14:ligatures w14:val="standardContextual"/>
        </w:rPr>
        <mc:AlternateContent>
          <mc:Choice Requires="wps">
            <w:drawing>
              <wp:anchor distT="0" distB="0" distL="114300" distR="114300" simplePos="0" relativeHeight="251701248" behindDoc="0" locked="0" layoutInCell="1" allowOverlap="1" wp14:anchorId="0446393C" wp14:editId="7F7E51FF">
                <wp:simplePos x="0" y="0"/>
                <wp:positionH relativeFrom="column">
                  <wp:posOffset>-538480</wp:posOffset>
                </wp:positionH>
                <wp:positionV relativeFrom="paragraph">
                  <wp:posOffset>169545</wp:posOffset>
                </wp:positionV>
                <wp:extent cx="1990725" cy="923925"/>
                <wp:effectExtent l="19050" t="0" r="47625" b="180975"/>
                <wp:wrapNone/>
                <wp:docPr id="1431686275" name="Phylactère : pensées 4"/>
                <wp:cNvGraphicFramePr/>
                <a:graphic xmlns:a="http://schemas.openxmlformats.org/drawingml/2006/main">
                  <a:graphicData uri="http://schemas.microsoft.com/office/word/2010/wordprocessingShape">
                    <wps:wsp>
                      <wps:cNvSpPr/>
                      <wps:spPr>
                        <a:xfrm>
                          <a:off x="0" y="0"/>
                          <a:ext cx="1990725" cy="923925"/>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A7E989E" w14:textId="0C6012C1" w:rsidR="006031A5" w:rsidRPr="00615B6D" w:rsidRDefault="006031A5" w:rsidP="006031A5">
                            <w:pPr>
                              <w:jc w:val="center"/>
                              <w:rPr>
                                <w:rFonts w:ascii="Congenial SemiBold" w:hAnsi="Congenial SemiBold"/>
                                <w:sz w:val="24"/>
                                <w:szCs w:val="24"/>
                              </w:rPr>
                            </w:pPr>
                            <w:r>
                              <w:rPr>
                                <w:rFonts w:ascii="Congenial SemiBold" w:hAnsi="Congenial SemiBold"/>
                                <w:sz w:val="24"/>
                                <w:szCs w:val="24"/>
                              </w:rPr>
                              <w:t>Le développement de soi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0446393C" id="_x0000_s1046" type="#_x0000_t106" style="position:absolute;margin-left:-42.4pt;margin-top:13.35pt;width:156.75pt;height:72.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" adj="6300,24300" fillcolor="#e59edc [1304]" strokecolor="#030e13 [484]" strokeweight="1pt">
                <v:stroke joinstyle="miter"/>
                <v:textbox>
                  <w:txbxContent>
                    <w:p w14:paraId="5A7E989E" w14:textId="0C6012C1" w:rsidR="006031A5" w:rsidRPr="00615B6D" w:rsidRDefault="006031A5" w:rsidP="006031A5">
                      <w:pPr>
                        <w:jc w:val="center"/>
                        <w:rPr>
                          <w:rFonts w:ascii="Congenial SemiBold" w:hAnsi="Congenial SemiBold"/>
                          <w:sz w:val="24"/>
                          <w:szCs w:val="24"/>
                        </w:rPr>
                      </w:pPr>
                      <w:r>
                        <w:rPr>
                          <w:rFonts w:ascii="Congenial SemiBold" w:hAnsi="Congenial SemiBold"/>
                          <w:sz w:val="24"/>
                          <w:szCs w:val="24"/>
                        </w:rPr>
                        <w:t>Le développement de soi</w:t>
                      </w:r>
                    </w:p>
                  </w:txbxContent>
                </v:textbox>
              </v:shape>
            </w:pict>
          </mc:Fallback>
        </mc:AlternateContent>
      </w:r>
    </w:p>
    <w:p w14:paraId="23965D1B" w14:textId="2B1C3D15" w:rsidR="006031A5" w:rsidRDefault="006031A5" w:rsidP="006031A5">
      <w:pPr>
        <w:pStyle w:val="Sansinterligne"/>
        <w:tabs>
          <w:tab w:val="left" w:pos="1740"/>
        </w:tabs>
        <w:rPr>
          <w:rFonts w:ascii="Congenial Light" w:hAnsi="Congenial Light" w:cs="Cambria"/>
          <w:sz w:val="22"/>
          <w:szCs w:val="22"/>
        </w:rPr>
      </w:pPr>
    </w:p>
    <w:p w14:paraId="2AE631C6" w14:textId="00571BF2" w:rsidR="00615B6D" w:rsidRDefault="006031A5" w:rsidP="006031A5">
      <w:pPr>
        <w:pStyle w:val="Sansinterligne"/>
        <w:numPr>
          <w:ilvl w:val="0"/>
          <w:numId w:val="18"/>
        </w:numPr>
        <w:tabs>
          <w:tab w:val="left" w:pos="2745"/>
        </w:tabs>
        <w:rPr>
          <w:rFonts w:ascii="Congenial Light" w:hAnsi="Congenial Light" w:cs="Cambria"/>
          <w:sz w:val="22"/>
          <w:szCs w:val="22"/>
        </w:rPr>
      </w:pPr>
      <w:r>
        <w:rPr>
          <w:rFonts w:ascii="Congenial Light" w:hAnsi="Congenial Light" w:cs="Cambria"/>
          <w:sz w:val="22"/>
          <w:szCs w:val="22"/>
        </w:rPr>
        <w:t>Vivre ensemble</w:t>
      </w:r>
      <w:r>
        <w:rPr>
          <w:rFonts w:ascii="Cambria" w:hAnsi="Cambria" w:cs="Cambria"/>
          <w:sz w:val="22"/>
          <w:szCs w:val="22"/>
        </w:rPr>
        <w:t> </w:t>
      </w:r>
      <w:r>
        <w:rPr>
          <w:rFonts w:ascii="Congenial Light" w:hAnsi="Congenial Light" w:cs="Cambria"/>
          <w:sz w:val="22"/>
          <w:szCs w:val="22"/>
        </w:rPr>
        <w:t>;</w:t>
      </w:r>
    </w:p>
    <w:p w14:paraId="76DA7368" w14:textId="602C6028" w:rsidR="006031A5" w:rsidRDefault="006031A5" w:rsidP="006031A5">
      <w:pPr>
        <w:pStyle w:val="Sansinterligne"/>
        <w:numPr>
          <w:ilvl w:val="0"/>
          <w:numId w:val="18"/>
        </w:numPr>
        <w:tabs>
          <w:tab w:val="left" w:pos="2745"/>
        </w:tabs>
        <w:rPr>
          <w:rFonts w:ascii="Congenial Light" w:hAnsi="Congenial Light" w:cs="Cambria"/>
          <w:sz w:val="22"/>
          <w:szCs w:val="22"/>
        </w:rPr>
      </w:pPr>
      <w:r>
        <w:rPr>
          <w:rFonts w:ascii="Congenial Light" w:hAnsi="Congenial Light" w:cs="Cambria"/>
          <w:sz w:val="22"/>
          <w:szCs w:val="22"/>
        </w:rPr>
        <w:t>Être reconnu</w:t>
      </w:r>
      <w:r>
        <w:rPr>
          <w:rFonts w:ascii="Cambria" w:hAnsi="Cambria" w:cs="Cambria"/>
          <w:sz w:val="22"/>
          <w:szCs w:val="22"/>
        </w:rPr>
        <w:t> </w:t>
      </w:r>
      <w:r>
        <w:rPr>
          <w:rFonts w:ascii="Congenial Light" w:hAnsi="Congenial Light" w:cs="Cambria"/>
          <w:sz w:val="22"/>
          <w:szCs w:val="22"/>
        </w:rPr>
        <w:t>;</w:t>
      </w:r>
    </w:p>
    <w:p w14:paraId="2408572F" w14:textId="7F06AF63" w:rsidR="006031A5" w:rsidRDefault="006031A5" w:rsidP="006031A5">
      <w:pPr>
        <w:pStyle w:val="Sansinterligne"/>
        <w:numPr>
          <w:ilvl w:val="0"/>
          <w:numId w:val="18"/>
        </w:numPr>
        <w:tabs>
          <w:tab w:val="left" w:pos="2745"/>
        </w:tabs>
        <w:rPr>
          <w:rFonts w:ascii="Congenial Light" w:hAnsi="Congenial Light" w:cs="Cambria"/>
          <w:sz w:val="22"/>
          <w:szCs w:val="22"/>
        </w:rPr>
      </w:pPr>
      <w:r>
        <w:rPr>
          <w:rFonts w:ascii="Congenial Light" w:hAnsi="Congenial Light" w:cs="Cambria"/>
          <w:sz w:val="22"/>
          <w:szCs w:val="22"/>
        </w:rPr>
        <w:t>Partager</w:t>
      </w:r>
      <w:r>
        <w:rPr>
          <w:rFonts w:ascii="Cambria" w:hAnsi="Cambria" w:cs="Cambria"/>
          <w:sz w:val="22"/>
          <w:szCs w:val="22"/>
        </w:rPr>
        <w:t> </w:t>
      </w:r>
      <w:r>
        <w:rPr>
          <w:rFonts w:ascii="Congenial Light" w:hAnsi="Congenial Light" w:cs="Cambria"/>
          <w:sz w:val="22"/>
          <w:szCs w:val="22"/>
        </w:rPr>
        <w:t>;</w:t>
      </w:r>
    </w:p>
    <w:p w14:paraId="547D1050" w14:textId="6E488C9A" w:rsidR="006031A5" w:rsidRDefault="006031A5" w:rsidP="006031A5">
      <w:pPr>
        <w:pStyle w:val="Sansinterligne"/>
        <w:numPr>
          <w:ilvl w:val="0"/>
          <w:numId w:val="18"/>
        </w:numPr>
        <w:tabs>
          <w:tab w:val="left" w:pos="2745"/>
        </w:tabs>
        <w:rPr>
          <w:rFonts w:ascii="Congenial Light" w:hAnsi="Congenial Light" w:cs="Cambria"/>
          <w:sz w:val="22"/>
          <w:szCs w:val="22"/>
        </w:rPr>
      </w:pPr>
      <w:r>
        <w:rPr>
          <w:rFonts w:ascii="Congenial Light" w:hAnsi="Congenial Light" w:cs="Cambria"/>
          <w:sz w:val="22"/>
          <w:szCs w:val="22"/>
        </w:rPr>
        <w:t>Esprit de solidarité/d’entraide</w:t>
      </w:r>
      <w:r>
        <w:rPr>
          <w:rFonts w:ascii="Cambria" w:hAnsi="Cambria" w:cs="Cambria"/>
          <w:sz w:val="22"/>
          <w:szCs w:val="22"/>
        </w:rPr>
        <w:t> </w:t>
      </w:r>
      <w:r>
        <w:rPr>
          <w:rFonts w:ascii="Congenial Light" w:hAnsi="Congenial Light" w:cs="Cambria"/>
          <w:sz w:val="22"/>
          <w:szCs w:val="22"/>
        </w:rPr>
        <w:t>;</w:t>
      </w:r>
    </w:p>
    <w:p w14:paraId="680B2681" w14:textId="4B7266A2" w:rsidR="006031A5" w:rsidRDefault="006031A5" w:rsidP="006031A5">
      <w:pPr>
        <w:pStyle w:val="Sansinterligne"/>
        <w:numPr>
          <w:ilvl w:val="0"/>
          <w:numId w:val="18"/>
        </w:numPr>
        <w:tabs>
          <w:tab w:val="left" w:pos="2745"/>
        </w:tabs>
        <w:rPr>
          <w:rFonts w:ascii="Congenial Light" w:hAnsi="Congenial Light" w:cs="Cambria"/>
          <w:sz w:val="22"/>
          <w:szCs w:val="22"/>
        </w:rPr>
      </w:pPr>
      <w:r>
        <w:rPr>
          <w:rFonts w:ascii="Congenial Light" w:hAnsi="Congenial Light" w:cs="Cambria"/>
          <w:sz w:val="22"/>
          <w:szCs w:val="22"/>
        </w:rPr>
        <w:t>Coopération</w:t>
      </w:r>
      <w:r>
        <w:rPr>
          <w:rFonts w:ascii="Cambria" w:hAnsi="Cambria" w:cs="Cambria"/>
          <w:sz w:val="22"/>
          <w:szCs w:val="22"/>
        </w:rPr>
        <w:t> </w:t>
      </w:r>
      <w:r>
        <w:rPr>
          <w:rFonts w:ascii="Congenial Light" w:hAnsi="Congenial Light" w:cs="Cambria"/>
          <w:sz w:val="22"/>
          <w:szCs w:val="22"/>
        </w:rPr>
        <w:t>;</w:t>
      </w:r>
    </w:p>
    <w:p w14:paraId="45CEF61F" w14:textId="7F7E255D" w:rsidR="006031A5" w:rsidRDefault="006031A5" w:rsidP="006031A5">
      <w:pPr>
        <w:pStyle w:val="Sansinterligne"/>
        <w:numPr>
          <w:ilvl w:val="0"/>
          <w:numId w:val="18"/>
        </w:numPr>
        <w:tabs>
          <w:tab w:val="left" w:pos="2745"/>
        </w:tabs>
        <w:rPr>
          <w:rFonts w:ascii="Congenial Light" w:hAnsi="Congenial Light" w:cs="Cambria"/>
          <w:sz w:val="22"/>
          <w:szCs w:val="22"/>
        </w:rPr>
      </w:pPr>
      <w:r>
        <w:rPr>
          <w:rFonts w:ascii="Congenial Light" w:hAnsi="Congenial Light" w:cs="Cambria"/>
          <w:sz w:val="22"/>
          <w:szCs w:val="22"/>
        </w:rPr>
        <w:t>Autonomie</w:t>
      </w:r>
      <w:r>
        <w:rPr>
          <w:rFonts w:ascii="Cambria" w:hAnsi="Cambria" w:cs="Cambria"/>
          <w:sz w:val="22"/>
          <w:szCs w:val="22"/>
        </w:rPr>
        <w:t> </w:t>
      </w:r>
      <w:r>
        <w:rPr>
          <w:rFonts w:ascii="Congenial Light" w:hAnsi="Congenial Light" w:cs="Cambria"/>
          <w:sz w:val="22"/>
          <w:szCs w:val="22"/>
        </w:rPr>
        <w:t>;</w:t>
      </w:r>
    </w:p>
    <w:p w14:paraId="47679763" w14:textId="718019A2" w:rsidR="006031A5" w:rsidRDefault="006031A5" w:rsidP="006031A5">
      <w:pPr>
        <w:pStyle w:val="Sansinterligne"/>
        <w:numPr>
          <w:ilvl w:val="0"/>
          <w:numId w:val="18"/>
        </w:numPr>
        <w:tabs>
          <w:tab w:val="left" w:pos="2745"/>
        </w:tabs>
        <w:rPr>
          <w:rFonts w:ascii="Congenial Light" w:hAnsi="Congenial Light" w:cs="Cambria"/>
          <w:sz w:val="22"/>
          <w:szCs w:val="22"/>
        </w:rPr>
      </w:pPr>
      <w:r>
        <w:rPr>
          <w:rFonts w:ascii="Congenial Light" w:hAnsi="Congenial Light" w:cs="Cambria"/>
          <w:sz w:val="22"/>
          <w:szCs w:val="22"/>
        </w:rPr>
        <w:t>…</w:t>
      </w:r>
    </w:p>
    <w:p w14:paraId="549CF451" w14:textId="40847DCA" w:rsidR="006031A5" w:rsidRDefault="006031A5" w:rsidP="006031A5">
      <w:pPr>
        <w:pStyle w:val="Sansinterligne"/>
        <w:tabs>
          <w:tab w:val="left" w:pos="2745"/>
        </w:tabs>
        <w:rPr>
          <w:rFonts w:ascii="Congenial Light" w:hAnsi="Congenial Light" w:cs="Cambria"/>
          <w:sz w:val="22"/>
          <w:szCs w:val="22"/>
        </w:rPr>
      </w:pPr>
    </w:p>
    <w:p w14:paraId="7CA2E149" w14:textId="77777777" w:rsidR="00B1741D" w:rsidRDefault="00B1741D" w:rsidP="006031A5">
      <w:pPr>
        <w:pStyle w:val="Sansinterligne"/>
        <w:tabs>
          <w:tab w:val="left" w:pos="2745"/>
        </w:tabs>
        <w:rPr>
          <w:rFonts w:ascii="Congenial Light" w:hAnsi="Congenial Light" w:cs="Cambria"/>
          <w:sz w:val="22"/>
          <w:szCs w:val="22"/>
        </w:rPr>
      </w:pPr>
    </w:p>
    <w:p w14:paraId="7838C975" w14:textId="77777777" w:rsidR="00B1741D" w:rsidRDefault="00B1741D" w:rsidP="006031A5">
      <w:pPr>
        <w:pStyle w:val="Sansinterligne"/>
        <w:tabs>
          <w:tab w:val="left" w:pos="2745"/>
        </w:tabs>
        <w:rPr>
          <w:rFonts w:ascii="Congenial Light" w:hAnsi="Congenial Light" w:cs="Cambria"/>
          <w:sz w:val="22"/>
          <w:szCs w:val="22"/>
        </w:rPr>
      </w:pPr>
    </w:p>
    <w:p w14:paraId="4184B74D" w14:textId="77777777" w:rsidR="00B1741D" w:rsidRDefault="00B1741D" w:rsidP="006031A5">
      <w:pPr>
        <w:pStyle w:val="Sansinterligne"/>
        <w:tabs>
          <w:tab w:val="left" w:pos="2745"/>
        </w:tabs>
        <w:rPr>
          <w:rFonts w:ascii="Congenial Light" w:hAnsi="Congenial Light" w:cs="Cambria"/>
          <w:sz w:val="22"/>
          <w:szCs w:val="22"/>
        </w:rPr>
      </w:pPr>
    </w:p>
    <w:p w14:paraId="088CB1C7" w14:textId="77777777" w:rsidR="00B1741D" w:rsidRDefault="00B1741D" w:rsidP="006031A5">
      <w:pPr>
        <w:pStyle w:val="Sansinterligne"/>
        <w:tabs>
          <w:tab w:val="left" w:pos="2745"/>
        </w:tabs>
        <w:rPr>
          <w:rFonts w:ascii="Congenial Light" w:hAnsi="Congenial Light" w:cs="Cambria"/>
          <w:sz w:val="22"/>
          <w:szCs w:val="22"/>
        </w:rPr>
      </w:pPr>
    </w:p>
    <w:p w14:paraId="704A6109" w14:textId="77777777" w:rsidR="00B1741D" w:rsidRDefault="00B1741D" w:rsidP="006031A5">
      <w:pPr>
        <w:pStyle w:val="Sansinterligne"/>
        <w:tabs>
          <w:tab w:val="left" w:pos="2745"/>
        </w:tabs>
        <w:rPr>
          <w:rFonts w:ascii="Congenial Light" w:hAnsi="Congenial Light" w:cs="Cambria"/>
          <w:sz w:val="22"/>
          <w:szCs w:val="22"/>
        </w:rPr>
      </w:pPr>
    </w:p>
    <w:p w14:paraId="7F304415" w14:textId="77777777" w:rsidR="00B1741D" w:rsidRDefault="00B1741D" w:rsidP="006031A5">
      <w:pPr>
        <w:pStyle w:val="Sansinterligne"/>
        <w:tabs>
          <w:tab w:val="left" w:pos="2745"/>
        </w:tabs>
        <w:rPr>
          <w:rFonts w:ascii="Congenial Light" w:hAnsi="Congenial Light" w:cs="Cambria"/>
          <w:sz w:val="22"/>
          <w:szCs w:val="22"/>
        </w:rPr>
      </w:pPr>
    </w:p>
    <w:p w14:paraId="07E6F38A" w14:textId="35DA7EA2" w:rsidR="006031A5" w:rsidRDefault="006031A5" w:rsidP="006031A5">
      <w:pPr>
        <w:pStyle w:val="Sansinterligne"/>
        <w:tabs>
          <w:tab w:val="left" w:pos="2745"/>
        </w:tabs>
        <w:rPr>
          <w:rFonts w:ascii="Congenial Light" w:hAnsi="Congenial Light" w:cs="Cambria"/>
          <w:sz w:val="22"/>
          <w:szCs w:val="22"/>
        </w:rPr>
      </w:pPr>
      <w:r>
        <w:rPr>
          <w:rFonts w:ascii="Congenial Light" w:hAnsi="Congenial Light" w:cs="Cambria"/>
          <w:noProof/>
          <w:sz w:val="22"/>
          <w:szCs w:val="22"/>
          <w14:ligatures w14:val="standardContextual"/>
        </w:rPr>
        <mc:AlternateContent>
          <mc:Choice Requires="wps">
            <w:drawing>
              <wp:anchor distT="0" distB="0" distL="114300" distR="114300" simplePos="0" relativeHeight="251703296" behindDoc="0" locked="0" layoutInCell="1" allowOverlap="1" wp14:anchorId="22B2CA65" wp14:editId="0B50E6D6">
                <wp:simplePos x="0" y="0"/>
                <wp:positionH relativeFrom="column">
                  <wp:posOffset>-319405</wp:posOffset>
                </wp:positionH>
                <wp:positionV relativeFrom="paragraph">
                  <wp:posOffset>126364</wp:posOffset>
                </wp:positionV>
                <wp:extent cx="1333500" cy="676275"/>
                <wp:effectExtent l="19050" t="0" r="38100" b="142875"/>
                <wp:wrapNone/>
                <wp:docPr id="1015978052" name="Phylactère : pensées 4"/>
                <wp:cNvGraphicFramePr/>
                <a:graphic xmlns:a="http://schemas.openxmlformats.org/drawingml/2006/main">
                  <a:graphicData uri="http://schemas.microsoft.com/office/word/2010/wordprocessingShape">
                    <wps:wsp>
                      <wps:cNvSpPr/>
                      <wps:spPr>
                        <a:xfrm>
                          <a:off x="0" y="0"/>
                          <a:ext cx="1333500" cy="676275"/>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2199833" w14:textId="43F0AFA0" w:rsidR="006031A5" w:rsidRPr="00615B6D" w:rsidRDefault="006031A5" w:rsidP="006031A5">
                            <w:pPr>
                              <w:jc w:val="center"/>
                              <w:rPr>
                                <w:rFonts w:ascii="Congenial SemiBold" w:hAnsi="Congenial SemiBold"/>
                                <w:sz w:val="24"/>
                                <w:szCs w:val="24"/>
                              </w:rPr>
                            </w:pPr>
                            <w:r>
                              <w:rPr>
                                <w:rFonts w:ascii="Congenial SemiBold" w:hAnsi="Congenial SemiBold"/>
                                <w:sz w:val="24"/>
                                <w:szCs w:val="24"/>
                              </w:rPr>
                              <w:t>La curiosité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22B2CA65" id="_x0000_s1047" type="#_x0000_t106" style="position:absolute;margin-left:-25.15pt;margin-top:9.95pt;width:105pt;height:53.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" adj="6300,24300" fillcolor="#e59edc [1304]" strokecolor="#030e13 [484]" strokeweight="1pt">
                <v:stroke joinstyle="miter"/>
                <v:textbox>
                  <w:txbxContent>
                    <w:p w14:paraId="42199833" w14:textId="43F0AFA0" w:rsidR="006031A5" w:rsidRPr="00615B6D" w:rsidRDefault="006031A5" w:rsidP="006031A5">
                      <w:pPr>
                        <w:jc w:val="center"/>
                        <w:rPr>
                          <w:rFonts w:ascii="Congenial SemiBold" w:hAnsi="Congenial SemiBold"/>
                          <w:sz w:val="24"/>
                          <w:szCs w:val="24"/>
                        </w:rPr>
                      </w:pPr>
                      <w:r>
                        <w:rPr>
                          <w:rFonts w:ascii="Congenial SemiBold" w:hAnsi="Congenial SemiBold"/>
                          <w:sz w:val="24"/>
                          <w:szCs w:val="24"/>
                        </w:rPr>
                        <w:t>La curiosité</w:t>
                      </w:r>
                    </w:p>
                  </w:txbxContent>
                </v:textbox>
              </v:shape>
            </w:pict>
          </mc:Fallback>
        </mc:AlternateContent>
      </w:r>
    </w:p>
    <w:p w14:paraId="78C2C70E" w14:textId="57BB0964" w:rsidR="00615B6D" w:rsidRDefault="00615B6D" w:rsidP="00F14F4C">
      <w:pPr>
        <w:pStyle w:val="Sansinterligne"/>
        <w:rPr>
          <w:rFonts w:ascii="Congenial Light" w:hAnsi="Congenial Light" w:cs="Cambria"/>
          <w:sz w:val="22"/>
          <w:szCs w:val="22"/>
        </w:rPr>
      </w:pPr>
    </w:p>
    <w:p w14:paraId="431DA853" w14:textId="5F4F2F84" w:rsidR="00615B6D" w:rsidRDefault="00AC343F" w:rsidP="00AC343F">
      <w:pPr>
        <w:pStyle w:val="Sansinterligne"/>
        <w:numPr>
          <w:ilvl w:val="0"/>
          <w:numId w:val="19"/>
        </w:numPr>
        <w:tabs>
          <w:tab w:val="left" w:pos="2235"/>
        </w:tabs>
        <w:rPr>
          <w:rFonts w:ascii="Congenial Light" w:hAnsi="Congenial Light" w:cs="Cambria"/>
          <w:sz w:val="22"/>
          <w:szCs w:val="22"/>
        </w:rPr>
      </w:pPr>
      <w:r>
        <w:rPr>
          <w:rFonts w:ascii="Congenial Light" w:hAnsi="Congenial Light" w:cs="Cambria"/>
          <w:sz w:val="22"/>
          <w:szCs w:val="22"/>
        </w:rPr>
        <w:t>Découvrir</w:t>
      </w:r>
      <w:r>
        <w:rPr>
          <w:rFonts w:ascii="Cambria" w:hAnsi="Cambria" w:cs="Cambria"/>
          <w:sz w:val="22"/>
          <w:szCs w:val="22"/>
        </w:rPr>
        <w:t> </w:t>
      </w:r>
      <w:r>
        <w:rPr>
          <w:rFonts w:ascii="Congenial Light" w:hAnsi="Congenial Light" w:cs="Cambria"/>
          <w:sz w:val="22"/>
          <w:szCs w:val="22"/>
        </w:rPr>
        <w:t>;</w:t>
      </w:r>
    </w:p>
    <w:p w14:paraId="29DEC084" w14:textId="209DF12F" w:rsidR="00AC343F" w:rsidRDefault="00AC343F" w:rsidP="00AC343F">
      <w:pPr>
        <w:pStyle w:val="Sansinterligne"/>
        <w:numPr>
          <w:ilvl w:val="0"/>
          <w:numId w:val="19"/>
        </w:numPr>
        <w:tabs>
          <w:tab w:val="left" w:pos="2235"/>
        </w:tabs>
        <w:rPr>
          <w:rFonts w:ascii="Congenial Light" w:hAnsi="Congenial Light" w:cs="Cambria"/>
          <w:sz w:val="22"/>
          <w:szCs w:val="22"/>
        </w:rPr>
      </w:pPr>
      <w:r>
        <w:rPr>
          <w:rFonts w:ascii="Congenial Light" w:hAnsi="Congenial Light" w:cs="Cambria"/>
          <w:sz w:val="22"/>
          <w:szCs w:val="22"/>
        </w:rPr>
        <w:t>Varier l’environnement dans lequel on évolue</w:t>
      </w:r>
      <w:r>
        <w:rPr>
          <w:rFonts w:ascii="Cambria" w:hAnsi="Cambria" w:cs="Cambria"/>
          <w:sz w:val="22"/>
          <w:szCs w:val="22"/>
        </w:rPr>
        <w:t> </w:t>
      </w:r>
      <w:r>
        <w:rPr>
          <w:rFonts w:ascii="Congenial Light" w:hAnsi="Congenial Light" w:cs="Cambria"/>
          <w:sz w:val="22"/>
          <w:szCs w:val="22"/>
        </w:rPr>
        <w:t>;</w:t>
      </w:r>
    </w:p>
    <w:p w14:paraId="6629299E" w14:textId="7A330EF2" w:rsidR="00AC343F" w:rsidRDefault="00AC343F" w:rsidP="00AC343F">
      <w:pPr>
        <w:pStyle w:val="Sansinterligne"/>
        <w:numPr>
          <w:ilvl w:val="0"/>
          <w:numId w:val="19"/>
        </w:numPr>
        <w:tabs>
          <w:tab w:val="left" w:pos="2235"/>
        </w:tabs>
        <w:rPr>
          <w:rFonts w:ascii="Congenial Light" w:hAnsi="Congenial Light" w:cs="Cambria"/>
          <w:sz w:val="22"/>
          <w:szCs w:val="22"/>
        </w:rPr>
      </w:pPr>
      <w:r>
        <w:rPr>
          <w:rFonts w:ascii="Congenial Light" w:hAnsi="Congenial Light" w:cs="Cambria"/>
          <w:sz w:val="22"/>
          <w:szCs w:val="22"/>
        </w:rPr>
        <w:t>Lire</w:t>
      </w:r>
      <w:r>
        <w:rPr>
          <w:rFonts w:ascii="Cambria" w:hAnsi="Cambria" w:cs="Cambria"/>
          <w:sz w:val="22"/>
          <w:szCs w:val="22"/>
        </w:rPr>
        <w:t> </w:t>
      </w:r>
      <w:r>
        <w:rPr>
          <w:rFonts w:ascii="Congenial Light" w:hAnsi="Congenial Light" w:cs="Cambria"/>
          <w:sz w:val="22"/>
          <w:szCs w:val="22"/>
        </w:rPr>
        <w:t>;</w:t>
      </w:r>
    </w:p>
    <w:p w14:paraId="6238BA1C" w14:textId="573AE3E9" w:rsidR="00AC343F" w:rsidRDefault="00AC343F" w:rsidP="00AC343F">
      <w:pPr>
        <w:pStyle w:val="Sansinterligne"/>
        <w:numPr>
          <w:ilvl w:val="0"/>
          <w:numId w:val="19"/>
        </w:numPr>
        <w:tabs>
          <w:tab w:val="left" w:pos="2235"/>
        </w:tabs>
        <w:rPr>
          <w:rFonts w:ascii="Congenial Light" w:hAnsi="Congenial Light" w:cs="Cambria"/>
          <w:sz w:val="22"/>
          <w:szCs w:val="22"/>
        </w:rPr>
      </w:pPr>
      <w:r>
        <w:rPr>
          <w:rFonts w:ascii="Congenial Light" w:hAnsi="Congenial Light" w:cs="Cambria"/>
          <w:sz w:val="22"/>
          <w:szCs w:val="22"/>
        </w:rPr>
        <w:t>Jouer</w:t>
      </w:r>
      <w:r>
        <w:rPr>
          <w:rFonts w:ascii="Cambria" w:hAnsi="Cambria" w:cs="Cambria"/>
          <w:sz w:val="22"/>
          <w:szCs w:val="22"/>
        </w:rPr>
        <w:t> </w:t>
      </w:r>
      <w:r>
        <w:rPr>
          <w:rFonts w:ascii="Congenial Light" w:hAnsi="Congenial Light" w:cs="Cambria"/>
          <w:sz w:val="22"/>
          <w:szCs w:val="22"/>
        </w:rPr>
        <w:t>;</w:t>
      </w:r>
    </w:p>
    <w:p w14:paraId="6A0B0BB0" w14:textId="36D65593" w:rsidR="00AC343F" w:rsidRDefault="00AC343F" w:rsidP="00AC343F">
      <w:pPr>
        <w:pStyle w:val="Sansinterligne"/>
        <w:numPr>
          <w:ilvl w:val="0"/>
          <w:numId w:val="19"/>
        </w:numPr>
        <w:tabs>
          <w:tab w:val="left" w:pos="2235"/>
        </w:tabs>
        <w:rPr>
          <w:rFonts w:ascii="Congenial Light" w:hAnsi="Congenial Light" w:cs="Cambria"/>
          <w:sz w:val="22"/>
          <w:szCs w:val="22"/>
        </w:rPr>
      </w:pPr>
      <w:r>
        <w:rPr>
          <w:rFonts w:ascii="Congenial Light" w:hAnsi="Congenial Light" w:cs="Cambria"/>
          <w:sz w:val="22"/>
          <w:szCs w:val="22"/>
        </w:rPr>
        <w:t>Essai-erreur</w:t>
      </w:r>
      <w:r>
        <w:rPr>
          <w:rFonts w:ascii="Cambria" w:hAnsi="Cambria" w:cs="Cambria"/>
          <w:sz w:val="22"/>
          <w:szCs w:val="22"/>
        </w:rPr>
        <w:t> </w:t>
      </w:r>
      <w:r>
        <w:rPr>
          <w:rFonts w:ascii="Congenial Light" w:hAnsi="Congenial Light" w:cs="Cambria"/>
          <w:sz w:val="22"/>
          <w:szCs w:val="22"/>
        </w:rPr>
        <w:t>;</w:t>
      </w:r>
    </w:p>
    <w:p w14:paraId="58A7C7E9" w14:textId="69BAFFE7" w:rsidR="00AC343F" w:rsidRDefault="00AC343F" w:rsidP="00AC343F">
      <w:pPr>
        <w:pStyle w:val="Sansinterligne"/>
        <w:numPr>
          <w:ilvl w:val="0"/>
          <w:numId w:val="19"/>
        </w:numPr>
        <w:tabs>
          <w:tab w:val="left" w:pos="2235"/>
        </w:tabs>
        <w:rPr>
          <w:rFonts w:ascii="Congenial Light" w:hAnsi="Congenial Light" w:cs="Cambria"/>
          <w:sz w:val="22"/>
          <w:szCs w:val="22"/>
        </w:rPr>
      </w:pPr>
      <w:r>
        <w:rPr>
          <w:rFonts w:ascii="Congenial Light" w:hAnsi="Congenial Light" w:cs="Cambria"/>
          <w:sz w:val="22"/>
          <w:szCs w:val="22"/>
        </w:rPr>
        <w:t>Echanger</w:t>
      </w:r>
      <w:r>
        <w:rPr>
          <w:rFonts w:ascii="Cambria" w:hAnsi="Cambria" w:cs="Cambria"/>
          <w:sz w:val="22"/>
          <w:szCs w:val="22"/>
        </w:rPr>
        <w:t> </w:t>
      </w:r>
      <w:r>
        <w:rPr>
          <w:rFonts w:ascii="Congenial Light" w:hAnsi="Congenial Light" w:cs="Cambria"/>
          <w:sz w:val="22"/>
          <w:szCs w:val="22"/>
        </w:rPr>
        <w:t>;</w:t>
      </w:r>
    </w:p>
    <w:p w14:paraId="5C635C69" w14:textId="30FD0DD2" w:rsidR="00AC343F" w:rsidRDefault="00AC343F" w:rsidP="00AC343F">
      <w:pPr>
        <w:pStyle w:val="Sansinterligne"/>
        <w:numPr>
          <w:ilvl w:val="0"/>
          <w:numId w:val="19"/>
        </w:numPr>
        <w:tabs>
          <w:tab w:val="left" w:pos="2235"/>
        </w:tabs>
        <w:rPr>
          <w:rFonts w:ascii="Congenial Light" w:hAnsi="Congenial Light" w:cs="Cambria"/>
          <w:sz w:val="22"/>
          <w:szCs w:val="22"/>
        </w:rPr>
      </w:pPr>
      <w:r>
        <w:rPr>
          <w:rFonts w:ascii="Congenial Light" w:hAnsi="Congenial Light" w:cs="Cambria"/>
          <w:sz w:val="22"/>
          <w:szCs w:val="22"/>
        </w:rPr>
        <w:t>…</w:t>
      </w:r>
    </w:p>
    <w:p w14:paraId="07F0C193" w14:textId="61E9F547" w:rsidR="00AC343F" w:rsidRDefault="00AC343F" w:rsidP="00AC343F">
      <w:pPr>
        <w:pStyle w:val="Sansinterligne"/>
        <w:tabs>
          <w:tab w:val="left" w:pos="2235"/>
        </w:tabs>
        <w:rPr>
          <w:rFonts w:ascii="Congenial Light" w:hAnsi="Congenial Light" w:cs="Cambria"/>
          <w:sz w:val="22"/>
          <w:szCs w:val="22"/>
        </w:rPr>
      </w:pPr>
    </w:p>
    <w:p w14:paraId="0573A93E" w14:textId="77777777" w:rsidR="00B1741D" w:rsidRDefault="00B1741D" w:rsidP="00AC343F">
      <w:pPr>
        <w:pStyle w:val="Sansinterligne"/>
        <w:tabs>
          <w:tab w:val="left" w:pos="2235"/>
        </w:tabs>
        <w:rPr>
          <w:rFonts w:ascii="Congenial Light" w:hAnsi="Congenial Light" w:cs="Cambria"/>
          <w:sz w:val="22"/>
          <w:szCs w:val="22"/>
        </w:rPr>
      </w:pPr>
    </w:p>
    <w:p w14:paraId="79699C20" w14:textId="77777777" w:rsidR="00B1741D" w:rsidRDefault="00B1741D" w:rsidP="00AC343F">
      <w:pPr>
        <w:pStyle w:val="Sansinterligne"/>
        <w:tabs>
          <w:tab w:val="left" w:pos="2235"/>
        </w:tabs>
        <w:rPr>
          <w:rFonts w:ascii="Congenial Light" w:hAnsi="Congenial Light" w:cs="Cambria"/>
          <w:sz w:val="22"/>
          <w:szCs w:val="22"/>
        </w:rPr>
      </w:pPr>
    </w:p>
    <w:p w14:paraId="42618E6B" w14:textId="77777777" w:rsidR="00B1741D" w:rsidRDefault="00B1741D" w:rsidP="00AC343F">
      <w:pPr>
        <w:pStyle w:val="Sansinterligne"/>
        <w:tabs>
          <w:tab w:val="left" w:pos="2235"/>
        </w:tabs>
        <w:rPr>
          <w:rFonts w:ascii="Congenial Light" w:hAnsi="Congenial Light" w:cs="Cambria"/>
          <w:sz w:val="22"/>
          <w:szCs w:val="22"/>
        </w:rPr>
      </w:pPr>
    </w:p>
    <w:p w14:paraId="38596336" w14:textId="77777777" w:rsidR="00B1741D" w:rsidRDefault="00B1741D" w:rsidP="00AC343F">
      <w:pPr>
        <w:pStyle w:val="Sansinterligne"/>
        <w:tabs>
          <w:tab w:val="left" w:pos="2235"/>
        </w:tabs>
        <w:rPr>
          <w:rFonts w:ascii="Congenial Light" w:hAnsi="Congenial Light" w:cs="Cambria"/>
          <w:sz w:val="22"/>
          <w:szCs w:val="22"/>
        </w:rPr>
      </w:pPr>
    </w:p>
    <w:p w14:paraId="25167594" w14:textId="77777777" w:rsidR="00B1741D" w:rsidRDefault="00B1741D" w:rsidP="00AC343F">
      <w:pPr>
        <w:pStyle w:val="Sansinterligne"/>
        <w:tabs>
          <w:tab w:val="left" w:pos="2235"/>
        </w:tabs>
        <w:rPr>
          <w:rFonts w:ascii="Congenial Light" w:hAnsi="Congenial Light" w:cs="Cambria"/>
          <w:sz w:val="22"/>
          <w:szCs w:val="22"/>
        </w:rPr>
      </w:pPr>
    </w:p>
    <w:p w14:paraId="15FE3AA8" w14:textId="583FDD37" w:rsidR="00AC343F" w:rsidRDefault="00AC343F" w:rsidP="00AC343F">
      <w:pPr>
        <w:pStyle w:val="Sansinterligne"/>
        <w:tabs>
          <w:tab w:val="left" w:pos="2235"/>
        </w:tabs>
        <w:rPr>
          <w:rFonts w:ascii="Congenial Light" w:hAnsi="Congenial Light" w:cs="Cambria"/>
          <w:sz w:val="22"/>
          <w:szCs w:val="22"/>
        </w:rPr>
      </w:pPr>
      <w:r>
        <w:rPr>
          <w:rFonts w:ascii="Congenial Light" w:hAnsi="Congenial Light" w:cs="Cambria"/>
          <w:noProof/>
          <w:sz w:val="22"/>
          <w:szCs w:val="22"/>
          <w14:ligatures w14:val="standardContextual"/>
        </w:rPr>
        <w:lastRenderedPageBreak/>
        <mc:AlternateContent>
          <mc:Choice Requires="wps">
            <w:drawing>
              <wp:anchor distT="0" distB="0" distL="114300" distR="114300" simplePos="0" relativeHeight="251705344" behindDoc="0" locked="0" layoutInCell="1" allowOverlap="1" wp14:anchorId="274C1866" wp14:editId="13B9D41A">
                <wp:simplePos x="0" y="0"/>
                <wp:positionH relativeFrom="column">
                  <wp:posOffset>-424180</wp:posOffset>
                </wp:positionH>
                <wp:positionV relativeFrom="paragraph">
                  <wp:posOffset>187324</wp:posOffset>
                </wp:positionV>
                <wp:extent cx="1524000" cy="676275"/>
                <wp:effectExtent l="19050" t="0" r="38100" b="142875"/>
                <wp:wrapNone/>
                <wp:docPr id="1402836732" name="Phylactère : pensées 4"/>
                <wp:cNvGraphicFramePr/>
                <a:graphic xmlns:a="http://schemas.openxmlformats.org/drawingml/2006/main">
                  <a:graphicData uri="http://schemas.microsoft.com/office/word/2010/wordprocessingShape">
                    <wps:wsp>
                      <wps:cNvSpPr/>
                      <wps:spPr>
                        <a:xfrm>
                          <a:off x="0" y="0"/>
                          <a:ext cx="1524000" cy="676275"/>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51D0457" w14:textId="57BECB3D" w:rsidR="00AC343F" w:rsidRPr="00615B6D" w:rsidRDefault="00A8686A" w:rsidP="00AC343F">
                            <w:pPr>
                              <w:jc w:val="center"/>
                              <w:rPr>
                                <w:rFonts w:ascii="Congenial SemiBold" w:hAnsi="Congenial SemiBold"/>
                                <w:sz w:val="24"/>
                                <w:szCs w:val="24"/>
                              </w:rPr>
                            </w:pPr>
                            <w:r>
                              <w:rPr>
                                <w:rFonts w:ascii="Congenial SemiBold" w:hAnsi="Congenial SemiBold"/>
                                <w:sz w:val="24"/>
                                <w:szCs w:val="24"/>
                              </w:rPr>
                              <w:t>S’exprimer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274C1866" id="_x0000_s1048" type="#_x0000_t106" style="position:absolute;margin-left:-33.4pt;margin-top:14.75pt;width:120pt;height:53.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" adj="6300,24300" fillcolor="#e59edc [1304]" strokecolor="#030e13 [484]" strokeweight="1pt">
                <v:stroke joinstyle="miter"/>
                <v:textbox>
                  <w:txbxContent>
                    <w:p w14:paraId="551D0457" w14:textId="57BECB3D" w:rsidR="00AC343F" w:rsidRPr="00615B6D" w:rsidRDefault="00A8686A" w:rsidP="00AC343F">
                      <w:pPr>
                        <w:jc w:val="center"/>
                        <w:rPr>
                          <w:rFonts w:ascii="Congenial SemiBold" w:hAnsi="Congenial SemiBold"/>
                          <w:sz w:val="24"/>
                          <w:szCs w:val="24"/>
                        </w:rPr>
                      </w:pPr>
                      <w:r>
                        <w:rPr>
                          <w:rFonts w:ascii="Congenial SemiBold" w:hAnsi="Congenial SemiBold"/>
                          <w:sz w:val="24"/>
                          <w:szCs w:val="24"/>
                        </w:rPr>
                        <w:t>S’exprimer</w:t>
                      </w:r>
                    </w:p>
                  </w:txbxContent>
                </v:textbox>
              </v:shape>
            </w:pict>
          </mc:Fallback>
        </mc:AlternateContent>
      </w:r>
    </w:p>
    <w:p w14:paraId="222D7E99" w14:textId="77777777" w:rsidR="00615B6D" w:rsidRDefault="00615B6D" w:rsidP="00F14F4C">
      <w:pPr>
        <w:pStyle w:val="Sansinterligne"/>
        <w:rPr>
          <w:rFonts w:ascii="Congenial Light" w:hAnsi="Congenial Light" w:cs="Cambria"/>
          <w:sz w:val="22"/>
          <w:szCs w:val="22"/>
        </w:rPr>
      </w:pPr>
    </w:p>
    <w:p w14:paraId="2E905D07" w14:textId="37F96232" w:rsidR="00615B6D" w:rsidRDefault="00A8686A" w:rsidP="00A8686A">
      <w:pPr>
        <w:pStyle w:val="Sansinterligne"/>
        <w:numPr>
          <w:ilvl w:val="0"/>
          <w:numId w:val="20"/>
        </w:numPr>
        <w:tabs>
          <w:tab w:val="left" w:pos="2055"/>
        </w:tabs>
        <w:rPr>
          <w:rFonts w:ascii="Congenial Light" w:hAnsi="Congenial Light" w:cs="Cambria"/>
          <w:sz w:val="22"/>
          <w:szCs w:val="22"/>
        </w:rPr>
      </w:pPr>
      <w:r>
        <w:rPr>
          <w:rFonts w:ascii="Congenial Light" w:hAnsi="Congenial Light" w:cs="Cambria"/>
          <w:sz w:val="22"/>
          <w:szCs w:val="22"/>
        </w:rPr>
        <w:t>Echanger</w:t>
      </w:r>
    </w:p>
    <w:p w14:paraId="7EAEEAF2" w14:textId="3CBA68E1" w:rsidR="00A8686A" w:rsidRDefault="00A8686A" w:rsidP="00A8686A">
      <w:pPr>
        <w:pStyle w:val="Sansinterligne"/>
        <w:numPr>
          <w:ilvl w:val="0"/>
          <w:numId w:val="20"/>
        </w:numPr>
        <w:tabs>
          <w:tab w:val="left" w:pos="2055"/>
        </w:tabs>
        <w:rPr>
          <w:rFonts w:ascii="Congenial Light" w:hAnsi="Congenial Light" w:cs="Cambria"/>
          <w:sz w:val="22"/>
          <w:szCs w:val="22"/>
        </w:rPr>
      </w:pPr>
      <w:r>
        <w:rPr>
          <w:rFonts w:ascii="Congenial Light" w:hAnsi="Congenial Light" w:cs="Cambria"/>
          <w:sz w:val="22"/>
          <w:szCs w:val="22"/>
        </w:rPr>
        <w:t>Mettre en place des conseils de participation</w:t>
      </w:r>
      <w:r>
        <w:rPr>
          <w:rFonts w:ascii="Cambria" w:hAnsi="Cambria" w:cs="Cambria"/>
          <w:sz w:val="22"/>
          <w:szCs w:val="22"/>
        </w:rPr>
        <w:t> </w:t>
      </w:r>
      <w:r>
        <w:rPr>
          <w:rFonts w:ascii="Congenial Light" w:hAnsi="Congenial Light" w:cs="Cambria"/>
          <w:sz w:val="22"/>
          <w:szCs w:val="22"/>
        </w:rPr>
        <w:t>;</w:t>
      </w:r>
    </w:p>
    <w:p w14:paraId="47E2C984" w14:textId="50D2BB1C" w:rsidR="00A8686A" w:rsidRDefault="00A8686A" w:rsidP="00A8686A">
      <w:pPr>
        <w:pStyle w:val="Sansinterligne"/>
        <w:numPr>
          <w:ilvl w:val="0"/>
          <w:numId w:val="20"/>
        </w:numPr>
        <w:tabs>
          <w:tab w:val="left" w:pos="2055"/>
        </w:tabs>
        <w:rPr>
          <w:rFonts w:ascii="Congenial Light" w:hAnsi="Congenial Light" w:cs="Cambria"/>
          <w:sz w:val="22"/>
          <w:szCs w:val="22"/>
        </w:rPr>
      </w:pPr>
      <w:r>
        <w:rPr>
          <w:rFonts w:ascii="Congenial Light" w:hAnsi="Congenial Light" w:cs="Cambria"/>
          <w:sz w:val="22"/>
          <w:szCs w:val="22"/>
        </w:rPr>
        <w:t>Faire un débriefing de journée</w:t>
      </w:r>
      <w:r>
        <w:rPr>
          <w:rFonts w:ascii="Cambria" w:hAnsi="Cambria" w:cs="Cambria"/>
          <w:sz w:val="22"/>
          <w:szCs w:val="22"/>
        </w:rPr>
        <w:t> </w:t>
      </w:r>
      <w:r>
        <w:rPr>
          <w:rFonts w:ascii="Congenial Light" w:hAnsi="Congenial Light" w:cs="Cambria"/>
          <w:sz w:val="22"/>
          <w:szCs w:val="22"/>
        </w:rPr>
        <w:t>;</w:t>
      </w:r>
    </w:p>
    <w:p w14:paraId="07CC7C49" w14:textId="6AAD0AC8" w:rsidR="00A8686A" w:rsidRDefault="00A8686A" w:rsidP="00A8686A">
      <w:pPr>
        <w:pStyle w:val="Sansinterligne"/>
        <w:numPr>
          <w:ilvl w:val="0"/>
          <w:numId w:val="20"/>
        </w:numPr>
        <w:tabs>
          <w:tab w:val="left" w:pos="2055"/>
        </w:tabs>
        <w:rPr>
          <w:rFonts w:ascii="Congenial Light" w:hAnsi="Congenial Light" w:cs="Cambria"/>
          <w:sz w:val="22"/>
          <w:szCs w:val="22"/>
        </w:rPr>
      </w:pPr>
      <w:r>
        <w:rPr>
          <w:rFonts w:ascii="Congenial Light" w:hAnsi="Congenial Light" w:cs="Cambria"/>
          <w:sz w:val="22"/>
          <w:szCs w:val="22"/>
        </w:rPr>
        <w:t>Se mettre dans la peau de l’animateur</w:t>
      </w:r>
      <w:r>
        <w:rPr>
          <w:rFonts w:ascii="Cambria" w:hAnsi="Cambria" w:cs="Cambria"/>
          <w:sz w:val="22"/>
          <w:szCs w:val="22"/>
        </w:rPr>
        <w:t> </w:t>
      </w:r>
      <w:r>
        <w:rPr>
          <w:rFonts w:ascii="Congenial Light" w:hAnsi="Congenial Light" w:cs="Cambria"/>
          <w:sz w:val="22"/>
          <w:szCs w:val="22"/>
        </w:rPr>
        <w:t>;</w:t>
      </w:r>
    </w:p>
    <w:p w14:paraId="4EF90836" w14:textId="2F760F9A" w:rsidR="00A8686A" w:rsidRDefault="00A8686A" w:rsidP="00A8686A">
      <w:pPr>
        <w:pStyle w:val="Sansinterligne"/>
        <w:numPr>
          <w:ilvl w:val="0"/>
          <w:numId w:val="20"/>
        </w:numPr>
        <w:tabs>
          <w:tab w:val="left" w:pos="2055"/>
        </w:tabs>
        <w:rPr>
          <w:rFonts w:ascii="Congenial Light" w:hAnsi="Congenial Light" w:cs="Cambria"/>
          <w:sz w:val="22"/>
          <w:szCs w:val="22"/>
        </w:rPr>
      </w:pPr>
      <w:r>
        <w:rPr>
          <w:rFonts w:ascii="Congenial Light" w:hAnsi="Congenial Light" w:cs="Cambria"/>
          <w:sz w:val="22"/>
          <w:szCs w:val="22"/>
        </w:rPr>
        <w:t>Spectacle</w:t>
      </w:r>
      <w:r>
        <w:rPr>
          <w:rFonts w:ascii="Cambria" w:hAnsi="Cambria" w:cs="Cambria"/>
          <w:sz w:val="22"/>
          <w:szCs w:val="22"/>
        </w:rPr>
        <w:t> </w:t>
      </w:r>
      <w:r>
        <w:rPr>
          <w:rFonts w:ascii="Congenial Light" w:hAnsi="Congenial Light" w:cs="Cambria"/>
          <w:sz w:val="22"/>
          <w:szCs w:val="22"/>
        </w:rPr>
        <w:t>;</w:t>
      </w:r>
    </w:p>
    <w:p w14:paraId="6AB7AA5A" w14:textId="34825909" w:rsidR="00A8686A" w:rsidRDefault="00A8686A" w:rsidP="00A8686A">
      <w:pPr>
        <w:pStyle w:val="Sansinterligne"/>
        <w:numPr>
          <w:ilvl w:val="0"/>
          <w:numId w:val="20"/>
        </w:numPr>
        <w:tabs>
          <w:tab w:val="left" w:pos="2055"/>
        </w:tabs>
        <w:rPr>
          <w:rFonts w:ascii="Congenial Light" w:hAnsi="Congenial Light" w:cs="Cambria"/>
          <w:sz w:val="22"/>
          <w:szCs w:val="22"/>
        </w:rPr>
      </w:pPr>
      <w:r>
        <w:rPr>
          <w:rFonts w:ascii="Congenial Light" w:hAnsi="Congenial Light" w:cs="Cambria"/>
          <w:sz w:val="22"/>
          <w:szCs w:val="22"/>
        </w:rPr>
        <w:t>Avoir le choix</w:t>
      </w:r>
      <w:r>
        <w:rPr>
          <w:rFonts w:ascii="Cambria" w:hAnsi="Cambria" w:cs="Cambria"/>
          <w:sz w:val="22"/>
          <w:szCs w:val="22"/>
        </w:rPr>
        <w:t> </w:t>
      </w:r>
      <w:r>
        <w:rPr>
          <w:rFonts w:ascii="Congenial Light" w:hAnsi="Congenial Light" w:cs="Cambria"/>
          <w:sz w:val="22"/>
          <w:szCs w:val="22"/>
        </w:rPr>
        <w:t>;</w:t>
      </w:r>
    </w:p>
    <w:p w14:paraId="6440953A" w14:textId="1A72E8F1" w:rsidR="00A8686A" w:rsidRDefault="00A8686A" w:rsidP="00A8686A">
      <w:pPr>
        <w:pStyle w:val="Sansinterligne"/>
        <w:numPr>
          <w:ilvl w:val="0"/>
          <w:numId w:val="20"/>
        </w:numPr>
        <w:tabs>
          <w:tab w:val="left" w:pos="2055"/>
        </w:tabs>
        <w:rPr>
          <w:rFonts w:ascii="Congenial Light" w:hAnsi="Congenial Light" w:cs="Cambria"/>
          <w:sz w:val="22"/>
          <w:szCs w:val="22"/>
        </w:rPr>
      </w:pPr>
      <w:r>
        <w:rPr>
          <w:rFonts w:ascii="Congenial Light" w:hAnsi="Congenial Light" w:cs="Cambria"/>
          <w:sz w:val="22"/>
          <w:szCs w:val="22"/>
        </w:rPr>
        <w:t>Les émotions</w:t>
      </w:r>
      <w:r>
        <w:rPr>
          <w:rFonts w:ascii="Cambria" w:hAnsi="Cambria" w:cs="Cambria"/>
          <w:sz w:val="22"/>
          <w:szCs w:val="22"/>
        </w:rPr>
        <w:t> </w:t>
      </w:r>
      <w:r>
        <w:rPr>
          <w:rFonts w:ascii="Congenial Light" w:hAnsi="Congenial Light" w:cs="Cambria"/>
          <w:sz w:val="22"/>
          <w:szCs w:val="22"/>
        </w:rPr>
        <w:t>;</w:t>
      </w:r>
    </w:p>
    <w:p w14:paraId="6D1C0A08" w14:textId="6DD674E5" w:rsidR="00A8686A" w:rsidRDefault="00A8686A" w:rsidP="00A8686A">
      <w:pPr>
        <w:pStyle w:val="Sansinterligne"/>
        <w:numPr>
          <w:ilvl w:val="0"/>
          <w:numId w:val="20"/>
        </w:numPr>
        <w:tabs>
          <w:tab w:val="left" w:pos="2055"/>
        </w:tabs>
        <w:rPr>
          <w:rFonts w:ascii="Congenial Light" w:hAnsi="Congenial Light" w:cs="Cambria"/>
          <w:sz w:val="22"/>
          <w:szCs w:val="22"/>
        </w:rPr>
      </w:pPr>
      <w:r>
        <w:rPr>
          <w:rFonts w:ascii="Congenial Light" w:hAnsi="Congenial Light" w:cs="Cambria"/>
          <w:sz w:val="22"/>
          <w:szCs w:val="22"/>
        </w:rPr>
        <w:t>…</w:t>
      </w:r>
    </w:p>
    <w:p w14:paraId="66900B27" w14:textId="77777777" w:rsidR="00AA1BC6" w:rsidRDefault="00AA1BC6" w:rsidP="00AA1BC6">
      <w:pPr>
        <w:pStyle w:val="Sansinterligne"/>
        <w:tabs>
          <w:tab w:val="left" w:pos="2055"/>
        </w:tabs>
        <w:rPr>
          <w:rFonts w:ascii="Congenial Light" w:hAnsi="Congenial Light" w:cs="Cambria"/>
          <w:sz w:val="22"/>
          <w:szCs w:val="22"/>
        </w:rPr>
      </w:pPr>
    </w:p>
    <w:p w14:paraId="2D970252" w14:textId="77777777" w:rsidR="00AA1BC6" w:rsidRDefault="00AA1BC6" w:rsidP="00AA1BC6">
      <w:pPr>
        <w:pStyle w:val="Sansinterligne"/>
        <w:tabs>
          <w:tab w:val="left" w:pos="2055"/>
        </w:tabs>
        <w:rPr>
          <w:rFonts w:ascii="Congenial Light" w:hAnsi="Congenial Light" w:cs="Cambria"/>
          <w:sz w:val="22"/>
          <w:szCs w:val="22"/>
        </w:rPr>
      </w:pPr>
    </w:p>
    <w:p w14:paraId="74F3561D" w14:textId="77777777" w:rsidR="00AA1BC6" w:rsidRDefault="00AA1BC6" w:rsidP="00AA1BC6">
      <w:pPr>
        <w:pStyle w:val="Sansinterligne"/>
        <w:tabs>
          <w:tab w:val="left" w:pos="2055"/>
        </w:tabs>
        <w:rPr>
          <w:rFonts w:ascii="Congenial Light" w:hAnsi="Congenial Light" w:cs="Cambria"/>
          <w:sz w:val="22"/>
          <w:szCs w:val="22"/>
        </w:rPr>
      </w:pPr>
    </w:p>
    <w:p w14:paraId="25EA8FA8" w14:textId="77777777" w:rsidR="00AA1BC6" w:rsidRDefault="00AA1BC6" w:rsidP="00AA1BC6">
      <w:pPr>
        <w:pStyle w:val="Sansinterligne"/>
        <w:tabs>
          <w:tab w:val="left" w:pos="2055"/>
        </w:tabs>
        <w:rPr>
          <w:rFonts w:ascii="Congenial Light" w:hAnsi="Congenial Light" w:cs="Cambria"/>
          <w:sz w:val="22"/>
          <w:szCs w:val="22"/>
        </w:rPr>
      </w:pPr>
    </w:p>
    <w:p w14:paraId="258A629E" w14:textId="77777777" w:rsidR="00AA1BC6" w:rsidRDefault="00AA1BC6" w:rsidP="00AA1BC6">
      <w:pPr>
        <w:pStyle w:val="Sansinterligne"/>
        <w:tabs>
          <w:tab w:val="left" w:pos="2055"/>
        </w:tabs>
        <w:rPr>
          <w:rFonts w:ascii="Congenial Light" w:hAnsi="Congenial Light" w:cs="Cambria"/>
          <w:sz w:val="22"/>
          <w:szCs w:val="22"/>
        </w:rPr>
      </w:pPr>
    </w:p>
    <w:p w14:paraId="20894AD5" w14:textId="77777777" w:rsidR="00AA1BC6" w:rsidRDefault="00AA1BC6" w:rsidP="00AA1BC6">
      <w:pPr>
        <w:pStyle w:val="Sansinterligne"/>
        <w:tabs>
          <w:tab w:val="left" w:pos="2055"/>
        </w:tabs>
        <w:rPr>
          <w:rFonts w:ascii="Congenial Light" w:hAnsi="Congenial Light" w:cs="Cambria"/>
          <w:sz w:val="22"/>
          <w:szCs w:val="22"/>
        </w:rPr>
      </w:pPr>
    </w:p>
    <w:p w14:paraId="3A26E1FF" w14:textId="77777777" w:rsidR="00AA1BC6" w:rsidRDefault="00AA1BC6" w:rsidP="00AA1BC6">
      <w:pPr>
        <w:pStyle w:val="Sansinterligne"/>
        <w:tabs>
          <w:tab w:val="left" w:pos="2055"/>
        </w:tabs>
        <w:rPr>
          <w:rFonts w:ascii="Congenial Light" w:hAnsi="Congenial Light" w:cs="Cambria"/>
          <w:sz w:val="22"/>
          <w:szCs w:val="22"/>
        </w:rPr>
      </w:pPr>
    </w:p>
    <w:p w14:paraId="1E6C62CC" w14:textId="74F66314" w:rsidR="00AA1BC6" w:rsidRDefault="00AA1BC6" w:rsidP="00AA1BC6">
      <w:pPr>
        <w:pStyle w:val="Sansinterligne"/>
        <w:tabs>
          <w:tab w:val="left" w:pos="2055"/>
        </w:tabs>
        <w:rPr>
          <w:rFonts w:ascii="Congenial Light" w:hAnsi="Congenial Light" w:cs="Cambria"/>
          <w:sz w:val="22"/>
          <w:szCs w:val="22"/>
        </w:rPr>
      </w:pPr>
      <w:r>
        <w:rPr>
          <w:rFonts w:ascii="Congenial Light" w:hAnsi="Congenial Light" w:cs="Cambria"/>
          <w:noProof/>
          <w:sz w:val="22"/>
          <w:szCs w:val="22"/>
          <w14:ligatures w14:val="standardContextual"/>
        </w:rPr>
        <mc:AlternateContent>
          <mc:Choice Requires="wps">
            <w:drawing>
              <wp:anchor distT="0" distB="0" distL="114300" distR="114300" simplePos="0" relativeHeight="251707392" behindDoc="0" locked="0" layoutInCell="1" allowOverlap="1" wp14:anchorId="59BF7FE9" wp14:editId="486D55D2">
                <wp:simplePos x="0" y="0"/>
                <wp:positionH relativeFrom="column">
                  <wp:posOffset>4445</wp:posOffset>
                </wp:positionH>
                <wp:positionV relativeFrom="paragraph">
                  <wp:posOffset>137160</wp:posOffset>
                </wp:positionV>
                <wp:extent cx="2314575" cy="790575"/>
                <wp:effectExtent l="19050" t="0" r="47625" b="161925"/>
                <wp:wrapNone/>
                <wp:docPr id="273637562" name="Phylactère : pensées 4"/>
                <wp:cNvGraphicFramePr/>
                <a:graphic xmlns:a="http://schemas.openxmlformats.org/drawingml/2006/main">
                  <a:graphicData uri="http://schemas.microsoft.com/office/word/2010/wordprocessingShape">
                    <wps:wsp>
                      <wps:cNvSpPr/>
                      <wps:spPr>
                        <a:xfrm>
                          <a:off x="0" y="0"/>
                          <a:ext cx="2314575" cy="790575"/>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00B2903" w14:textId="6B1AA1BC" w:rsidR="00AA1BC6" w:rsidRPr="00615B6D" w:rsidRDefault="00AA1BC6" w:rsidP="00AA1BC6">
                            <w:pPr>
                              <w:jc w:val="center"/>
                              <w:rPr>
                                <w:rFonts w:ascii="Congenial SemiBold" w:hAnsi="Congenial SemiBold"/>
                                <w:sz w:val="24"/>
                                <w:szCs w:val="24"/>
                              </w:rPr>
                            </w:pPr>
                            <w:r>
                              <w:rPr>
                                <w:rFonts w:ascii="Congenial SemiBold" w:hAnsi="Congenial SemiBold"/>
                                <w:sz w:val="24"/>
                                <w:szCs w:val="24"/>
                              </w:rPr>
                              <w:t>L’épanouissement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59BF7FE9" id="_x0000_s1049" type="#_x0000_t106" style="position:absolute;margin-left:.35pt;margin-top:10.8pt;width:182.25pt;height:62.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" adj="6300,24300" fillcolor="#e59edc [1304]" strokecolor="#030e13 [484]" strokeweight="1pt">
                <v:stroke joinstyle="miter"/>
                <v:textbox>
                  <w:txbxContent>
                    <w:p w14:paraId="000B2903" w14:textId="6B1AA1BC" w:rsidR="00AA1BC6" w:rsidRPr="00615B6D" w:rsidRDefault="00AA1BC6" w:rsidP="00AA1BC6">
                      <w:pPr>
                        <w:jc w:val="center"/>
                        <w:rPr>
                          <w:rFonts w:ascii="Congenial SemiBold" w:hAnsi="Congenial SemiBold"/>
                          <w:sz w:val="24"/>
                          <w:szCs w:val="24"/>
                        </w:rPr>
                      </w:pPr>
                      <w:r>
                        <w:rPr>
                          <w:rFonts w:ascii="Congenial SemiBold" w:hAnsi="Congenial SemiBold"/>
                          <w:sz w:val="24"/>
                          <w:szCs w:val="24"/>
                        </w:rPr>
                        <w:t>L’épanouissement</w:t>
                      </w:r>
                    </w:p>
                  </w:txbxContent>
                </v:textbox>
              </v:shape>
            </w:pict>
          </mc:Fallback>
        </mc:AlternateContent>
      </w:r>
    </w:p>
    <w:p w14:paraId="6FED5CB9" w14:textId="608910AF" w:rsidR="00AA1BC6" w:rsidRDefault="00AA1BC6" w:rsidP="00AA1BC6">
      <w:pPr>
        <w:pStyle w:val="Sansinterligne"/>
        <w:numPr>
          <w:ilvl w:val="0"/>
          <w:numId w:val="21"/>
        </w:numPr>
        <w:tabs>
          <w:tab w:val="left" w:pos="3975"/>
        </w:tabs>
        <w:rPr>
          <w:rFonts w:ascii="Congenial Light" w:hAnsi="Congenial Light" w:cs="Cambria"/>
          <w:sz w:val="22"/>
          <w:szCs w:val="22"/>
        </w:rPr>
      </w:pPr>
      <w:r>
        <w:rPr>
          <w:rFonts w:ascii="Congenial Light" w:hAnsi="Congenial Light" w:cs="Cambria"/>
          <w:sz w:val="22"/>
          <w:szCs w:val="22"/>
        </w:rPr>
        <w:t>Les relations avec les autres</w:t>
      </w:r>
      <w:r>
        <w:rPr>
          <w:rFonts w:ascii="Cambria" w:hAnsi="Cambria" w:cs="Cambria"/>
          <w:sz w:val="22"/>
          <w:szCs w:val="22"/>
        </w:rPr>
        <w:t> </w:t>
      </w:r>
      <w:r>
        <w:rPr>
          <w:rFonts w:ascii="Congenial Light" w:hAnsi="Congenial Light" w:cs="Cambria"/>
          <w:sz w:val="22"/>
          <w:szCs w:val="22"/>
        </w:rPr>
        <w:t>;</w:t>
      </w:r>
    </w:p>
    <w:p w14:paraId="33711574" w14:textId="6EF17537" w:rsidR="00AA1BC6" w:rsidRDefault="00AA1BC6" w:rsidP="00AA1BC6">
      <w:pPr>
        <w:pStyle w:val="Sansinterligne"/>
        <w:numPr>
          <w:ilvl w:val="0"/>
          <w:numId w:val="21"/>
        </w:numPr>
        <w:tabs>
          <w:tab w:val="left" w:pos="3975"/>
        </w:tabs>
        <w:rPr>
          <w:rFonts w:ascii="Congenial Light" w:hAnsi="Congenial Light" w:cs="Cambria"/>
          <w:sz w:val="22"/>
          <w:szCs w:val="22"/>
        </w:rPr>
      </w:pPr>
      <w:r>
        <w:rPr>
          <w:rFonts w:ascii="Congenial Light" w:hAnsi="Congenial Light" w:cs="Cambria"/>
          <w:sz w:val="22"/>
          <w:szCs w:val="22"/>
        </w:rPr>
        <w:t>Prendre du plaisir</w:t>
      </w:r>
      <w:r>
        <w:rPr>
          <w:rFonts w:ascii="Cambria" w:hAnsi="Cambria" w:cs="Cambria"/>
          <w:sz w:val="22"/>
          <w:szCs w:val="22"/>
        </w:rPr>
        <w:t> </w:t>
      </w:r>
      <w:r>
        <w:rPr>
          <w:rFonts w:ascii="Congenial Light" w:hAnsi="Congenial Light" w:cs="Cambria"/>
          <w:sz w:val="22"/>
          <w:szCs w:val="22"/>
        </w:rPr>
        <w:t>;</w:t>
      </w:r>
    </w:p>
    <w:p w14:paraId="427C8541" w14:textId="14548F10" w:rsidR="00AA1BC6" w:rsidRDefault="00AA1BC6" w:rsidP="00AA1BC6">
      <w:pPr>
        <w:pStyle w:val="Sansinterligne"/>
        <w:numPr>
          <w:ilvl w:val="0"/>
          <w:numId w:val="21"/>
        </w:numPr>
        <w:tabs>
          <w:tab w:val="left" w:pos="3975"/>
        </w:tabs>
        <w:rPr>
          <w:rFonts w:ascii="Congenial Light" w:hAnsi="Congenial Light" w:cs="Cambria"/>
          <w:sz w:val="22"/>
          <w:szCs w:val="22"/>
        </w:rPr>
      </w:pPr>
      <w:r>
        <w:rPr>
          <w:rFonts w:ascii="Congenial Light" w:hAnsi="Congenial Light" w:cs="Cambria"/>
          <w:sz w:val="22"/>
          <w:szCs w:val="22"/>
        </w:rPr>
        <w:t>Se sentir reconnu</w:t>
      </w:r>
      <w:r>
        <w:rPr>
          <w:rFonts w:ascii="Cambria" w:hAnsi="Cambria" w:cs="Cambria"/>
          <w:sz w:val="22"/>
          <w:szCs w:val="22"/>
        </w:rPr>
        <w:t> </w:t>
      </w:r>
      <w:r>
        <w:rPr>
          <w:rFonts w:ascii="Congenial Light" w:hAnsi="Congenial Light" w:cs="Cambria"/>
          <w:sz w:val="22"/>
          <w:szCs w:val="22"/>
        </w:rPr>
        <w:t>;</w:t>
      </w:r>
    </w:p>
    <w:p w14:paraId="44664BDA" w14:textId="3186C94C" w:rsidR="00AA1BC6" w:rsidRDefault="00AA1BC6" w:rsidP="00AA1BC6">
      <w:pPr>
        <w:pStyle w:val="Sansinterligne"/>
        <w:numPr>
          <w:ilvl w:val="0"/>
          <w:numId w:val="21"/>
        </w:numPr>
        <w:tabs>
          <w:tab w:val="left" w:pos="3975"/>
        </w:tabs>
        <w:rPr>
          <w:rFonts w:ascii="Congenial Light" w:hAnsi="Congenial Light" w:cs="Cambria"/>
          <w:sz w:val="22"/>
          <w:szCs w:val="22"/>
        </w:rPr>
      </w:pPr>
      <w:r>
        <w:rPr>
          <w:rFonts w:ascii="Congenial Light" w:hAnsi="Congenial Light" w:cs="Cambria"/>
          <w:sz w:val="22"/>
          <w:szCs w:val="22"/>
        </w:rPr>
        <w:t>Se sentir bien</w:t>
      </w:r>
      <w:r>
        <w:rPr>
          <w:rFonts w:ascii="Cambria" w:hAnsi="Cambria" w:cs="Cambria"/>
          <w:sz w:val="22"/>
          <w:szCs w:val="22"/>
        </w:rPr>
        <w:t> </w:t>
      </w:r>
      <w:r>
        <w:rPr>
          <w:rFonts w:ascii="Congenial Light" w:hAnsi="Congenial Light" w:cs="Cambria"/>
          <w:sz w:val="22"/>
          <w:szCs w:val="22"/>
        </w:rPr>
        <w:t>;</w:t>
      </w:r>
    </w:p>
    <w:p w14:paraId="6680FAFA" w14:textId="10FC080C" w:rsidR="00AA1BC6" w:rsidRDefault="00AA1BC6" w:rsidP="00AA1BC6">
      <w:pPr>
        <w:pStyle w:val="Sansinterligne"/>
        <w:numPr>
          <w:ilvl w:val="0"/>
          <w:numId w:val="21"/>
        </w:numPr>
        <w:tabs>
          <w:tab w:val="left" w:pos="3975"/>
        </w:tabs>
        <w:rPr>
          <w:rFonts w:ascii="Congenial Light" w:hAnsi="Congenial Light" w:cs="Cambria"/>
          <w:sz w:val="22"/>
          <w:szCs w:val="22"/>
        </w:rPr>
      </w:pPr>
      <w:r>
        <w:rPr>
          <w:rFonts w:ascii="Congenial Light" w:hAnsi="Congenial Light" w:cs="Cambria"/>
          <w:sz w:val="22"/>
          <w:szCs w:val="22"/>
        </w:rPr>
        <w:t>…</w:t>
      </w:r>
    </w:p>
    <w:p w14:paraId="771AE2A4" w14:textId="77777777" w:rsidR="00AA1BC6" w:rsidRDefault="00AA1BC6" w:rsidP="00AA1BC6">
      <w:pPr>
        <w:pStyle w:val="Sansinterligne"/>
        <w:tabs>
          <w:tab w:val="left" w:pos="3975"/>
        </w:tabs>
        <w:rPr>
          <w:rFonts w:ascii="Congenial Light" w:hAnsi="Congenial Light" w:cs="Cambria"/>
          <w:sz w:val="22"/>
          <w:szCs w:val="22"/>
        </w:rPr>
      </w:pPr>
    </w:p>
    <w:p w14:paraId="07D1F53C" w14:textId="77777777" w:rsidR="00AA1BC6" w:rsidRDefault="00AA1BC6" w:rsidP="00AA1BC6">
      <w:pPr>
        <w:pStyle w:val="Sansinterligne"/>
        <w:tabs>
          <w:tab w:val="left" w:pos="3975"/>
        </w:tabs>
        <w:rPr>
          <w:rFonts w:ascii="Congenial Light" w:hAnsi="Congenial Light" w:cs="Cambria"/>
          <w:sz w:val="22"/>
          <w:szCs w:val="22"/>
        </w:rPr>
      </w:pPr>
    </w:p>
    <w:p w14:paraId="47D6E15B" w14:textId="77777777" w:rsidR="00B1741D" w:rsidRDefault="00B1741D" w:rsidP="00AA1BC6">
      <w:pPr>
        <w:pStyle w:val="Sansinterligne"/>
        <w:tabs>
          <w:tab w:val="left" w:pos="3975"/>
        </w:tabs>
        <w:rPr>
          <w:rFonts w:ascii="Congenial Light" w:hAnsi="Congenial Light" w:cs="Cambria"/>
          <w:sz w:val="22"/>
          <w:szCs w:val="22"/>
        </w:rPr>
      </w:pPr>
    </w:p>
    <w:p w14:paraId="4C3B078A" w14:textId="77777777" w:rsidR="00B1741D" w:rsidRDefault="00B1741D" w:rsidP="00AA1BC6">
      <w:pPr>
        <w:pStyle w:val="Sansinterligne"/>
        <w:tabs>
          <w:tab w:val="left" w:pos="3975"/>
        </w:tabs>
        <w:rPr>
          <w:rFonts w:ascii="Congenial Light" w:hAnsi="Congenial Light" w:cs="Cambria"/>
          <w:sz w:val="22"/>
          <w:szCs w:val="22"/>
        </w:rPr>
      </w:pPr>
    </w:p>
    <w:p w14:paraId="16557E7F" w14:textId="77777777" w:rsidR="00B1741D" w:rsidRDefault="00B1741D" w:rsidP="00AA1BC6">
      <w:pPr>
        <w:pStyle w:val="Sansinterligne"/>
        <w:tabs>
          <w:tab w:val="left" w:pos="3975"/>
        </w:tabs>
        <w:rPr>
          <w:rFonts w:ascii="Congenial Light" w:hAnsi="Congenial Light" w:cs="Cambria"/>
          <w:sz w:val="22"/>
          <w:szCs w:val="22"/>
        </w:rPr>
      </w:pPr>
    </w:p>
    <w:p w14:paraId="22C02F79" w14:textId="77777777" w:rsidR="00B1741D" w:rsidRDefault="00B1741D" w:rsidP="00AA1BC6">
      <w:pPr>
        <w:pStyle w:val="Sansinterligne"/>
        <w:tabs>
          <w:tab w:val="left" w:pos="3975"/>
        </w:tabs>
        <w:rPr>
          <w:rFonts w:ascii="Congenial Light" w:hAnsi="Congenial Light" w:cs="Cambria"/>
          <w:sz w:val="22"/>
          <w:szCs w:val="22"/>
        </w:rPr>
      </w:pPr>
    </w:p>
    <w:p w14:paraId="1C94069C" w14:textId="217E8E0A" w:rsidR="00AA1BC6" w:rsidRDefault="00AA1BC6" w:rsidP="00AA1BC6">
      <w:pPr>
        <w:pStyle w:val="Sansinterligne"/>
        <w:tabs>
          <w:tab w:val="left" w:pos="3975"/>
        </w:tabs>
        <w:rPr>
          <w:rFonts w:ascii="Congenial Light" w:hAnsi="Congenial Light" w:cs="Cambria"/>
          <w:sz w:val="22"/>
          <w:szCs w:val="22"/>
        </w:rPr>
      </w:pPr>
      <w:r>
        <w:rPr>
          <w:rFonts w:ascii="Congenial Light" w:hAnsi="Congenial Light" w:cs="Cambria"/>
          <w:noProof/>
          <w:sz w:val="22"/>
          <w:szCs w:val="22"/>
          <w14:ligatures w14:val="standardContextual"/>
        </w:rPr>
        <mc:AlternateContent>
          <mc:Choice Requires="wps">
            <w:drawing>
              <wp:anchor distT="0" distB="0" distL="114300" distR="114300" simplePos="0" relativeHeight="251709440" behindDoc="0" locked="0" layoutInCell="1" allowOverlap="1" wp14:anchorId="4D430F18" wp14:editId="0E970E91">
                <wp:simplePos x="0" y="0"/>
                <wp:positionH relativeFrom="column">
                  <wp:posOffset>4445</wp:posOffset>
                </wp:positionH>
                <wp:positionV relativeFrom="paragraph">
                  <wp:posOffset>139700</wp:posOffset>
                </wp:positionV>
                <wp:extent cx="1285875" cy="704850"/>
                <wp:effectExtent l="19050" t="0" r="47625" b="133350"/>
                <wp:wrapNone/>
                <wp:docPr id="1961497782" name="Phylactère : pensées 4"/>
                <wp:cNvGraphicFramePr/>
                <a:graphic xmlns:a="http://schemas.openxmlformats.org/drawingml/2006/main">
                  <a:graphicData uri="http://schemas.microsoft.com/office/word/2010/wordprocessingShape">
                    <wps:wsp>
                      <wps:cNvSpPr/>
                      <wps:spPr>
                        <a:xfrm>
                          <a:off x="0" y="0"/>
                          <a:ext cx="1285875" cy="704850"/>
                        </a:xfrm>
                        <a:prstGeom prst="cloudCallout">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A4151AF" w14:textId="79ABC15A" w:rsidR="00AA1BC6" w:rsidRPr="00615B6D" w:rsidRDefault="00AA1BC6" w:rsidP="00AA1BC6">
                            <w:pPr>
                              <w:jc w:val="center"/>
                              <w:rPr>
                                <w:rFonts w:ascii="Congenial SemiBold" w:hAnsi="Congenial SemiBold"/>
                                <w:sz w:val="24"/>
                                <w:szCs w:val="24"/>
                              </w:rPr>
                            </w:pPr>
                            <w:r>
                              <w:rPr>
                                <w:rFonts w:ascii="Congenial SemiBold" w:hAnsi="Congenial SemiBold"/>
                                <w:sz w:val="24"/>
                                <w:szCs w:val="24"/>
                              </w:rPr>
                              <w:t>Plein air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4D430F18" id="_x0000_s1050" type="#_x0000_t106" style="position:absolute;margin-left:.35pt;margin-top:11pt;width:101.25pt;height:55.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" adj="6300,24300" fillcolor="#e59edc [1304]" strokecolor="#030e13 [484]" strokeweight="1pt">
                <v:stroke joinstyle="miter"/>
                <v:textbox>
                  <w:txbxContent>
                    <w:p w14:paraId="7A4151AF" w14:textId="79ABC15A" w:rsidR="00AA1BC6" w:rsidRPr="00615B6D" w:rsidRDefault="00AA1BC6" w:rsidP="00AA1BC6">
                      <w:pPr>
                        <w:jc w:val="center"/>
                        <w:rPr>
                          <w:rFonts w:ascii="Congenial SemiBold" w:hAnsi="Congenial SemiBold"/>
                          <w:sz w:val="24"/>
                          <w:szCs w:val="24"/>
                        </w:rPr>
                      </w:pPr>
                      <w:r>
                        <w:rPr>
                          <w:rFonts w:ascii="Congenial SemiBold" w:hAnsi="Congenial SemiBold"/>
                          <w:sz w:val="24"/>
                          <w:szCs w:val="24"/>
                        </w:rPr>
                        <w:t>Plein air</w:t>
                      </w:r>
                    </w:p>
                  </w:txbxContent>
                </v:textbox>
              </v:shape>
            </w:pict>
          </mc:Fallback>
        </mc:AlternateContent>
      </w:r>
    </w:p>
    <w:p w14:paraId="086733F7" w14:textId="1A6ACFC4" w:rsidR="00AA1BC6" w:rsidRDefault="00AA1BC6" w:rsidP="00AA1BC6">
      <w:pPr>
        <w:pStyle w:val="Sansinterligne"/>
        <w:numPr>
          <w:ilvl w:val="0"/>
          <w:numId w:val="22"/>
        </w:numPr>
        <w:tabs>
          <w:tab w:val="left" w:pos="2460"/>
        </w:tabs>
        <w:rPr>
          <w:rFonts w:ascii="Congenial Light" w:hAnsi="Congenial Light" w:cs="Cambria"/>
          <w:sz w:val="22"/>
          <w:szCs w:val="22"/>
        </w:rPr>
      </w:pPr>
      <w:r>
        <w:rPr>
          <w:rFonts w:ascii="Congenial Light" w:hAnsi="Congenial Light" w:cs="Cambria"/>
          <w:sz w:val="22"/>
          <w:szCs w:val="22"/>
        </w:rPr>
        <w:t>Respirer</w:t>
      </w:r>
      <w:r>
        <w:rPr>
          <w:rFonts w:ascii="Cambria" w:hAnsi="Cambria" w:cs="Cambria"/>
          <w:sz w:val="22"/>
          <w:szCs w:val="22"/>
        </w:rPr>
        <w:t> </w:t>
      </w:r>
      <w:r>
        <w:rPr>
          <w:rFonts w:ascii="Congenial Light" w:hAnsi="Congenial Light" w:cs="Cambria"/>
          <w:sz w:val="22"/>
          <w:szCs w:val="22"/>
        </w:rPr>
        <w:t>;</w:t>
      </w:r>
    </w:p>
    <w:p w14:paraId="43E19DD4" w14:textId="039D3DED" w:rsidR="00AA1BC6" w:rsidRDefault="00AA1BC6" w:rsidP="00AA1BC6">
      <w:pPr>
        <w:pStyle w:val="Sansinterligne"/>
        <w:numPr>
          <w:ilvl w:val="0"/>
          <w:numId w:val="22"/>
        </w:numPr>
        <w:tabs>
          <w:tab w:val="left" w:pos="2460"/>
        </w:tabs>
        <w:rPr>
          <w:rFonts w:ascii="Congenial Light" w:hAnsi="Congenial Light" w:cs="Cambria"/>
          <w:sz w:val="22"/>
          <w:szCs w:val="22"/>
        </w:rPr>
      </w:pPr>
      <w:r>
        <w:rPr>
          <w:rFonts w:ascii="Congenial Light" w:hAnsi="Congenial Light" w:cs="Cambria"/>
          <w:sz w:val="22"/>
          <w:szCs w:val="22"/>
        </w:rPr>
        <w:t>Découvrir</w:t>
      </w:r>
      <w:r>
        <w:rPr>
          <w:rFonts w:ascii="Cambria" w:hAnsi="Cambria" w:cs="Cambria"/>
          <w:sz w:val="22"/>
          <w:szCs w:val="22"/>
        </w:rPr>
        <w:t> </w:t>
      </w:r>
      <w:r>
        <w:rPr>
          <w:rFonts w:ascii="Congenial Light" w:hAnsi="Congenial Light" w:cs="Cambria"/>
          <w:sz w:val="22"/>
          <w:szCs w:val="22"/>
        </w:rPr>
        <w:t>;</w:t>
      </w:r>
    </w:p>
    <w:p w14:paraId="12C1DF6A" w14:textId="2194D137" w:rsidR="00AA1BC6" w:rsidRDefault="00AA1BC6" w:rsidP="00AA1BC6">
      <w:pPr>
        <w:pStyle w:val="Sansinterligne"/>
        <w:numPr>
          <w:ilvl w:val="0"/>
          <w:numId w:val="22"/>
        </w:numPr>
        <w:tabs>
          <w:tab w:val="left" w:pos="2460"/>
        </w:tabs>
        <w:rPr>
          <w:rFonts w:ascii="Congenial Light" w:hAnsi="Congenial Light" w:cs="Cambria"/>
          <w:sz w:val="22"/>
          <w:szCs w:val="22"/>
        </w:rPr>
      </w:pPr>
      <w:r>
        <w:rPr>
          <w:rFonts w:ascii="Congenial Light" w:hAnsi="Congenial Light" w:cs="Cambria"/>
          <w:sz w:val="22"/>
          <w:szCs w:val="22"/>
        </w:rPr>
        <w:t>Se détendre</w:t>
      </w:r>
      <w:r>
        <w:rPr>
          <w:rFonts w:ascii="Cambria" w:hAnsi="Cambria" w:cs="Cambria"/>
          <w:sz w:val="22"/>
          <w:szCs w:val="22"/>
        </w:rPr>
        <w:t> </w:t>
      </w:r>
      <w:r>
        <w:rPr>
          <w:rFonts w:ascii="Congenial Light" w:hAnsi="Congenial Light" w:cs="Cambria"/>
          <w:sz w:val="22"/>
          <w:szCs w:val="22"/>
        </w:rPr>
        <w:t>;</w:t>
      </w:r>
    </w:p>
    <w:p w14:paraId="3DC6A513" w14:textId="3F837BA2" w:rsidR="00AA1BC6" w:rsidRDefault="00AA1BC6" w:rsidP="00AA1BC6">
      <w:pPr>
        <w:pStyle w:val="Sansinterligne"/>
        <w:numPr>
          <w:ilvl w:val="0"/>
          <w:numId w:val="22"/>
        </w:numPr>
        <w:tabs>
          <w:tab w:val="left" w:pos="2460"/>
        </w:tabs>
        <w:rPr>
          <w:rFonts w:ascii="Congenial Light" w:hAnsi="Congenial Light" w:cs="Cambria"/>
          <w:sz w:val="22"/>
          <w:szCs w:val="22"/>
        </w:rPr>
      </w:pPr>
      <w:r>
        <w:rPr>
          <w:rFonts w:ascii="Congenial Light" w:hAnsi="Congenial Light" w:cs="Cambria"/>
          <w:sz w:val="22"/>
          <w:szCs w:val="22"/>
        </w:rPr>
        <w:t>Jouer</w:t>
      </w:r>
      <w:r>
        <w:rPr>
          <w:rFonts w:ascii="Cambria" w:hAnsi="Cambria" w:cs="Cambria"/>
          <w:sz w:val="22"/>
          <w:szCs w:val="22"/>
        </w:rPr>
        <w:t> </w:t>
      </w:r>
      <w:r>
        <w:rPr>
          <w:rFonts w:ascii="Congenial Light" w:hAnsi="Congenial Light" w:cs="Cambria"/>
          <w:sz w:val="22"/>
          <w:szCs w:val="22"/>
        </w:rPr>
        <w:t>;</w:t>
      </w:r>
    </w:p>
    <w:p w14:paraId="2D97202F" w14:textId="27111A66" w:rsidR="00AA1BC6" w:rsidRDefault="00AA1BC6" w:rsidP="00AA1BC6">
      <w:pPr>
        <w:pStyle w:val="Sansinterligne"/>
        <w:numPr>
          <w:ilvl w:val="0"/>
          <w:numId w:val="22"/>
        </w:numPr>
        <w:tabs>
          <w:tab w:val="left" w:pos="2460"/>
        </w:tabs>
        <w:rPr>
          <w:rFonts w:ascii="Congenial Light" w:hAnsi="Congenial Light" w:cs="Cambria"/>
          <w:sz w:val="22"/>
          <w:szCs w:val="22"/>
        </w:rPr>
      </w:pPr>
      <w:r>
        <w:rPr>
          <w:rFonts w:ascii="Congenial Light" w:hAnsi="Congenial Light" w:cs="Cambria"/>
          <w:sz w:val="22"/>
          <w:szCs w:val="22"/>
        </w:rPr>
        <w:t>Explorer</w:t>
      </w:r>
      <w:r>
        <w:rPr>
          <w:rFonts w:ascii="Cambria" w:hAnsi="Cambria" w:cs="Cambria"/>
          <w:sz w:val="22"/>
          <w:szCs w:val="22"/>
        </w:rPr>
        <w:t> </w:t>
      </w:r>
      <w:r>
        <w:rPr>
          <w:rFonts w:ascii="Congenial Light" w:hAnsi="Congenial Light" w:cs="Cambria"/>
          <w:sz w:val="22"/>
          <w:szCs w:val="22"/>
        </w:rPr>
        <w:t>;</w:t>
      </w:r>
    </w:p>
    <w:p w14:paraId="4FA09A13" w14:textId="62396571" w:rsidR="00AA1BC6" w:rsidRDefault="00AA1BC6" w:rsidP="00AA1BC6">
      <w:pPr>
        <w:pStyle w:val="Sansinterligne"/>
        <w:numPr>
          <w:ilvl w:val="0"/>
          <w:numId w:val="22"/>
        </w:numPr>
        <w:tabs>
          <w:tab w:val="left" w:pos="2460"/>
        </w:tabs>
        <w:rPr>
          <w:rFonts w:ascii="Congenial Light" w:hAnsi="Congenial Light" w:cs="Cambria"/>
          <w:sz w:val="22"/>
          <w:szCs w:val="22"/>
        </w:rPr>
      </w:pPr>
      <w:r>
        <w:rPr>
          <w:rFonts w:ascii="Congenial Light" w:hAnsi="Congenial Light" w:cs="Cambria"/>
          <w:sz w:val="22"/>
          <w:szCs w:val="22"/>
        </w:rPr>
        <w:t>…</w:t>
      </w:r>
    </w:p>
    <w:p w14:paraId="04CFC57A" w14:textId="263CD8C0" w:rsidR="00615B6D" w:rsidRDefault="00615B6D" w:rsidP="00F14F4C">
      <w:pPr>
        <w:pStyle w:val="Sansinterligne"/>
        <w:rPr>
          <w:rFonts w:ascii="Congenial Light" w:hAnsi="Congenial Light" w:cs="Cambria"/>
          <w:sz w:val="22"/>
          <w:szCs w:val="22"/>
        </w:rPr>
      </w:pPr>
    </w:p>
    <w:p w14:paraId="584D3456" w14:textId="14DF3469" w:rsidR="00615B6D" w:rsidRDefault="00615B6D" w:rsidP="00615B6D">
      <w:pPr>
        <w:pStyle w:val="Sansinterligne"/>
        <w:rPr>
          <w:rFonts w:ascii="Congenial Light" w:hAnsi="Congenial Light" w:cs="Cambria"/>
          <w:sz w:val="22"/>
          <w:szCs w:val="22"/>
        </w:rPr>
      </w:pPr>
    </w:p>
    <w:p w14:paraId="55F7A5AB" w14:textId="77777777" w:rsidR="00B1741D" w:rsidRDefault="00B1741D" w:rsidP="00615B6D">
      <w:pPr>
        <w:pStyle w:val="Sansinterligne"/>
        <w:rPr>
          <w:rFonts w:ascii="Congenial Light" w:hAnsi="Congenial Light" w:cs="Cambria"/>
          <w:sz w:val="22"/>
          <w:szCs w:val="22"/>
        </w:rPr>
      </w:pPr>
    </w:p>
    <w:p w14:paraId="213A44D0" w14:textId="77777777" w:rsidR="00B1741D" w:rsidRDefault="00B1741D" w:rsidP="00615B6D">
      <w:pPr>
        <w:pStyle w:val="Sansinterligne"/>
        <w:rPr>
          <w:rFonts w:ascii="Congenial Light" w:hAnsi="Congenial Light" w:cs="Cambria"/>
          <w:sz w:val="22"/>
          <w:szCs w:val="22"/>
        </w:rPr>
      </w:pPr>
    </w:p>
    <w:p w14:paraId="557BA7C0" w14:textId="77777777" w:rsidR="00B1741D" w:rsidRDefault="00B1741D" w:rsidP="00615B6D">
      <w:pPr>
        <w:pStyle w:val="Sansinterligne"/>
        <w:rPr>
          <w:rFonts w:ascii="Congenial Light" w:hAnsi="Congenial Light" w:cs="Cambria"/>
          <w:sz w:val="22"/>
          <w:szCs w:val="22"/>
        </w:rPr>
      </w:pPr>
    </w:p>
    <w:p w14:paraId="299C04C0" w14:textId="77777777" w:rsidR="00B1741D" w:rsidRDefault="00B1741D" w:rsidP="00615B6D">
      <w:pPr>
        <w:pStyle w:val="Sansinterligne"/>
        <w:rPr>
          <w:rFonts w:ascii="Congenial Light" w:hAnsi="Congenial Light" w:cs="Cambria"/>
          <w:sz w:val="22"/>
          <w:szCs w:val="22"/>
        </w:rPr>
      </w:pPr>
    </w:p>
    <w:p w14:paraId="24DDACFF" w14:textId="589D0980" w:rsidR="00615B6D" w:rsidRDefault="00615B6D" w:rsidP="00615B6D">
      <w:pPr>
        <w:pStyle w:val="Sansinterligne"/>
        <w:rPr>
          <w:rFonts w:ascii="Congenial Light" w:hAnsi="Congenial Light" w:cs="Cambria"/>
          <w:sz w:val="22"/>
          <w:szCs w:val="22"/>
        </w:rPr>
      </w:pPr>
    </w:p>
    <w:p w14:paraId="67427FBC" w14:textId="77777777" w:rsidR="00615B6D" w:rsidRDefault="00615B6D" w:rsidP="00615B6D">
      <w:pPr>
        <w:pStyle w:val="Sansinterligne"/>
        <w:rPr>
          <w:rFonts w:ascii="Congenial Light" w:hAnsi="Congenial Light" w:cs="Cambria"/>
          <w:sz w:val="22"/>
          <w:szCs w:val="22"/>
        </w:rPr>
      </w:pPr>
    </w:p>
    <w:p w14:paraId="7D2B4BF9" w14:textId="3EE2D6F4" w:rsidR="00615B6D" w:rsidRDefault="00615B6D" w:rsidP="00615B6D">
      <w:pPr>
        <w:pStyle w:val="Sansinterligne"/>
        <w:rPr>
          <w:rFonts w:ascii="Congenial Light" w:hAnsi="Congenial Light" w:cs="Cambria"/>
          <w:sz w:val="22"/>
          <w:szCs w:val="22"/>
        </w:rPr>
      </w:pPr>
    </w:p>
    <w:p w14:paraId="010E9941" w14:textId="64F516BC" w:rsidR="00615B6D" w:rsidRDefault="00B1741D" w:rsidP="00615B6D">
      <w:pPr>
        <w:pStyle w:val="Sansinterligne"/>
        <w:rPr>
          <w:rFonts w:ascii="Congenial Light" w:hAnsi="Congenial Light" w:cs="Cambria"/>
          <w:sz w:val="22"/>
          <w:szCs w:val="22"/>
        </w:rPr>
      </w:pPr>
      <w:r>
        <w:rPr>
          <w:rFonts w:ascii="Congenial Light" w:hAnsi="Congenial Light" w:cs="Cambria"/>
          <w:sz w:val="22"/>
          <w:szCs w:val="22"/>
        </w:rPr>
        <w:t>Toutes ces thématiques sont creusées, réfléchies et travaillées avec toutes l’équipe d’animation et elles s</w:t>
      </w:r>
      <w:r w:rsidR="002D19BB">
        <w:rPr>
          <w:rFonts w:ascii="Congenial Light" w:hAnsi="Congenial Light" w:cs="Cambria"/>
          <w:sz w:val="22"/>
          <w:szCs w:val="22"/>
        </w:rPr>
        <w:t>ont</w:t>
      </w:r>
      <w:r>
        <w:rPr>
          <w:rFonts w:ascii="Congenial Light" w:hAnsi="Congenial Light" w:cs="Cambria"/>
          <w:sz w:val="22"/>
          <w:szCs w:val="22"/>
        </w:rPr>
        <w:t xml:space="preserve"> ensuite</w:t>
      </w:r>
      <w:r w:rsidR="002D19BB">
        <w:rPr>
          <w:rFonts w:ascii="Congenial Light" w:hAnsi="Congenial Light" w:cs="Cambria"/>
          <w:sz w:val="22"/>
          <w:szCs w:val="22"/>
        </w:rPr>
        <w:t xml:space="preserve"> mises en applications</w:t>
      </w:r>
      <w:r>
        <w:rPr>
          <w:rFonts w:ascii="Congenial Light" w:hAnsi="Congenial Light" w:cs="Cambria"/>
          <w:sz w:val="22"/>
          <w:szCs w:val="22"/>
        </w:rPr>
        <w:t xml:space="preserve"> dans chaque groupe, au quotidien.</w:t>
      </w:r>
    </w:p>
    <w:p w14:paraId="36D96D6B" w14:textId="5C476382" w:rsidR="00615B6D" w:rsidRDefault="00615B6D" w:rsidP="00615B6D">
      <w:pPr>
        <w:pStyle w:val="Sansinterligne"/>
        <w:jc w:val="center"/>
        <w:rPr>
          <w:rFonts w:ascii="Congenial Light" w:hAnsi="Congenial Light" w:cs="Cambria"/>
          <w:sz w:val="22"/>
          <w:szCs w:val="22"/>
        </w:rPr>
      </w:pPr>
    </w:p>
    <w:p w14:paraId="25DAD861" w14:textId="77777777" w:rsidR="00615B6D" w:rsidRDefault="00615B6D" w:rsidP="00F14F4C">
      <w:pPr>
        <w:pStyle w:val="Sansinterligne"/>
        <w:rPr>
          <w:rFonts w:ascii="Congenial Light" w:hAnsi="Congenial Light" w:cs="Cambria"/>
          <w:sz w:val="22"/>
          <w:szCs w:val="22"/>
        </w:rPr>
      </w:pPr>
    </w:p>
    <w:p w14:paraId="74B03A93" w14:textId="5C265CDC" w:rsidR="00615B6D" w:rsidRDefault="00615B6D" w:rsidP="00F14F4C">
      <w:pPr>
        <w:pStyle w:val="Sansinterligne"/>
        <w:rPr>
          <w:rFonts w:ascii="Congenial Light" w:hAnsi="Congenial Light" w:cs="Cambria"/>
          <w:sz w:val="22"/>
          <w:szCs w:val="22"/>
        </w:rPr>
      </w:pPr>
    </w:p>
    <w:p w14:paraId="29C3994C" w14:textId="77777777" w:rsidR="00615B6D" w:rsidRDefault="00615B6D" w:rsidP="00F14F4C">
      <w:pPr>
        <w:pStyle w:val="Sansinterligne"/>
        <w:rPr>
          <w:rFonts w:ascii="Congenial Light" w:hAnsi="Congenial Light" w:cs="Cambria"/>
          <w:sz w:val="22"/>
          <w:szCs w:val="22"/>
        </w:rPr>
      </w:pPr>
    </w:p>
    <w:p w14:paraId="63ED09AF" w14:textId="500C0AD9" w:rsidR="00615B6D" w:rsidRDefault="00615B6D" w:rsidP="00F14F4C">
      <w:pPr>
        <w:pStyle w:val="Sansinterligne"/>
        <w:rPr>
          <w:rFonts w:ascii="Congenial Light" w:hAnsi="Congenial Light" w:cs="Cambria"/>
          <w:sz w:val="22"/>
          <w:szCs w:val="22"/>
        </w:rPr>
      </w:pPr>
    </w:p>
    <w:p w14:paraId="71A80341" w14:textId="3B78E1A7" w:rsidR="00615B6D" w:rsidRDefault="00615B6D" w:rsidP="00F14F4C">
      <w:pPr>
        <w:pStyle w:val="Sansinterligne"/>
        <w:rPr>
          <w:rFonts w:ascii="Congenial Light" w:hAnsi="Congenial Light" w:cs="Cambria"/>
          <w:sz w:val="22"/>
          <w:szCs w:val="22"/>
        </w:rPr>
      </w:pPr>
    </w:p>
    <w:p w14:paraId="542E63CF" w14:textId="7BCBB34F" w:rsidR="00615B6D" w:rsidRDefault="00615B6D" w:rsidP="00F14F4C">
      <w:pPr>
        <w:pStyle w:val="Sansinterligne"/>
        <w:rPr>
          <w:rFonts w:ascii="Congenial Light" w:hAnsi="Congenial Light" w:cs="Cambria"/>
          <w:sz w:val="22"/>
          <w:szCs w:val="22"/>
        </w:rPr>
      </w:pPr>
    </w:p>
    <w:p w14:paraId="35698377" w14:textId="77777777" w:rsidR="00615B6D" w:rsidRDefault="00615B6D" w:rsidP="00F14F4C">
      <w:pPr>
        <w:pStyle w:val="Sansinterligne"/>
        <w:rPr>
          <w:rFonts w:ascii="Congenial Light" w:hAnsi="Congenial Light" w:cs="Cambria"/>
          <w:sz w:val="22"/>
          <w:szCs w:val="22"/>
        </w:rPr>
      </w:pPr>
    </w:p>
    <w:p w14:paraId="13486E89" w14:textId="3A455341" w:rsidR="00615B6D" w:rsidRDefault="00615B6D" w:rsidP="00F14F4C">
      <w:pPr>
        <w:pStyle w:val="Sansinterligne"/>
        <w:rPr>
          <w:rFonts w:ascii="Congenial Light" w:hAnsi="Congenial Light" w:cs="Cambria"/>
          <w:sz w:val="22"/>
          <w:szCs w:val="22"/>
        </w:rPr>
      </w:pPr>
    </w:p>
    <w:p w14:paraId="16F30D8C" w14:textId="77777777" w:rsidR="00615B6D" w:rsidRDefault="00615B6D" w:rsidP="00F14F4C">
      <w:pPr>
        <w:pStyle w:val="Sansinterligne"/>
        <w:rPr>
          <w:rFonts w:ascii="Congenial Light" w:hAnsi="Congenial Light" w:cs="Cambria"/>
          <w:sz w:val="22"/>
          <w:szCs w:val="22"/>
        </w:rPr>
      </w:pPr>
    </w:p>
    <w:p w14:paraId="2C6D2ECF" w14:textId="77777777" w:rsidR="007902A3" w:rsidRDefault="007902A3" w:rsidP="00F14F4C">
      <w:pPr>
        <w:pStyle w:val="Sansinterligne"/>
        <w:rPr>
          <w:rFonts w:ascii="Congenial Light" w:hAnsi="Congenial Light" w:cs="Cambria"/>
          <w:sz w:val="22"/>
          <w:szCs w:val="22"/>
        </w:rPr>
      </w:pPr>
    </w:p>
    <w:p w14:paraId="22D3CF29" w14:textId="13637C4D" w:rsidR="00615B6D" w:rsidRDefault="00615B6D" w:rsidP="00F14F4C">
      <w:pPr>
        <w:pStyle w:val="Sansinterligne"/>
        <w:rPr>
          <w:rFonts w:ascii="Congenial Light" w:hAnsi="Congenial Light" w:cs="Cambria"/>
          <w:sz w:val="22"/>
          <w:szCs w:val="22"/>
        </w:rPr>
      </w:pPr>
    </w:p>
    <w:p w14:paraId="68F58CB8" w14:textId="62B43AAC" w:rsidR="00615B6D" w:rsidRPr="00EC6C27" w:rsidRDefault="00EC6C27" w:rsidP="00EC6C27">
      <w:pPr>
        <w:pStyle w:val="Sansinterligne"/>
        <w:pBdr>
          <w:top w:val="single" w:sz="4" w:space="1" w:color="auto"/>
          <w:left w:val="single" w:sz="4" w:space="4" w:color="auto"/>
          <w:bottom w:val="single" w:sz="4" w:space="1" w:color="auto"/>
          <w:right w:val="single" w:sz="4" w:space="4" w:color="auto"/>
        </w:pBdr>
        <w:shd w:val="clear" w:color="auto" w:fill="CAEDFB" w:themeFill="accent4" w:themeFillTint="33"/>
        <w:rPr>
          <w:rFonts w:ascii="Congenial Light" w:hAnsi="Congenial Light" w:cs="Cambria"/>
          <w:sz w:val="28"/>
          <w:szCs w:val="28"/>
        </w:rPr>
      </w:pPr>
      <w:r w:rsidRPr="00EC6C27">
        <w:rPr>
          <w:rFonts w:ascii="Congenial Light" w:hAnsi="Congenial Light" w:cs="Cambria"/>
          <w:sz w:val="28"/>
          <w:szCs w:val="28"/>
        </w:rPr>
        <w:lastRenderedPageBreak/>
        <w:t>Nos moyens</w:t>
      </w:r>
    </w:p>
    <w:p w14:paraId="23EA4F5A" w14:textId="77777777" w:rsidR="00615B6D" w:rsidRDefault="00615B6D" w:rsidP="00F14F4C">
      <w:pPr>
        <w:pStyle w:val="Sansinterligne"/>
        <w:rPr>
          <w:rFonts w:ascii="Congenial Light" w:hAnsi="Congenial Light" w:cs="Cambria"/>
          <w:sz w:val="22"/>
          <w:szCs w:val="22"/>
        </w:rPr>
      </w:pPr>
    </w:p>
    <w:p w14:paraId="04202E3D" w14:textId="77777777" w:rsidR="008911E0" w:rsidRDefault="008911E0" w:rsidP="00F14F4C">
      <w:pPr>
        <w:pStyle w:val="Sansinterligne"/>
        <w:rPr>
          <w:rFonts w:ascii="Congenial Light" w:hAnsi="Congenial Light" w:cs="Cambria"/>
          <w:sz w:val="22"/>
          <w:szCs w:val="22"/>
        </w:rPr>
      </w:pPr>
    </w:p>
    <w:p w14:paraId="0B485538" w14:textId="4673349B" w:rsidR="00CF0887" w:rsidRDefault="00CF0887" w:rsidP="00CF0887">
      <w:pPr>
        <w:pStyle w:val="Sansinterligne"/>
        <w:pBdr>
          <w:top w:val="single" w:sz="4" w:space="1" w:color="auto"/>
          <w:left w:val="single" w:sz="4" w:space="4" w:color="auto"/>
          <w:bottom w:val="single" w:sz="4" w:space="1" w:color="auto"/>
          <w:right w:val="single" w:sz="4" w:space="4" w:color="auto"/>
        </w:pBdr>
        <w:shd w:val="clear" w:color="auto" w:fill="C1F0C7" w:themeFill="accent3" w:themeFillTint="33"/>
        <w:rPr>
          <w:rFonts w:ascii="Congenial Light" w:hAnsi="Congenial Light" w:cs="Cambria"/>
          <w:sz w:val="22"/>
          <w:szCs w:val="22"/>
        </w:rPr>
      </w:pPr>
      <w:r>
        <w:rPr>
          <w:rFonts w:ascii="Congenial Light" w:hAnsi="Congenial Light" w:cs="Cambria"/>
          <w:sz w:val="22"/>
          <w:szCs w:val="22"/>
        </w:rPr>
        <w:t>L’équipe</w:t>
      </w:r>
    </w:p>
    <w:p w14:paraId="6BE78D05" w14:textId="77777777" w:rsidR="00CF0887" w:rsidRDefault="00CF0887" w:rsidP="00F14F4C">
      <w:pPr>
        <w:pStyle w:val="Sansinterligne"/>
        <w:rPr>
          <w:rFonts w:ascii="Congenial Light" w:hAnsi="Congenial Light" w:cs="Cambria"/>
          <w:sz w:val="22"/>
          <w:szCs w:val="22"/>
        </w:rPr>
      </w:pPr>
    </w:p>
    <w:p w14:paraId="1D313D32" w14:textId="43322698" w:rsidR="00113BB3" w:rsidRDefault="00834B00" w:rsidP="00834B00">
      <w:pPr>
        <w:pStyle w:val="Sansinterligne"/>
        <w:jc w:val="center"/>
        <w:rPr>
          <w:rFonts w:ascii="Congenial Light" w:hAnsi="Congenial Light" w:cs="Cambria"/>
          <w:b/>
          <w:bCs/>
          <w:color w:val="FF6600"/>
          <w:sz w:val="22"/>
          <w:szCs w:val="22"/>
        </w:rPr>
      </w:pPr>
      <w:r>
        <w:rPr>
          <w:noProof/>
        </w:rPr>
        <w:drawing>
          <wp:inline distT="0" distB="0" distL="0" distR="0" wp14:anchorId="07600421" wp14:editId="73A9964F">
            <wp:extent cx="2933700" cy="1088413"/>
            <wp:effectExtent l="0" t="0" r="0" b="0"/>
            <wp:docPr id="468890022" name="Image 27" descr="Animateur nature F/H - APEC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imateur nature F/H - APECIT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49536" cy="1094288"/>
                    </a:xfrm>
                    <a:prstGeom prst="rect">
                      <a:avLst/>
                    </a:prstGeom>
                    <a:noFill/>
                    <a:ln>
                      <a:noFill/>
                    </a:ln>
                  </pic:spPr>
                </pic:pic>
              </a:graphicData>
            </a:graphic>
          </wp:inline>
        </w:drawing>
      </w:r>
    </w:p>
    <w:p w14:paraId="74C20062" w14:textId="77777777" w:rsidR="00702BF5" w:rsidRDefault="00702BF5" w:rsidP="00F14F4C">
      <w:pPr>
        <w:pStyle w:val="Sansinterligne"/>
        <w:rPr>
          <w:rFonts w:ascii="Congenial Light" w:hAnsi="Congenial Light" w:cs="Cambria"/>
          <w:b/>
          <w:bCs/>
          <w:color w:val="FF6600"/>
          <w:sz w:val="22"/>
          <w:szCs w:val="22"/>
        </w:rPr>
      </w:pPr>
    </w:p>
    <w:p w14:paraId="76636C26" w14:textId="11163D10" w:rsidR="00113BB3" w:rsidRPr="00113BB3" w:rsidRDefault="00113BB3" w:rsidP="00F14F4C">
      <w:pPr>
        <w:pStyle w:val="Sansinterligne"/>
        <w:rPr>
          <w:rFonts w:ascii="Congenial Light" w:hAnsi="Congenial Light" w:cs="Cambria"/>
          <w:b/>
          <w:bCs/>
          <w:color w:val="FF6600"/>
          <w:sz w:val="22"/>
          <w:szCs w:val="22"/>
        </w:rPr>
      </w:pPr>
      <w:r w:rsidRPr="00113BB3">
        <w:rPr>
          <w:rFonts w:ascii="Congenial Light" w:hAnsi="Congenial Light" w:cs="Cambria"/>
          <w:b/>
          <w:bCs/>
          <w:color w:val="FF6600"/>
          <w:sz w:val="22"/>
          <w:szCs w:val="22"/>
        </w:rPr>
        <w:t>L’encadrement</w:t>
      </w:r>
      <w:r w:rsidRPr="00113BB3">
        <w:rPr>
          <w:rFonts w:ascii="Cambria" w:hAnsi="Cambria" w:cs="Cambria"/>
          <w:b/>
          <w:bCs/>
          <w:color w:val="FF6600"/>
          <w:sz w:val="22"/>
          <w:szCs w:val="22"/>
        </w:rPr>
        <w:t> </w:t>
      </w:r>
      <w:r w:rsidRPr="00113BB3">
        <w:rPr>
          <w:rFonts w:ascii="Congenial Light" w:hAnsi="Congenial Light" w:cs="Cambria"/>
          <w:b/>
          <w:bCs/>
          <w:color w:val="FF6600"/>
          <w:sz w:val="22"/>
          <w:szCs w:val="22"/>
        </w:rPr>
        <w:t>:</w:t>
      </w:r>
    </w:p>
    <w:p w14:paraId="2884B22F" w14:textId="77777777" w:rsidR="00113BB3" w:rsidRDefault="00113BB3" w:rsidP="00F14F4C">
      <w:pPr>
        <w:pStyle w:val="Sansinterligne"/>
        <w:rPr>
          <w:rFonts w:ascii="Congenial Light" w:hAnsi="Congenial Light" w:cs="Cambria"/>
          <w:sz w:val="22"/>
          <w:szCs w:val="22"/>
        </w:rPr>
      </w:pPr>
    </w:p>
    <w:p w14:paraId="58C662BD" w14:textId="5475066F" w:rsidR="00CF0887" w:rsidRDefault="00AA7609" w:rsidP="00F14F4C">
      <w:pPr>
        <w:pStyle w:val="Sansinterligne"/>
        <w:rPr>
          <w:rFonts w:ascii="Congenial Light" w:hAnsi="Congenial Light" w:cs="Cambria"/>
          <w:sz w:val="22"/>
          <w:szCs w:val="22"/>
        </w:rPr>
      </w:pPr>
      <w:r>
        <w:rPr>
          <w:rFonts w:ascii="Congenial Light" w:hAnsi="Congenial Light" w:cs="Cambria"/>
          <w:sz w:val="22"/>
          <w:szCs w:val="22"/>
        </w:rPr>
        <w:t>L’encadrement que nous mettons en place à chaque plaine, répond aux normes imposées par l’ONE dans le cadre du décret CDV tant quantitatives que qualitatives.</w:t>
      </w:r>
    </w:p>
    <w:p w14:paraId="60B5BCF9" w14:textId="58416CCF" w:rsidR="00D0354F" w:rsidRDefault="00D0354F" w:rsidP="00F14F4C">
      <w:pPr>
        <w:pStyle w:val="Sansinterligne"/>
        <w:rPr>
          <w:rFonts w:ascii="Congenial Light" w:hAnsi="Congenial Light" w:cs="Cambria"/>
          <w:sz w:val="22"/>
          <w:szCs w:val="22"/>
        </w:rPr>
      </w:pPr>
      <w:r>
        <w:rPr>
          <w:rFonts w:ascii="Congenial Light" w:hAnsi="Congenial Light" w:cs="Cambria"/>
          <w:sz w:val="22"/>
          <w:szCs w:val="22"/>
        </w:rPr>
        <w:t xml:space="preserve">La majorité de nos animateurs dispose d’un brevet d’animateur ou d’une assimilation de l’ONE (diplôme + expériences). </w:t>
      </w:r>
    </w:p>
    <w:p w14:paraId="19F0B376" w14:textId="77777777" w:rsidR="00AA7609" w:rsidRDefault="00AA7609" w:rsidP="00F14F4C">
      <w:pPr>
        <w:pStyle w:val="Sansinterligne"/>
        <w:rPr>
          <w:rFonts w:ascii="Congenial Light" w:hAnsi="Congenial Light" w:cs="Cambria"/>
          <w:sz w:val="22"/>
          <w:szCs w:val="22"/>
        </w:rPr>
      </w:pPr>
    </w:p>
    <w:p w14:paraId="16578C34" w14:textId="2BCFFCA2" w:rsidR="00AA7609" w:rsidRDefault="00AA7609" w:rsidP="00F14F4C">
      <w:pPr>
        <w:pStyle w:val="Sansinterligne"/>
        <w:rPr>
          <w:rFonts w:ascii="Congenial Light" w:hAnsi="Congenial Light" w:cs="Cambria"/>
          <w:sz w:val="22"/>
          <w:szCs w:val="22"/>
        </w:rPr>
      </w:pPr>
      <w:r>
        <w:rPr>
          <w:rFonts w:ascii="Congenial Light" w:hAnsi="Congenial Light" w:cs="Cambria"/>
          <w:sz w:val="22"/>
          <w:szCs w:val="22"/>
        </w:rPr>
        <w:t>A savoir</w:t>
      </w:r>
      <w:r>
        <w:rPr>
          <w:rFonts w:ascii="Cambria" w:hAnsi="Cambria" w:cs="Cambria"/>
          <w:sz w:val="22"/>
          <w:szCs w:val="22"/>
        </w:rPr>
        <w:t> </w:t>
      </w:r>
      <w:r>
        <w:rPr>
          <w:rFonts w:ascii="Congenial Light" w:hAnsi="Congenial Light" w:cs="Cambria"/>
          <w:sz w:val="22"/>
          <w:szCs w:val="22"/>
        </w:rPr>
        <w:t>:</w:t>
      </w:r>
    </w:p>
    <w:p w14:paraId="6D16D7E6" w14:textId="62E44642" w:rsidR="00AA7609" w:rsidRDefault="00AA7609" w:rsidP="00AA7609">
      <w:pPr>
        <w:pStyle w:val="Sansinterligne"/>
        <w:numPr>
          <w:ilvl w:val="0"/>
          <w:numId w:val="25"/>
        </w:numPr>
        <w:rPr>
          <w:rFonts w:ascii="Congenial Light" w:hAnsi="Congenial Light" w:cs="Cambria"/>
          <w:sz w:val="22"/>
          <w:szCs w:val="22"/>
        </w:rPr>
      </w:pPr>
      <w:r>
        <w:rPr>
          <w:rFonts w:ascii="Congenial Light" w:hAnsi="Congenial Light" w:cs="Cambria"/>
          <w:sz w:val="22"/>
          <w:szCs w:val="22"/>
        </w:rPr>
        <w:t>Un animateur pour 8 enfants de – de 6 ans</w:t>
      </w:r>
      <w:r>
        <w:rPr>
          <w:rFonts w:ascii="Cambria" w:hAnsi="Cambria" w:cs="Cambria"/>
          <w:sz w:val="22"/>
          <w:szCs w:val="22"/>
        </w:rPr>
        <w:t> </w:t>
      </w:r>
      <w:r>
        <w:rPr>
          <w:rFonts w:ascii="Congenial Light" w:hAnsi="Congenial Light" w:cs="Cambria"/>
          <w:sz w:val="22"/>
          <w:szCs w:val="22"/>
        </w:rPr>
        <w:t>;</w:t>
      </w:r>
    </w:p>
    <w:p w14:paraId="3D3FB63D" w14:textId="67F64AB0" w:rsidR="00AA7609" w:rsidRDefault="00AA7609" w:rsidP="00AA7609">
      <w:pPr>
        <w:pStyle w:val="Sansinterligne"/>
        <w:numPr>
          <w:ilvl w:val="0"/>
          <w:numId w:val="25"/>
        </w:numPr>
        <w:rPr>
          <w:rFonts w:ascii="Congenial Light" w:hAnsi="Congenial Light" w:cs="Cambria"/>
          <w:sz w:val="22"/>
          <w:szCs w:val="22"/>
        </w:rPr>
      </w:pPr>
      <w:r>
        <w:rPr>
          <w:rFonts w:ascii="Congenial Light" w:hAnsi="Congenial Light" w:cs="Cambria"/>
          <w:sz w:val="22"/>
          <w:szCs w:val="22"/>
        </w:rPr>
        <w:t>Un animateur pour 12 enfants de + de 6 ans</w:t>
      </w:r>
      <w:r>
        <w:rPr>
          <w:rFonts w:ascii="Cambria" w:hAnsi="Cambria" w:cs="Cambria"/>
          <w:sz w:val="22"/>
          <w:szCs w:val="22"/>
        </w:rPr>
        <w:t> </w:t>
      </w:r>
      <w:r>
        <w:rPr>
          <w:rFonts w:ascii="Congenial Light" w:hAnsi="Congenial Light" w:cs="Cambria"/>
          <w:sz w:val="22"/>
          <w:szCs w:val="22"/>
        </w:rPr>
        <w:t>;</w:t>
      </w:r>
    </w:p>
    <w:p w14:paraId="76F386AD" w14:textId="2C3331D2" w:rsidR="00AA7609" w:rsidRDefault="00AA7609" w:rsidP="00AA7609">
      <w:pPr>
        <w:pStyle w:val="Sansinterligne"/>
        <w:numPr>
          <w:ilvl w:val="0"/>
          <w:numId w:val="25"/>
        </w:numPr>
        <w:rPr>
          <w:rFonts w:ascii="Congenial Light" w:hAnsi="Congenial Light" w:cs="Cambria"/>
          <w:sz w:val="22"/>
          <w:szCs w:val="22"/>
        </w:rPr>
      </w:pPr>
      <w:r>
        <w:rPr>
          <w:rFonts w:ascii="Congenial Light" w:hAnsi="Congenial Light" w:cs="Cambria"/>
          <w:sz w:val="22"/>
          <w:szCs w:val="22"/>
        </w:rPr>
        <w:t>Un animateur sur 3 doit être breveté ou assimilé</w:t>
      </w:r>
      <w:r>
        <w:rPr>
          <w:rFonts w:ascii="Cambria" w:hAnsi="Cambria" w:cs="Cambria"/>
          <w:sz w:val="22"/>
          <w:szCs w:val="22"/>
        </w:rPr>
        <w:t> </w:t>
      </w:r>
      <w:r>
        <w:rPr>
          <w:rFonts w:ascii="Congenial Light" w:hAnsi="Congenial Light" w:cs="Cambria"/>
          <w:sz w:val="22"/>
          <w:szCs w:val="22"/>
        </w:rPr>
        <w:t>;</w:t>
      </w:r>
    </w:p>
    <w:p w14:paraId="1A54A214" w14:textId="034C7F4E" w:rsidR="00AA7609" w:rsidRDefault="00AA7609" w:rsidP="00AA7609">
      <w:pPr>
        <w:pStyle w:val="Sansinterligne"/>
        <w:numPr>
          <w:ilvl w:val="0"/>
          <w:numId w:val="25"/>
        </w:numPr>
        <w:rPr>
          <w:rFonts w:ascii="Congenial Light" w:hAnsi="Congenial Light" w:cs="Cambria"/>
          <w:sz w:val="22"/>
          <w:szCs w:val="22"/>
        </w:rPr>
      </w:pPr>
      <w:r w:rsidRPr="00AA7609">
        <w:rPr>
          <w:rFonts w:ascii="Congenial Light" w:hAnsi="Congenial Light" w:cs="Cambria"/>
          <w:sz w:val="22"/>
          <w:szCs w:val="22"/>
        </w:rPr>
        <w:t>Toute personne participant à l’encadrement d’un centre de vacances doit être âgé de 1</w:t>
      </w:r>
      <w:r w:rsidR="00D0354F">
        <w:rPr>
          <w:rFonts w:ascii="Congenial Light" w:hAnsi="Congenial Light" w:cs="Cambria"/>
          <w:sz w:val="22"/>
          <w:szCs w:val="22"/>
        </w:rPr>
        <w:t>7</w:t>
      </w:r>
      <w:r w:rsidRPr="00AA7609">
        <w:rPr>
          <w:rFonts w:ascii="Congenial Light" w:hAnsi="Congenial Light" w:cs="Cambria"/>
          <w:sz w:val="22"/>
          <w:szCs w:val="22"/>
        </w:rPr>
        <w:t xml:space="preserve"> ans accomplis et être de bonnes vie et mœurs.</w:t>
      </w:r>
    </w:p>
    <w:p w14:paraId="2A03F6DE" w14:textId="24FDA1D1" w:rsidR="00D0354F" w:rsidRDefault="00D0354F" w:rsidP="00AA7609">
      <w:pPr>
        <w:pStyle w:val="Sansinterligne"/>
        <w:numPr>
          <w:ilvl w:val="0"/>
          <w:numId w:val="25"/>
        </w:numPr>
        <w:rPr>
          <w:rFonts w:ascii="Congenial Light" w:hAnsi="Congenial Light" w:cs="Cambria"/>
          <w:sz w:val="22"/>
          <w:szCs w:val="22"/>
        </w:rPr>
      </w:pPr>
      <w:r>
        <w:rPr>
          <w:rFonts w:ascii="Congenial Light" w:hAnsi="Congenial Light" w:cs="Cambria"/>
          <w:sz w:val="22"/>
          <w:szCs w:val="22"/>
        </w:rPr>
        <w:t>Un coordinateur de plaine</w:t>
      </w:r>
    </w:p>
    <w:p w14:paraId="08C35BEC" w14:textId="77777777" w:rsidR="000F6669" w:rsidRDefault="000F6669" w:rsidP="000F6669">
      <w:pPr>
        <w:pStyle w:val="Sansinterligne"/>
        <w:ind w:left="720"/>
        <w:rPr>
          <w:rFonts w:ascii="Congenial Light" w:hAnsi="Congenial Light" w:cs="Cambria"/>
          <w:sz w:val="22"/>
          <w:szCs w:val="22"/>
        </w:rPr>
      </w:pPr>
    </w:p>
    <w:p w14:paraId="77F4EB84" w14:textId="12D5FA6B" w:rsidR="000F6669" w:rsidRDefault="000F6669" w:rsidP="000F6669">
      <w:pPr>
        <w:pStyle w:val="Sansinterligne"/>
        <w:rPr>
          <w:rFonts w:ascii="Congenial Light" w:hAnsi="Congenial Light" w:cs="Cambria"/>
          <w:sz w:val="22"/>
          <w:szCs w:val="22"/>
        </w:rPr>
      </w:pPr>
      <w:r>
        <w:rPr>
          <w:rFonts w:ascii="Congenial Light" w:hAnsi="Congenial Light" w:cs="Cambria"/>
          <w:sz w:val="22"/>
          <w:szCs w:val="22"/>
        </w:rPr>
        <w:t>Nous mettons également à disposition du personnel d’entretien et engageons une personne supplémentaire pour assurer les garderies du matin et du soir.</w:t>
      </w:r>
    </w:p>
    <w:p w14:paraId="5F2C6DEE" w14:textId="77777777" w:rsidR="008A4E08" w:rsidRDefault="008A4E08" w:rsidP="000F6669">
      <w:pPr>
        <w:pStyle w:val="Sansinterligne"/>
        <w:rPr>
          <w:rFonts w:ascii="Congenial Light" w:hAnsi="Congenial Light" w:cs="Cambria"/>
          <w:sz w:val="22"/>
          <w:szCs w:val="22"/>
        </w:rPr>
      </w:pPr>
    </w:p>
    <w:p w14:paraId="732B5FC5" w14:textId="77777777" w:rsidR="00D0354F" w:rsidRDefault="008A4E08" w:rsidP="000F6669">
      <w:pPr>
        <w:pStyle w:val="Sansinterligne"/>
        <w:rPr>
          <w:rFonts w:ascii="Congenial Light" w:hAnsi="Congenial Light" w:cs="Cambria"/>
          <w:sz w:val="22"/>
          <w:szCs w:val="22"/>
        </w:rPr>
      </w:pPr>
      <w:r>
        <w:rPr>
          <w:rFonts w:ascii="Congenial Light" w:hAnsi="Congenial Light" w:cs="Cambria"/>
          <w:sz w:val="22"/>
          <w:szCs w:val="22"/>
        </w:rPr>
        <w:t xml:space="preserve">Toutes les équipes </w:t>
      </w:r>
      <w:r w:rsidR="00A062B6">
        <w:rPr>
          <w:rFonts w:ascii="Congenial Light" w:hAnsi="Congenial Light" w:cs="Cambria"/>
          <w:sz w:val="22"/>
          <w:szCs w:val="22"/>
        </w:rPr>
        <w:t>sont</w:t>
      </w:r>
      <w:r>
        <w:rPr>
          <w:rFonts w:ascii="Congenial Light" w:hAnsi="Congenial Light" w:cs="Cambria"/>
          <w:sz w:val="22"/>
          <w:szCs w:val="22"/>
        </w:rPr>
        <w:t xml:space="preserve"> coordonnée par la coordinatrice ATL</w:t>
      </w:r>
      <w:r w:rsidR="00A062B6">
        <w:rPr>
          <w:rFonts w:ascii="Congenial Light" w:hAnsi="Congenial Light" w:cs="Cambria"/>
          <w:sz w:val="22"/>
          <w:szCs w:val="22"/>
        </w:rPr>
        <w:t xml:space="preserve"> qui travaille en étroite collaboration avec le coordinateur de plaines</w:t>
      </w:r>
      <w:r w:rsidR="00D0354F">
        <w:rPr>
          <w:rFonts w:ascii="Congenial Light" w:hAnsi="Congenial Light" w:cs="Cambria"/>
          <w:sz w:val="22"/>
          <w:szCs w:val="22"/>
        </w:rPr>
        <w:t>.</w:t>
      </w:r>
    </w:p>
    <w:p w14:paraId="0CC6F551" w14:textId="535C5427" w:rsidR="008A4E08" w:rsidRDefault="00D0354F" w:rsidP="000F6669">
      <w:pPr>
        <w:pStyle w:val="Sansinterligne"/>
        <w:rPr>
          <w:rFonts w:ascii="Congenial Light" w:hAnsi="Congenial Light" w:cs="Cambria"/>
          <w:sz w:val="22"/>
          <w:szCs w:val="22"/>
        </w:rPr>
      </w:pPr>
      <w:r>
        <w:rPr>
          <w:rFonts w:ascii="Congenial Light" w:hAnsi="Congenial Light" w:cs="Cambria"/>
          <w:sz w:val="22"/>
          <w:szCs w:val="22"/>
        </w:rPr>
        <w:t>Le coordinateur de plaine doit être présent physiquement sur le site lors de toute la durée du CDV.</w:t>
      </w:r>
    </w:p>
    <w:p w14:paraId="675450FE" w14:textId="77777777" w:rsidR="00F70210" w:rsidRDefault="00F70210" w:rsidP="000F6669">
      <w:pPr>
        <w:pStyle w:val="Sansinterligne"/>
        <w:rPr>
          <w:rFonts w:ascii="Congenial Light" w:hAnsi="Congenial Light" w:cs="Cambria"/>
          <w:sz w:val="22"/>
          <w:szCs w:val="22"/>
        </w:rPr>
      </w:pPr>
    </w:p>
    <w:p w14:paraId="1D3B48F1" w14:textId="19D27F7F" w:rsidR="00F70210" w:rsidRDefault="00A90BDE" w:rsidP="000F6669">
      <w:pPr>
        <w:pStyle w:val="Sansinterligne"/>
        <w:rPr>
          <w:rFonts w:ascii="Congenial Light" w:hAnsi="Congenial Light" w:cs="Cambria"/>
          <w:sz w:val="22"/>
          <w:szCs w:val="22"/>
        </w:rPr>
      </w:pPr>
      <w:r>
        <w:rPr>
          <w:rFonts w:ascii="Congenial Light" w:hAnsi="Congenial Light" w:cs="Cambria"/>
          <w:sz w:val="22"/>
          <w:szCs w:val="22"/>
        </w:rPr>
        <w:t>Dans</w:t>
      </w:r>
      <w:r w:rsidR="00F70210">
        <w:rPr>
          <w:rFonts w:ascii="Congenial Light" w:hAnsi="Congenial Light" w:cs="Cambria"/>
          <w:sz w:val="22"/>
          <w:szCs w:val="22"/>
        </w:rPr>
        <w:t xml:space="preserve"> l’ensemble de l’équipe, plusieurs personnes sont porteuses du brevet de secouriste délivré par la Croix Rouge.</w:t>
      </w:r>
    </w:p>
    <w:p w14:paraId="5E5430B1" w14:textId="77777777" w:rsidR="00702BF5" w:rsidRDefault="00702BF5" w:rsidP="000F6669">
      <w:pPr>
        <w:pStyle w:val="Sansinterligne"/>
        <w:rPr>
          <w:rFonts w:ascii="Congenial Light" w:hAnsi="Congenial Light" w:cs="Cambria"/>
          <w:sz w:val="22"/>
          <w:szCs w:val="22"/>
        </w:rPr>
      </w:pPr>
    </w:p>
    <w:p w14:paraId="3BF41A69" w14:textId="77777777" w:rsidR="00113BB3" w:rsidRDefault="00113BB3" w:rsidP="000F6669">
      <w:pPr>
        <w:pStyle w:val="Sansinterligne"/>
        <w:rPr>
          <w:rFonts w:ascii="Congenial Light" w:hAnsi="Congenial Light" w:cs="Cambria"/>
          <w:sz w:val="22"/>
          <w:szCs w:val="22"/>
        </w:rPr>
      </w:pPr>
    </w:p>
    <w:p w14:paraId="74B1B896" w14:textId="77777777" w:rsidR="00702BF5" w:rsidRDefault="00702BF5" w:rsidP="000F6669">
      <w:pPr>
        <w:pStyle w:val="Sansinterligne"/>
        <w:rPr>
          <w:rFonts w:ascii="Congenial Light" w:hAnsi="Congenial Light" w:cs="Cambria"/>
          <w:sz w:val="22"/>
          <w:szCs w:val="22"/>
        </w:rPr>
      </w:pPr>
    </w:p>
    <w:p w14:paraId="63C19F72" w14:textId="77777777" w:rsidR="00702BF5" w:rsidRDefault="00702BF5" w:rsidP="000F6669">
      <w:pPr>
        <w:pStyle w:val="Sansinterligne"/>
        <w:rPr>
          <w:rFonts w:ascii="Congenial Light" w:hAnsi="Congenial Light" w:cs="Cambria"/>
          <w:sz w:val="22"/>
          <w:szCs w:val="22"/>
        </w:rPr>
      </w:pPr>
    </w:p>
    <w:p w14:paraId="4F741B48" w14:textId="77777777" w:rsidR="00702BF5" w:rsidRDefault="00702BF5" w:rsidP="000F6669">
      <w:pPr>
        <w:pStyle w:val="Sansinterligne"/>
        <w:rPr>
          <w:rFonts w:ascii="Congenial Light" w:hAnsi="Congenial Light" w:cs="Cambria"/>
          <w:sz w:val="22"/>
          <w:szCs w:val="22"/>
        </w:rPr>
      </w:pPr>
    </w:p>
    <w:p w14:paraId="62BDFE05" w14:textId="44D7DEA0" w:rsidR="00113BB3" w:rsidRDefault="00113BB3" w:rsidP="000F6669">
      <w:pPr>
        <w:pStyle w:val="Sansinterligne"/>
        <w:rPr>
          <w:rFonts w:ascii="Congenial Light" w:hAnsi="Congenial Light" w:cs="Cambria"/>
          <w:b/>
          <w:bCs/>
          <w:color w:val="FF6600"/>
          <w:sz w:val="22"/>
          <w:szCs w:val="22"/>
        </w:rPr>
      </w:pPr>
      <w:r w:rsidRPr="00113BB3">
        <w:rPr>
          <w:rFonts w:ascii="Congenial Light" w:hAnsi="Congenial Light" w:cs="Cambria"/>
          <w:b/>
          <w:bCs/>
          <w:color w:val="FF6600"/>
          <w:sz w:val="22"/>
          <w:szCs w:val="22"/>
        </w:rPr>
        <w:t>Le recrutement</w:t>
      </w:r>
      <w:r w:rsidRPr="00113BB3">
        <w:rPr>
          <w:rFonts w:ascii="Cambria" w:hAnsi="Cambria" w:cs="Cambria"/>
          <w:b/>
          <w:bCs/>
          <w:color w:val="FF6600"/>
          <w:sz w:val="22"/>
          <w:szCs w:val="22"/>
        </w:rPr>
        <w:t> </w:t>
      </w:r>
      <w:r w:rsidRPr="00113BB3">
        <w:rPr>
          <w:rFonts w:ascii="Congenial Light" w:hAnsi="Congenial Light" w:cs="Cambria"/>
          <w:b/>
          <w:bCs/>
          <w:color w:val="FF6600"/>
          <w:sz w:val="22"/>
          <w:szCs w:val="22"/>
        </w:rPr>
        <w:t>:</w:t>
      </w:r>
    </w:p>
    <w:p w14:paraId="187D36A8" w14:textId="77777777" w:rsidR="00113BB3" w:rsidRDefault="00113BB3" w:rsidP="000F6669">
      <w:pPr>
        <w:pStyle w:val="Sansinterligne"/>
        <w:rPr>
          <w:rFonts w:ascii="Congenial Light" w:hAnsi="Congenial Light" w:cs="Cambria"/>
          <w:b/>
          <w:bCs/>
          <w:color w:val="FF6600"/>
          <w:sz w:val="22"/>
          <w:szCs w:val="22"/>
        </w:rPr>
      </w:pPr>
    </w:p>
    <w:p w14:paraId="10B40056" w14:textId="236D49B3" w:rsidR="00113BB3" w:rsidRDefault="002A28F7" w:rsidP="000F6669">
      <w:pPr>
        <w:pStyle w:val="Sansinterligne"/>
        <w:rPr>
          <w:rFonts w:ascii="Congenial Light" w:hAnsi="Congenial Light" w:cs="Cambria"/>
          <w:sz w:val="22"/>
          <w:szCs w:val="22"/>
        </w:rPr>
      </w:pPr>
      <w:r>
        <w:rPr>
          <w:rFonts w:ascii="Congenial Light" w:hAnsi="Congenial Light" w:cs="Cambria"/>
          <w:sz w:val="22"/>
          <w:szCs w:val="22"/>
        </w:rPr>
        <w:t>En début d’année civile, nous lançons un appel à candidatures pour les postes de coordinateurs et d’animateurs de plaines.</w:t>
      </w:r>
    </w:p>
    <w:p w14:paraId="4858569E" w14:textId="07BF43F8" w:rsidR="002A28F7" w:rsidRDefault="002A28F7" w:rsidP="000F6669">
      <w:pPr>
        <w:pStyle w:val="Sansinterligne"/>
        <w:rPr>
          <w:rFonts w:ascii="Congenial Light" w:hAnsi="Congenial Light" w:cs="Cambria"/>
          <w:sz w:val="22"/>
          <w:szCs w:val="22"/>
        </w:rPr>
      </w:pPr>
      <w:r>
        <w:rPr>
          <w:rFonts w:ascii="Congenial Light" w:hAnsi="Congenial Light" w:cs="Cambria"/>
          <w:sz w:val="22"/>
          <w:szCs w:val="22"/>
        </w:rPr>
        <w:t>Les candidats doivent envoyer au service ATL, un curriculum vitae, ainsi qu’une lettre de motivation.</w:t>
      </w:r>
    </w:p>
    <w:p w14:paraId="50F5B8CA" w14:textId="12CD404D" w:rsidR="002A28F7" w:rsidRDefault="002A28F7" w:rsidP="000F6669">
      <w:pPr>
        <w:pStyle w:val="Sansinterligne"/>
        <w:rPr>
          <w:rFonts w:ascii="Congenial Light" w:hAnsi="Congenial Light" w:cs="Cambria"/>
          <w:sz w:val="22"/>
          <w:szCs w:val="22"/>
        </w:rPr>
      </w:pPr>
      <w:r>
        <w:rPr>
          <w:rFonts w:ascii="Congenial Light" w:hAnsi="Congenial Light" w:cs="Cambria"/>
          <w:sz w:val="22"/>
          <w:szCs w:val="22"/>
        </w:rPr>
        <w:t>Ensuite, nous recevons chacun des candidats lors d’un entretien individuel, avec la responsable RH, la coordinatrice ATL, le coordinateur de plaine et l’échevin en place. Cette rencontre permet, de part et d’autre, de mieux se connaître, de cerner l’expérience de chacun et de définir les modalités de collaboration.</w:t>
      </w:r>
    </w:p>
    <w:p w14:paraId="2BDE7CF1" w14:textId="1192D011" w:rsidR="002A28F7" w:rsidRPr="00113BB3" w:rsidRDefault="002A28F7" w:rsidP="000F6669">
      <w:pPr>
        <w:pStyle w:val="Sansinterligne"/>
        <w:rPr>
          <w:rFonts w:ascii="Congenial Light" w:hAnsi="Congenial Light" w:cs="Cambria"/>
          <w:sz w:val="22"/>
          <w:szCs w:val="22"/>
        </w:rPr>
      </w:pPr>
      <w:r>
        <w:rPr>
          <w:rFonts w:ascii="Congenial Light" w:hAnsi="Congenial Light" w:cs="Cambria"/>
          <w:sz w:val="22"/>
          <w:szCs w:val="22"/>
        </w:rPr>
        <w:t>Les postulant</w:t>
      </w:r>
      <w:r w:rsidR="00336A1F">
        <w:rPr>
          <w:rFonts w:ascii="Congenial Light" w:hAnsi="Congenial Light" w:cs="Cambria"/>
          <w:sz w:val="22"/>
          <w:szCs w:val="22"/>
        </w:rPr>
        <w:t>s</w:t>
      </w:r>
      <w:r>
        <w:rPr>
          <w:rFonts w:ascii="Congenial Light" w:hAnsi="Congenial Light" w:cs="Cambria"/>
          <w:sz w:val="22"/>
          <w:szCs w:val="22"/>
        </w:rPr>
        <w:t xml:space="preserve"> retenus sont alors contactés par la coordinatrice ATL et invités à participer à une première </w:t>
      </w:r>
      <w:r w:rsidR="009C705A">
        <w:rPr>
          <w:rFonts w:ascii="Congenial Light" w:hAnsi="Congenial Light" w:cs="Cambria"/>
          <w:sz w:val="22"/>
          <w:szCs w:val="22"/>
        </w:rPr>
        <w:t xml:space="preserve">réunion </w:t>
      </w:r>
      <w:r>
        <w:rPr>
          <w:rFonts w:ascii="Congenial Light" w:hAnsi="Congenial Light" w:cs="Cambria"/>
          <w:sz w:val="22"/>
          <w:szCs w:val="22"/>
        </w:rPr>
        <w:t>d’équipe.</w:t>
      </w:r>
    </w:p>
    <w:p w14:paraId="6D7F3396" w14:textId="77777777" w:rsidR="00D0354F" w:rsidRDefault="00D0354F" w:rsidP="000F6669">
      <w:pPr>
        <w:pStyle w:val="Sansinterligne"/>
        <w:rPr>
          <w:rFonts w:ascii="Congenial Light" w:hAnsi="Congenial Light" w:cs="Cambria"/>
          <w:sz w:val="22"/>
          <w:szCs w:val="22"/>
        </w:rPr>
      </w:pPr>
    </w:p>
    <w:p w14:paraId="5CFF1694" w14:textId="77777777" w:rsidR="00CF0887" w:rsidRDefault="00CF0887" w:rsidP="00F14F4C">
      <w:pPr>
        <w:pStyle w:val="Sansinterligne"/>
        <w:rPr>
          <w:rFonts w:ascii="Congenial Light" w:hAnsi="Congenial Light" w:cs="Cambria"/>
          <w:sz w:val="22"/>
          <w:szCs w:val="22"/>
        </w:rPr>
      </w:pPr>
    </w:p>
    <w:p w14:paraId="34752DEA" w14:textId="77777777" w:rsidR="00702BF5" w:rsidRDefault="00702BF5" w:rsidP="00F14F4C">
      <w:pPr>
        <w:pStyle w:val="Sansinterligne"/>
        <w:rPr>
          <w:rFonts w:ascii="Congenial Light" w:hAnsi="Congenial Light" w:cs="Cambria"/>
          <w:sz w:val="22"/>
          <w:szCs w:val="22"/>
        </w:rPr>
      </w:pPr>
    </w:p>
    <w:p w14:paraId="59B95979" w14:textId="77777777" w:rsidR="00702BF5" w:rsidRDefault="00702BF5" w:rsidP="00F14F4C">
      <w:pPr>
        <w:pStyle w:val="Sansinterligne"/>
        <w:rPr>
          <w:rFonts w:ascii="Congenial Light" w:hAnsi="Congenial Light" w:cs="Cambria"/>
          <w:sz w:val="22"/>
          <w:szCs w:val="22"/>
        </w:rPr>
      </w:pPr>
    </w:p>
    <w:p w14:paraId="41DB91E6" w14:textId="77777777" w:rsidR="00702BF5" w:rsidRDefault="00702BF5" w:rsidP="00F14F4C">
      <w:pPr>
        <w:pStyle w:val="Sansinterligne"/>
        <w:rPr>
          <w:rFonts w:ascii="Congenial Light" w:hAnsi="Congenial Light" w:cs="Cambria"/>
          <w:sz w:val="22"/>
          <w:szCs w:val="22"/>
        </w:rPr>
      </w:pPr>
    </w:p>
    <w:p w14:paraId="7EDE44B5" w14:textId="77777777" w:rsidR="00702BF5" w:rsidRDefault="00702BF5" w:rsidP="00F14F4C">
      <w:pPr>
        <w:pStyle w:val="Sansinterligne"/>
        <w:rPr>
          <w:rFonts w:ascii="Congenial Light" w:hAnsi="Congenial Light" w:cs="Cambria"/>
          <w:sz w:val="22"/>
          <w:szCs w:val="22"/>
        </w:rPr>
      </w:pPr>
    </w:p>
    <w:p w14:paraId="5D5B9D63" w14:textId="77777777" w:rsidR="00012EC6" w:rsidRDefault="00012EC6" w:rsidP="00F14F4C">
      <w:pPr>
        <w:pStyle w:val="Sansinterligne"/>
        <w:rPr>
          <w:rFonts w:ascii="Congenial Light" w:hAnsi="Congenial Light" w:cs="Cambria"/>
          <w:sz w:val="22"/>
          <w:szCs w:val="22"/>
        </w:rPr>
      </w:pPr>
    </w:p>
    <w:p w14:paraId="24C074DA" w14:textId="77777777" w:rsidR="00012EC6" w:rsidRDefault="00012EC6" w:rsidP="00F14F4C">
      <w:pPr>
        <w:pStyle w:val="Sansinterligne"/>
        <w:rPr>
          <w:rFonts w:ascii="Congenial Light" w:hAnsi="Congenial Light" w:cs="Cambria"/>
          <w:sz w:val="22"/>
          <w:szCs w:val="22"/>
        </w:rPr>
      </w:pPr>
    </w:p>
    <w:p w14:paraId="6B42BEEB" w14:textId="00965CF0" w:rsidR="00CF0887" w:rsidRDefault="00702BF5" w:rsidP="00F14F4C">
      <w:pPr>
        <w:pStyle w:val="Sansinterligne"/>
        <w:rPr>
          <w:rFonts w:ascii="Congenial Light" w:hAnsi="Congenial Light" w:cs="Cambria"/>
          <w:b/>
          <w:bCs/>
          <w:color w:val="FF6600"/>
          <w:sz w:val="22"/>
          <w:szCs w:val="22"/>
        </w:rPr>
      </w:pPr>
      <w:r w:rsidRPr="00702BF5">
        <w:rPr>
          <w:rFonts w:ascii="Congenial Light" w:hAnsi="Congenial Light" w:cs="Cambria"/>
          <w:b/>
          <w:bCs/>
          <w:color w:val="FF6600"/>
          <w:sz w:val="22"/>
          <w:szCs w:val="22"/>
        </w:rPr>
        <w:t>Réunions et débriefings</w:t>
      </w:r>
      <w:r w:rsidRPr="00702BF5">
        <w:rPr>
          <w:rFonts w:ascii="Cambria" w:hAnsi="Cambria" w:cs="Cambria"/>
          <w:b/>
          <w:bCs/>
          <w:color w:val="FF6600"/>
          <w:sz w:val="22"/>
          <w:szCs w:val="22"/>
        </w:rPr>
        <w:t> </w:t>
      </w:r>
      <w:r w:rsidRPr="00702BF5">
        <w:rPr>
          <w:rFonts w:ascii="Congenial Light" w:hAnsi="Congenial Light" w:cs="Cambria"/>
          <w:b/>
          <w:bCs/>
          <w:color w:val="FF6600"/>
          <w:sz w:val="22"/>
          <w:szCs w:val="22"/>
        </w:rPr>
        <w:t>:</w:t>
      </w:r>
    </w:p>
    <w:p w14:paraId="5BAF0B6D" w14:textId="77777777" w:rsidR="00702BF5" w:rsidRDefault="00702BF5" w:rsidP="00F14F4C">
      <w:pPr>
        <w:pStyle w:val="Sansinterligne"/>
        <w:rPr>
          <w:rFonts w:ascii="Congenial Light" w:hAnsi="Congenial Light" w:cs="Cambria"/>
          <w:b/>
          <w:bCs/>
          <w:color w:val="FF6600"/>
          <w:sz w:val="22"/>
          <w:szCs w:val="22"/>
        </w:rPr>
      </w:pPr>
    </w:p>
    <w:p w14:paraId="372925E3" w14:textId="0938CBD5" w:rsidR="00702BF5" w:rsidRDefault="00702BF5" w:rsidP="00F14F4C">
      <w:pPr>
        <w:pStyle w:val="Sansinterligne"/>
        <w:rPr>
          <w:rFonts w:ascii="Congenial Light" w:hAnsi="Congenial Light" w:cs="Cambria"/>
          <w:sz w:val="22"/>
          <w:szCs w:val="22"/>
        </w:rPr>
      </w:pPr>
      <w:r>
        <w:rPr>
          <w:rFonts w:ascii="Congenial Light" w:hAnsi="Congenial Light" w:cs="Cambria"/>
          <w:sz w:val="22"/>
          <w:szCs w:val="22"/>
        </w:rPr>
        <w:t>Après avoir reçu la confirmation de son engagement, l’animateur est invité à préparer un programme détaillé d’activités variées</w:t>
      </w:r>
      <w:r w:rsidR="00B61EBD">
        <w:rPr>
          <w:rFonts w:ascii="Congenial Light" w:hAnsi="Congenial Light" w:cs="Cambria"/>
          <w:sz w:val="22"/>
          <w:szCs w:val="22"/>
        </w:rPr>
        <w:t>, qu’il souhaite proposer, ainsi qu’un dossier complet reprenant divers documents administratifs (copie du diplôme ou brevet, extrait de casier judiciaire modèle 2, ses coordonnées personnelles, …).</w:t>
      </w:r>
    </w:p>
    <w:p w14:paraId="3972F60F" w14:textId="77777777" w:rsidR="00B61EBD" w:rsidRDefault="00B61EBD" w:rsidP="00F14F4C">
      <w:pPr>
        <w:pStyle w:val="Sansinterligne"/>
        <w:rPr>
          <w:rFonts w:ascii="Congenial Light" w:hAnsi="Congenial Light" w:cs="Cambria"/>
          <w:sz w:val="22"/>
          <w:szCs w:val="22"/>
        </w:rPr>
      </w:pPr>
    </w:p>
    <w:p w14:paraId="330B5978" w14:textId="0CFF306E" w:rsidR="00B61EBD" w:rsidRDefault="00B61EBD" w:rsidP="00F14F4C">
      <w:pPr>
        <w:pStyle w:val="Sansinterligne"/>
        <w:rPr>
          <w:rFonts w:ascii="Congenial Light" w:hAnsi="Congenial Light" w:cs="Cambria"/>
          <w:sz w:val="22"/>
          <w:szCs w:val="22"/>
        </w:rPr>
      </w:pPr>
      <w:r>
        <w:rPr>
          <w:rFonts w:ascii="Congenial Light" w:hAnsi="Congenial Light" w:cs="Cambria"/>
          <w:sz w:val="22"/>
          <w:szCs w:val="22"/>
        </w:rPr>
        <w:t>Ensuite, une réunion préparatoire obligatoire est organisée avant le début de la plaine, permettant à tous les membres de l’équipe, de se rencontrer, d’échanger sur de</w:t>
      </w:r>
      <w:r w:rsidR="00AE1C6C">
        <w:rPr>
          <w:rFonts w:ascii="Congenial Light" w:hAnsi="Congenial Light" w:cs="Cambria"/>
          <w:sz w:val="22"/>
          <w:szCs w:val="22"/>
        </w:rPr>
        <w:t xml:space="preserve"> nouvelles</w:t>
      </w:r>
      <w:r>
        <w:rPr>
          <w:rFonts w:ascii="Congenial Light" w:hAnsi="Congenial Light" w:cs="Cambria"/>
          <w:sz w:val="22"/>
          <w:szCs w:val="22"/>
        </w:rPr>
        <w:t xml:space="preserve"> pratiques, d’apporter de nouvelles idées, faire des propositions permettant de se coordonner.</w:t>
      </w:r>
    </w:p>
    <w:p w14:paraId="3C02AC27" w14:textId="77777777" w:rsidR="00B61EBD" w:rsidRDefault="00B61EBD" w:rsidP="00F14F4C">
      <w:pPr>
        <w:pStyle w:val="Sansinterligne"/>
        <w:rPr>
          <w:rFonts w:ascii="Congenial Light" w:hAnsi="Congenial Light" w:cs="Cambria"/>
          <w:sz w:val="22"/>
          <w:szCs w:val="22"/>
        </w:rPr>
      </w:pPr>
    </w:p>
    <w:p w14:paraId="22E2CE31" w14:textId="7BF94C95" w:rsidR="00B61EBD" w:rsidRDefault="00B61EBD" w:rsidP="00F14F4C">
      <w:pPr>
        <w:pStyle w:val="Sansinterligne"/>
        <w:rPr>
          <w:rFonts w:ascii="Congenial Light" w:hAnsi="Congenial Light" w:cs="Cambria"/>
          <w:sz w:val="22"/>
          <w:szCs w:val="22"/>
        </w:rPr>
      </w:pPr>
      <w:r>
        <w:rPr>
          <w:rFonts w:ascii="Congenial Light" w:hAnsi="Congenial Light" w:cs="Cambria"/>
          <w:sz w:val="22"/>
          <w:szCs w:val="22"/>
        </w:rPr>
        <w:t>Ce moment est très important pour favoriser la cohésion d’équipe, la collaboration et la coordination des animateurs qui travailleront ensemble pendant une période définie.</w:t>
      </w:r>
    </w:p>
    <w:p w14:paraId="6ACFF0F3" w14:textId="77777777" w:rsidR="00B61EBD" w:rsidRDefault="00B61EBD" w:rsidP="00F14F4C">
      <w:pPr>
        <w:pStyle w:val="Sansinterligne"/>
        <w:rPr>
          <w:rFonts w:ascii="Congenial Light" w:hAnsi="Congenial Light" w:cs="Cambria"/>
          <w:sz w:val="22"/>
          <w:szCs w:val="22"/>
        </w:rPr>
      </w:pPr>
    </w:p>
    <w:p w14:paraId="413FA981" w14:textId="76B6B524" w:rsidR="00B61EBD" w:rsidRDefault="00B61EBD" w:rsidP="00F14F4C">
      <w:pPr>
        <w:pStyle w:val="Sansinterligne"/>
        <w:rPr>
          <w:rFonts w:ascii="Congenial Light" w:hAnsi="Congenial Light" w:cs="Cambria"/>
          <w:sz w:val="22"/>
          <w:szCs w:val="22"/>
        </w:rPr>
      </w:pPr>
      <w:r>
        <w:rPr>
          <w:rFonts w:ascii="Congenial Light" w:hAnsi="Congenial Light" w:cs="Cambria"/>
          <w:sz w:val="22"/>
          <w:szCs w:val="22"/>
        </w:rPr>
        <w:t>L’équipe d’animation s’auto-évalue durant la plaine</w:t>
      </w:r>
      <w:r w:rsidR="00CC0578">
        <w:rPr>
          <w:rFonts w:ascii="Congenial Light" w:hAnsi="Congenial Light" w:cs="Cambria"/>
          <w:sz w:val="22"/>
          <w:szCs w:val="22"/>
        </w:rPr>
        <w:t xml:space="preserve"> (à raison d’une fois par semaine et plus si nécessaire)</w:t>
      </w:r>
      <w:r>
        <w:rPr>
          <w:rFonts w:ascii="Congenial Light" w:hAnsi="Congenial Light" w:cs="Cambria"/>
          <w:sz w:val="22"/>
          <w:szCs w:val="22"/>
        </w:rPr>
        <w:t>, sous l’œil attentif du coordinateur de plaine</w:t>
      </w:r>
      <w:r w:rsidR="00CC0578">
        <w:rPr>
          <w:rFonts w:ascii="Congenial Light" w:hAnsi="Congenial Light" w:cs="Cambria"/>
          <w:sz w:val="22"/>
          <w:szCs w:val="22"/>
        </w:rPr>
        <w:t>. Ce dernier assure ensuite l’accompagnement de l’animateur en fonction de ses attentes et de ses besoins.</w:t>
      </w:r>
    </w:p>
    <w:p w14:paraId="72BE7F26" w14:textId="77777777" w:rsidR="00CC0578" w:rsidRDefault="00CC0578" w:rsidP="00F14F4C">
      <w:pPr>
        <w:pStyle w:val="Sansinterligne"/>
        <w:rPr>
          <w:rFonts w:ascii="Congenial Light" w:hAnsi="Congenial Light" w:cs="Cambria"/>
          <w:sz w:val="22"/>
          <w:szCs w:val="22"/>
        </w:rPr>
      </w:pPr>
    </w:p>
    <w:p w14:paraId="333C839D" w14:textId="4B75B9AC" w:rsidR="00CC0578" w:rsidRDefault="00CC0578" w:rsidP="00F14F4C">
      <w:pPr>
        <w:pStyle w:val="Sansinterligne"/>
        <w:rPr>
          <w:rFonts w:ascii="Congenial Light" w:hAnsi="Congenial Light" w:cs="Cambria"/>
          <w:sz w:val="22"/>
          <w:szCs w:val="22"/>
        </w:rPr>
      </w:pPr>
      <w:r>
        <w:rPr>
          <w:rFonts w:ascii="Congenial Light" w:hAnsi="Congenial Light" w:cs="Cambria"/>
          <w:sz w:val="22"/>
          <w:szCs w:val="22"/>
        </w:rPr>
        <w:t xml:space="preserve">A la fin de chaque journée, un moment de parole est consacré aux animateurs, leur permettant de s’exprimer sur la journée écoulée et si nécessaire, pouvoir réajuster certains </w:t>
      </w:r>
      <w:r w:rsidR="007B2B32">
        <w:rPr>
          <w:rFonts w:ascii="Congenial Light" w:hAnsi="Congenial Light" w:cs="Cambria"/>
          <w:sz w:val="22"/>
          <w:szCs w:val="22"/>
        </w:rPr>
        <w:t>éléments</w:t>
      </w:r>
      <w:r>
        <w:rPr>
          <w:rFonts w:ascii="Congenial Light" w:hAnsi="Congenial Light" w:cs="Cambria"/>
          <w:sz w:val="22"/>
          <w:szCs w:val="22"/>
        </w:rPr>
        <w:t xml:space="preserve"> pour le lendemain.</w:t>
      </w:r>
    </w:p>
    <w:p w14:paraId="0C7B139D" w14:textId="77777777" w:rsidR="00CC0578" w:rsidRDefault="00CC0578" w:rsidP="00F14F4C">
      <w:pPr>
        <w:pStyle w:val="Sansinterligne"/>
        <w:rPr>
          <w:rFonts w:ascii="Congenial Light" w:hAnsi="Congenial Light" w:cs="Cambria"/>
          <w:sz w:val="22"/>
          <w:szCs w:val="22"/>
        </w:rPr>
      </w:pPr>
    </w:p>
    <w:p w14:paraId="2FC4E24C" w14:textId="50E8BA8D" w:rsidR="00CC0578" w:rsidRDefault="00CC0578" w:rsidP="00F14F4C">
      <w:pPr>
        <w:pStyle w:val="Sansinterligne"/>
        <w:rPr>
          <w:rFonts w:ascii="Congenial Light" w:hAnsi="Congenial Light" w:cs="Cambria"/>
          <w:sz w:val="22"/>
          <w:szCs w:val="22"/>
        </w:rPr>
      </w:pPr>
      <w:r>
        <w:rPr>
          <w:rFonts w:ascii="Congenial Light" w:hAnsi="Congenial Light" w:cs="Cambria"/>
          <w:sz w:val="22"/>
          <w:szCs w:val="22"/>
        </w:rPr>
        <w:t>A la fin de chaque période de plaine, toute l’équipe participe à une réunion d’évaluation.</w:t>
      </w:r>
    </w:p>
    <w:p w14:paraId="1F2E5691" w14:textId="6735EBFA" w:rsidR="00CC0578" w:rsidRDefault="00CC0578" w:rsidP="00F14F4C">
      <w:pPr>
        <w:pStyle w:val="Sansinterligne"/>
        <w:rPr>
          <w:rFonts w:ascii="Congenial Light" w:hAnsi="Congenial Light" w:cs="Cambria"/>
          <w:sz w:val="22"/>
          <w:szCs w:val="22"/>
        </w:rPr>
      </w:pPr>
      <w:r>
        <w:rPr>
          <w:rFonts w:ascii="Congenial Light" w:hAnsi="Congenial Light" w:cs="Cambria"/>
          <w:sz w:val="22"/>
          <w:szCs w:val="22"/>
        </w:rPr>
        <w:t>L’occasion pour chacun, de faire le point sur ce qui fonctionne, ce qui doit être adapté, les difficultés rencontrées, les forces, les besoins et les envies de chacun, les nouvelles idées, …</w:t>
      </w:r>
    </w:p>
    <w:p w14:paraId="269F58D4" w14:textId="77777777" w:rsidR="00CC0578" w:rsidRDefault="00CC0578" w:rsidP="00F14F4C">
      <w:pPr>
        <w:pStyle w:val="Sansinterligne"/>
        <w:rPr>
          <w:rFonts w:ascii="Congenial Light" w:hAnsi="Congenial Light" w:cs="Cambria"/>
          <w:sz w:val="22"/>
          <w:szCs w:val="22"/>
        </w:rPr>
      </w:pPr>
    </w:p>
    <w:p w14:paraId="35CEE50E" w14:textId="699081FD" w:rsidR="00CC0578" w:rsidRDefault="00CC0578" w:rsidP="00F14F4C">
      <w:pPr>
        <w:pStyle w:val="Sansinterligne"/>
        <w:rPr>
          <w:rFonts w:ascii="Congenial Light" w:hAnsi="Congenial Light" w:cs="Cambria"/>
          <w:sz w:val="22"/>
          <w:szCs w:val="22"/>
        </w:rPr>
      </w:pPr>
      <w:r>
        <w:rPr>
          <w:rFonts w:ascii="Congenial Light" w:hAnsi="Congenial Light" w:cs="Cambria"/>
          <w:sz w:val="22"/>
          <w:szCs w:val="22"/>
        </w:rPr>
        <w:t>Ce moment de concertation est important pour le développement de la qualité de l’accueil, la coordination, l’organisation, les achats, les travaux, le renforcement de la cohésion sociale de l’équipe, … et nous y accordons beaucoup d’intérêt.</w:t>
      </w:r>
    </w:p>
    <w:p w14:paraId="49EB5940" w14:textId="77777777" w:rsidR="00CC0578" w:rsidRPr="00702BF5" w:rsidRDefault="00CC0578" w:rsidP="00F14F4C">
      <w:pPr>
        <w:pStyle w:val="Sansinterligne"/>
        <w:rPr>
          <w:rFonts w:ascii="Congenial Light" w:hAnsi="Congenial Light" w:cs="Cambria"/>
          <w:sz w:val="22"/>
          <w:szCs w:val="22"/>
        </w:rPr>
      </w:pPr>
    </w:p>
    <w:p w14:paraId="1C356018" w14:textId="77777777" w:rsidR="000976FF" w:rsidRDefault="000976FF" w:rsidP="00F14F4C">
      <w:pPr>
        <w:pStyle w:val="Sansinterligne"/>
        <w:rPr>
          <w:rFonts w:ascii="Congenial Light" w:hAnsi="Congenial Light" w:cs="Cambria"/>
          <w:sz w:val="22"/>
          <w:szCs w:val="22"/>
        </w:rPr>
      </w:pPr>
    </w:p>
    <w:p w14:paraId="3B601B95" w14:textId="2B64E369" w:rsidR="00834B00" w:rsidRDefault="000976FF" w:rsidP="00F14F4C">
      <w:pPr>
        <w:pStyle w:val="Sansinterligne"/>
        <w:rPr>
          <w:rFonts w:ascii="Congenial Light" w:hAnsi="Congenial Light" w:cs="Cambria"/>
          <w:b/>
          <w:bCs/>
          <w:color w:val="FF6600"/>
          <w:sz w:val="22"/>
          <w:szCs w:val="22"/>
        </w:rPr>
      </w:pPr>
      <w:r w:rsidRPr="000976FF">
        <w:rPr>
          <w:rFonts w:ascii="Congenial Light" w:hAnsi="Congenial Light" w:cs="Cambria"/>
          <w:b/>
          <w:bCs/>
          <w:color w:val="FF6600"/>
          <w:sz w:val="22"/>
          <w:szCs w:val="22"/>
        </w:rPr>
        <w:t>Les relations</w:t>
      </w:r>
      <w:r w:rsidRPr="000976FF">
        <w:rPr>
          <w:rFonts w:ascii="Cambria" w:hAnsi="Cambria" w:cs="Cambria"/>
          <w:b/>
          <w:bCs/>
          <w:color w:val="FF6600"/>
          <w:sz w:val="22"/>
          <w:szCs w:val="22"/>
        </w:rPr>
        <w:t> </w:t>
      </w:r>
      <w:r w:rsidRPr="000976FF">
        <w:rPr>
          <w:rFonts w:ascii="Congenial Light" w:hAnsi="Congenial Light" w:cs="Cambria"/>
          <w:b/>
          <w:bCs/>
          <w:color w:val="FF6600"/>
          <w:sz w:val="22"/>
          <w:szCs w:val="22"/>
        </w:rPr>
        <w:t>:</w:t>
      </w:r>
    </w:p>
    <w:p w14:paraId="22BFA0EB" w14:textId="77777777" w:rsidR="000976FF" w:rsidRDefault="000976FF" w:rsidP="00F14F4C">
      <w:pPr>
        <w:pStyle w:val="Sansinterligne"/>
        <w:rPr>
          <w:rFonts w:ascii="Congenial Light" w:hAnsi="Congenial Light" w:cs="Cambria"/>
          <w:b/>
          <w:bCs/>
          <w:color w:val="FF6600"/>
          <w:sz w:val="22"/>
          <w:szCs w:val="22"/>
        </w:rPr>
      </w:pPr>
    </w:p>
    <w:p w14:paraId="02F25CD2" w14:textId="77777777" w:rsidR="007B778F" w:rsidRPr="007B778F" w:rsidRDefault="007B778F" w:rsidP="000976FF">
      <w:pPr>
        <w:pStyle w:val="Sansinterligne"/>
        <w:numPr>
          <w:ilvl w:val="0"/>
          <w:numId w:val="26"/>
        </w:numPr>
        <w:rPr>
          <w:rFonts w:ascii="Congenial Light" w:hAnsi="Congenial Light" w:cs="Cambria"/>
          <w:sz w:val="22"/>
          <w:szCs w:val="22"/>
        </w:rPr>
      </w:pPr>
      <w:r w:rsidRPr="007B778F">
        <w:rPr>
          <w:rFonts w:ascii="Congenial Light" w:hAnsi="Congenial Light" w:cs="Cambria"/>
          <w:b/>
          <w:bCs/>
          <w:sz w:val="22"/>
          <w:szCs w:val="22"/>
        </w:rPr>
        <w:t>Entre professionnels</w:t>
      </w:r>
      <w:r w:rsidRPr="007B778F">
        <w:rPr>
          <w:rFonts w:ascii="Cambria" w:hAnsi="Cambria" w:cs="Cambria"/>
          <w:b/>
          <w:bCs/>
          <w:sz w:val="22"/>
          <w:szCs w:val="22"/>
        </w:rPr>
        <w:t> </w:t>
      </w:r>
      <w:r w:rsidRPr="007B778F">
        <w:rPr>
          <w:rFonts w:ascii="Congenial Light" w:hAnsi="Congenial Light" w:cs="Cambria"/>
          <w:b/>
          <w:bCs/>
          <w:sz w:val="22"/>
          <w:szCs w:val="22"/>
        </w:rPr>
        <w:t>:</w:t>
      </w:r>
      <w:r>
        <w:rPr>
          <w:rFonts w:ascii="Congenial Light" w:hAnsi="Congenial Light" w:cs="Cambria"/>
          <w:b/>
          <w:bCs/>
          <w:sz w:val="22"/>
          <w:szCs w:val="22"/>
        </w:rPr>
        <w:t xml:space="preserve"> </w:t>
      </w:r>
    </w:p>
    <w:p w14:paraId="0941BA82" w14:textId="77777777" w:rsidR="007B778F" w:rsidRPr="007B778F" w:rsidRDefault="007B778F" w:rsidP="007B778F">
      <w:pPr>
        <w:pStyle w:val="Sansinterligne"/>
        <w:ind w:left="720"/>
        <w:rPr>
          <w:rFonts w:ascii="Congenial Light" w:hAnsi="Congenial Light" w:cs="Cambria"/>
          <w:sz w:val="22"/>
          <w:szCs w:val="22"/>
        </w:rPr>
      </w:pPr>
    </w:p>
    <w:p w14:paraId="3ED3DFBB" w14:textId="69E81639" w:rsidR="000976FF" w:rsidRPr="007B778F" w:rsidRDefault="007B778F" w:rsidP="007B778F">
      <w:pPr>
        <w:pStyle w:val="Sansinterligne"/>
        <w:ind w:left="720"/>
        <w:rPr>
          <w:rFonts w:ascii="Congenial Light" w:hAnsi="Congenial Light" w:cs="Cambria"/>
          <w:sz w:val="22"/>
          <w:szCs w:val="22"/>
        </w:rPr>
      </w:pPr>
      <w:r>
        <w:rPr>
          <w:rFonts w:ascii="Congenial Light" w:hAnsi="Congenial Light" w:cs="Cambria"/>
          <w:sz w:val="22"/>
          <w:szCs w:val="22"/>
        </w:rPr>
        <w:t>N</w:t>
      </w:r>
      <w:r w:rsidRPr="007B778F">
        <w:rPr>
          <w:rFonts w:ascii="Congenial Light" w:hAnsi="Congenial Light" w:cs="Cambria"/>
          <w:sz w:val="22"/>
          <w:szCs w:val="22"/>
        </w:rPr>
        <w:t>ous tenons particulièrement à constituer une équipe soudée dans laquelle chacun trouve sa place et ose s’exprimer librement.</w:t>
      </w:r>
    </w:p>
    <w:p w14:paraId="494589E9" w14:textId="0D2A30E7" w:rsidR="007B778F" w:rsidRDefault="007B778F" w:rsidP="007B778F">
      <w:pPr>
        <w:pStyle w:val="Sansinterligne"/>
        <w:ind w:left="720"/>
        <w:rPr>
          <w:rFonts w:ascii="Congenial Light" w:hAnsi="Congenial Light" w:cs="Cambria"/>
          <w:sz w:val="22"/>
          <w:szCs w:val="22"/>
        </w:rPr>
      </w:pPr>
      <w:r w:rsidRPr="007B778F">
        <w:rPr>
          <w:rFonts w:ascii="Congenial Light" w:hAnsi="Congenial Light" w:cs="Cambria"/>
          <w:sz w:val="22"/>
          <w:szCs w:val="22"/>
        </w:rPr>
        <w:t>Chaque équipe est composée d’un animateur «</w:t>
      </w:r>
      <w:r w:rsidRPr="007B778F">
        <w:rPr>
          <w:rFonts w:ascii="Cambria" w:hAnsi="Cambria" w:cs="Cambria"/>
          <w:sz w:val="22"/>
          <w:szCs w:val="22"/>
        </w:rPr>
        <w:t> </w:t>
      </w:r>
      <w:r w:rsidRPr="007B778F">
        <w:rPr>
          <w:rFonts w:ascii="Congenial Light" w:hAnsi="Congenial Light" w:cs="Cambria"/>
          <w:sz w:val="22"/>
          <w:szCs w:val="22"/>
        </w:rPr>
        <w:t>référent</w:t>
      </w:r>
      <w:r w:rsidRPr="007B778F">
        <w:rPr>
          <w:rFonts w:ascii="Cambria" w:hAnsi="Cambria" w:cs="Cambria"/>
          <w:sz w:val="22"/>
          <w:szCs w:val="22"/>
        </w:rPr>
        <w:t> </w:t>
      </w:r>
      <w:r w:rsidRPr="007B778F">
        <w:rPr>
          <w:rFonts w:ascii="Congenial Light" w:hAnsi="Congenial Light" w:cs="Congenial Light"/>
          <w:sz w:val="22"/>
          <w:szCs w:val="22"/>
        </w:rPr>
        <w:t>»</w:t>
      </w:r>
      <w:r w:rsidRPr="007B778F">
        <w:rPr>
          <w:rFonts w:ascii="Congenial Light" w:hAnsi="Congenial Light" w:cs="Cambria"/>
          <w:sz w:val="22"/>
          <w:szCs w:val="22"/>
        </w:rPr>
        <w:t xml:space="preserve"> qui joue un rôle de guide pour les nouveaux, tout en leur permettant de faire leur place à leur tour.</w:t>
      </w:r>
    </w:p>
    <w:p w14:paraId="23402E12" w14:textId="77777777" w:rsidR="00CB643E" w:rsidRDefault="00CB643E" w:rsidP="00CB643E">
      <w:pPr>
        <w:pStyle w:val="Sansinterligne"/>
        <w:rPr>
          <w:rFonts w:ascii="Congenial Light" w:hAnsi="Congenial Light" w:cs="Cambria"/>
          <w:sz w:val="22"/>
          <w:szCs w:val="22"/>
        </w:rPr>
      </w:pPr>
    </w:p>
    <w:p w14:paraId="1EF1DFC7" w14:textId="5B732F81" w:rsidR="00CB643E" w:rsidRDefault="0050667A" w:rsidP="00CB643E">
      <w:pPr>
        <w:pStyle w:val="Sansinterligne"/>
        <w:numPr>
          <w:ilvl w:val="0"/>
          <w:numId w:val="26"/>
        </w:numPr>
        <w:rPr>
          <w:rFonts w:ascii="Congenial Light" w:hAnsi="Congenial Light" w:cs="Cambria"/>
          <w:b/>
          <w:bCs/>
          <w:sz w:val="22"/>
          <w:szCs w:val="22"/>
        </w:rPr>
      </w:pPr>
      <w:r w:rsidRPr="0050667A">
        <w:rPr>
          <w:rFonts w:ascii="Congenial Light" w:hAnsi="Congenial Light" w:cs="Cambria"/>
          <w:b/>
          <w:bCs/>
          <w:sz w:val="22"/>
          <w:szCs w:val="22"/>
        </w:rPr>
        <w:t>Entre animateurs et enfants</w:t>
      </w:r>
      <w:r w:rsidRPr="0050667A">
        <w:rPr>
          <w:rFonts w:ascii="Cambria" w:hAnsi="Cambria" w:cs="Cambria"/>
          <w:b/>
          <w:bCs/>
          <w:sz w:val="22"/>
          <w:szCs w:val="22"/>
        </w:rPr>
        <w:t> </w:t>
      </w:r>
      <w:r w:rsidRPr="0050667A">
        <w:rPr>
          <w:rFonts w:ascii="Congenial Light" w:hAnsi="Congenial Light" w:cs="Cambria"/>
          <w:b/>
          <w:bCs/>
          <w:sz w:val="22"/>
          <w:szCs w:val="22"/>
        </w:rPr>
        <w:t>:</w:t>
      </w:r>
    </w:p>
    <w:p w14:paraId="3A3CDA64" w14:textId="77777777" w:rsidR="0050667A" w:rsidRDefault="0050667A" w:rsidP="0050667A">
      <w:pPr>
        <w:pStyle w:val="Sansinterligne"/>
        <w:rPr>
          <w:rFonts w:ascii="Congenial Light" w:hAnsi="Congenial Light" w:cs="Cambria"/>
          <w:b/>
          <w:bCs/>
          <w:sz w:val="22"/>
          <w:szCs w:val="22"/>
        </w:rPr>
      </w:pPr>
    </w:p>
    <w:p w14:paraId="5FA80515" w14:textId="2F2694FE" w:rsidR="0050667A" w:rsidRDefault="0050667A" w:rsidP="0050667A">
      <w:pPr>
        <w:pStyle w:val="Sansinterligne"/>
        <w:ind w:left="708"/>
        <w:rPr>
          <w:rFonts w:ascii="Congenial Light" w:hAnsi="Congenial Light" w:cs="Cambria"/>
          <w:sz w:val="22"/>
          <w:szCs w:val="22"/>
        </w:rPr>
      </w:pPr>
      <w:r>
        <w:rPr>
          <w:rFonts w:ascii="Congenial Light" w:hAnsi="Congenial Light" w:cs="Cambria"/>
          <w:sz w:val="22"/>
          <w:szCs w:val="22"/>
        </w:rPr>
        <w:t>Les relations sont basées avant tout sur la bienveillance. Les règles sont établies</w:t>
      </w:r>
      <w:r w:rsidR="001B583E">
        <w:rPr>
          <w:rFonts w:ascii="Congenial Light" w:hAnsi="Congenial Light" w:cs="Cambria"/>
          <w:sz w:val="22"/>
          <w:szCs w:val="22"/>
        </w:rPr>
        <w:t xml:space="preserve"> en partie</w:t>
      </w:r>
      <w:r>
        <w:rPr>
          <w:rFonts w:ascii="Congenial Light" w:hAnsi="Congenial Light" w:cs="Cambria"/>
          <w:sz w:val="22"/>
          <w:szCs w:val="22"/>
        </w:rPr>
        <w:t xml:space="preserve"> avec les enfants. Elles sont claires, connues de tous, favorisant la douceur, la confiance, le respect et l’écoute.</w:t>
      </w:r>
    </w:p>
    <w:p w14:paraId="44361E43" w14:textId="56A73CDD" w:rsidR="0050667A" w:rsidRDefault="0050667A" w:rsidP="0050667A">
      <w:pPr>
        <w:pStyle w:val="Sansinterligne"/>
        <w:ind w:left="708"/>
        <w:rPr>
          <w:rFonts w:ascii="Congenial Light" w:hAnsi="Congenial Light" w:cs="Cambria"/>
          <w:sz w:val="22"/>
          <w:szCs w:val="22"/>
        </w:rPr>
      </w:pPr>
      <w:r>
        <w:rPr>
          <w:rFonts w:ascii="Congenial Light" w:hAnsi="Congenial Light" w:cs="Cambria"/>
          <w:sz w:val="22"/>
          <w:szCs w:val="22"/>
        </w:rPr>
        <w:t>Les animateurs souhaitent amener les enfants à prendre des initiatives, à faire des choix, de nouvelles découvertes… ils proposent des activités variées afin que chaque enfant puisse s’épanouir et s’exprimer tout en ayant le choix d’être acteur, observateur ou passif</w:t>
      </w:r>
      <w:r w:rsidR="00081AB2">
        <w:rPr>
          <w:rFonts w:ascii="Congenial Light" w:hAnsi="Congenial Light" w:cs="Cambria"/>
          <w:sz w:val="22"/>
          <w:szCs w:val="22"/>
        </w:rPr>
        <w:t>. Un enfant qui ne souhaite pas participer à une activité, a la possibilité de s’occuper librement tout en respectant le groupe et le lieu.</w:t>
      </w:r>
    </w:p>
    <w:p w14:paraId="7A42444B" w14:textId="77777777" w:rsidR="00E13A6B" w:rsidRDefault="00E13A6B" w:rsidP="0050667A">
      <w:pPr>
        <w:pStyle w:val="Sansinterligne"/>
        <w:ind w:left="708"/>
        <w:rPr>
          <w:rFonts w:ascii="Congenial Light" w:hAnsi="Congenial Light" w:cs="Cambria"/>
          <w:sz w:val="22"/>
          <w:szCs w:val="22"/>
        </w:rPr>
      </w:pPr>
    </w:p>
    <w:p w14:paraId="2F8F390C" w14:textId="6305AB85" w:rsidR="00E13A6B" w:rsidRDefault="00E13A6B" w:rsidP="00E13A6B">
      <w:pPr>
        <w:pStyle w:val="Sansinterligne"/>
        <w:numPr>
          <w:ilvl w:val="0"/>
          <w:numId w:val="26"/>
        </w:numPr>
        <w:rPr>
          <w:rFonts w:ascii="Congenial Light" w:hAnsi="Congenial Light" w:cs="Cambria"/>
          <w:b/>
          <w:bCs/>
          <w:sz w:val="22"/>
          <w:szCs w:val="22"/>
        </w:rPr>
      </w:pPr>
      <w:r w:rsidRPr="00E13A6B">
        <w:rPr>
          <w:rFonts w:ascii="Congenial Light" w:hAnsi="Congenial Light" w:cs="Cambria"/>
          <w:b/>
          <w:bCs/>
          <w:sz w:val="22"/>
          <w:szCs w:val="22"/>
        </w:rPr>
        <w:t>Entre enfants</w:t>
      </w:r>
      <w:r w:rsidRPr="00E13A6B">
        <w:rPr>
          <w:rFonts w:ascii="Cambria" w:hAnsi="Cambria" w:cs="Cambria"/>
          <w:b/>
          <w:bCs/>
          <w:sz w:val="22"/>
          <w:szCs w:val="22"/>
        </w:rPr>
        <w:t> </w:t>
      </w:r>
      <w:r w:rsidRPr="00E13A6B">
        <w:rPr>
          <w:rFonts w:ascii="Congenial Light" w:hAnsi="Congenial Light" w:cs="Cambria"/>
          <w:b/>
          <w:bCs/>
          <w:sz w:val="22"/>
          <w:szCs w:val="22"/>
        </w:rPr>
        <w:t>:</w:t>
      </w:r>
    </w:p>
    <w:p w14:paraId="5B460E32" w14:textId="77777777" w:rsidR="00E13A6B" w:rsidRDefault="00E13A6B" w:rsidP="00E13A6B">
      <w:pPr>
        <w:pStyle w:val="Sansinterligne"/>
        <w:rPr>
          <w:rFonts w:ascii="Congenial Light" w:hAnsi="Congenial Light" w:cs="Cambria"/>
          <w:b/>
          <w:bCs/>
          <w:sz w:val="22"/>
          <w:szCs w:val="22"/>
        </w:rPr>
      </w:pPr>
    </w:p>
    <w:p w14:paraId="1DAF095A" w14:textId="77777777" w:rsidR="00E13A6B" w:rsidRDefault="00E13A6B" w:rsidP="00E13A6B">
      <w:pPr>
        <w:pStyle w:val="Sansinterligne"/>
        <w:ind w:left="708"/>
        <w:rPr>
          <w:rFonts w:ascii="Congenial Light" w:hAnsi="Congenial Light" w:cs="Cambria"/>
          <w:sz w:val="22"/>
          <w:szCs w:val="22"/>
        </w:rPr>
      </w:pPr>
      <w:r>
        <w:rPr>
          <w:rFonts w:ascii="Congenial Light" w:hAnsi="Congenial Light" w:cs="Cambria"/>
          <w:sz w:val="22"/>
          <w:szCs w:val="22"/>
        </w:rPr>
        <w:t>Les animateurs favorisent les contacts entre les enfants. De nombreuses activités sont proposées afin de permettre la création de liens entre les enfants, de favoriser la coopération et l’entraide.</w:t>
      </w:r>
    </w:p>
    <w:p w14:paraId="462E6315" w14:textId="77777777" w:rsidR="00E13A6B" w:rsidRDefault="00E13A6B" w:rsidP="00E13A6B">
      <w:pPr>
        <w:pStyle w:val="Sansinterligne"/>
        <w:rPr>
          <w:rFonts w:ascii="Congenial Light" w:hAnsi="Congenial Light" w:cs="Cambria"/>
          <w:sz w:val="22"/>
          <w:szCs w:val="22"/>
        </w:rPr>
      </w:pPr>
    </w:p>
    <w:p w14:paraId="4E58C5AF" w14:textId="665126D9" w:rsidR="00E13A6B" w:rsidRPr="00012EC6" w:rsidRDefault="00E13A6B" w:rsidP="00E13A6B">
      <w:pPr>
        <w:pStyle w:val="Sansinterligne"/>
        <w:numPr>
          <w:ilvl w:val="0"/>
          <w:numId w:val="26"/>
        </w:numPr>
        <w:rPr>
          <w:rFonts w:ascii="Congenial Light" w:hAnsi="Congenial Light" w:cs="Cambria"/>
          <w:b/>
          <w:bCs/>
          <w:sz w:val="22"/>
          <w:szCs w:val="22"/>
        </w:rPr>
      </w:pPr>
      <w:r w:rsidRPr="00E13A6B">
        <w:rPr>
          <w:rFonts w:ascii="Congenial Light" w:hAnsi="Congenial Light" w:cs="Cambria"/>
          <w:b/>
          <w:bCs/>
          <w:sz w:val="22"/>
          <w:szCs w:val="22"/>
        </w:rPr>
        <w:t>Entre animateurs et parents</w:t>
      </w:r>
      <w:r w:rsidRPr="00E13A6B">
        <w:rPr>
          <w:rFonts w:ascii="Cambria" w:hAnsi="Cambria" w:cs="Cambria"/>
          <w:b/>
          <w:bCs/>
          <w:sz w:val="22"/>
          <w:szCs w:val="22"/>
        </w:rPr>
        <w:t> </w:t>
      </w:r>
      <w:r w:rsidRPr="00E13A6B">
        <w:rPr>
          <w:rFonts w:ascii="Congenial Light" w:hAnsi="Congenial Light" w:cs="Cambria"/>
          <w:b/>
          <w:bCs/>
          <w:sz w:val="22"/>
          <w:szCs w:val="22"/>
        </w:rPr>
        <w:t>:</w:t>
      </w:r>
      <w:r>
        <w:rPr>
          <w:rFonts w:ascii="Congenial Light" w:hAnsi="Congenial Light" w:cs="Cambria"/>
          <w:sz w:val="22"/>
          <w:szCs w:val="22"/>
        </w:rPr>
        <w:t xml:space="preserve"> l’équipe est disponible et à l’écoute des attentes et des besoins des parents. Une relation de confiance, de respect et de collaboration est établie entre les parties. L’échange d’information est essentiel et privilégié.</w:t>
      </w:r>
    </w:p>
    <w:p w14:paraId="58080149" w14:textId="77777777" w:rsidR="0050667A" w:rsidRPr="00012EC6" w:rsidRDefault="0050667A" w:rsidP="00012EC6">
      <w:pPr>
        <w:pStyle w:val="Sansinterligne"/>
        <w:ind w:left="720"/>
        <w:rPr>
          <w:rFonts w:ascii="Congenial Light" w:hAnsi="Congenial Light" w:cs="Cambria"/>
          <w:b/>
          <w:bCs/>
          <w:sz w:val="22"/>
          <w:szCs w:val="22"/>
        </w:rPr>
      </w:pPr>
    </w:p>
    <w:p w14:paraId="2014C18F" w14:textId="77777777" w:rsidR="00CF0887" w:rsidRDefault="00CF0887" w:rsidP="00F14F4C">
      <w:pPr>
        <w:pStyle w:val="Sansinterligne"/>
        <w:rPr>
          <w:rFonts w:ascii="Congenial Light" w:hAnsi="Congenial Light" w:cs="Cambria"/>
          <w:sz w:val="22"/>
          <w:szCs w:val="22"/>
        </w:rPr>
      </w:pPr>
    </w:p>
    <w:p w14:paraId="30312DAF" w14:textId="67D74C82" w:rsidR="008911E0" w:rsidRDefault="008911E0" w:rsidP="008911E0">
      <w:pPr>
        <w:pStyle w:val="Sansinterligne"/>
        <w:pBdr>
          <w:top w:val="single" w:sz="4" w:space="1" w:color="auto"/>
          <w:left w:val="single" w:sz="4" w:space="4" w:color="auto"/>
          <w:bottom w:val="single" w:sz="4" w:space="1" w:color="auto"/>
          <w:right w:val="single" w:sz="4" w:space="4" w:color="auto"/>
        </w:pBdr>
        <w:shd w:val="clear" w:color="auto" w:fill="C1F0C7" w:themeFill="accent3" w:themeFillTint="33"/>
        <w:rPr>
          <w:rFonts w:ascii="Congenial Light" w:hAnsi="Congenial Light" w:cs="Cambria"/>
          <w:sz w:val="22"/>
          <w:szCs w:val="22"/>
        </w:rPr>
      </w:pPr>
      <w:r>
        <w:rPr>
          <w:rFonts w:ascii="Congenial Light" w:hAnsi="Congenial Light" w:cs="Cambria"/>
          <w:sz w:val="22"/>
          <w:szCs w:val="22"/>
        </w:rPr>
        <w:t>Infrastructures</w:t>
      </w:r>
      <w:r w:rsidR="00D42538">
        <w:rPr>
          <w:rFonts w:ascii="Congenial Light" w:hAnsi="Congenial Light" w:cs="Cambria"/>
          <w:sz w:val="22"/>
          <w:szCs w:val="22"/>
        </w:rPr>
        <w:t xml:space="preserve"> et matériel</w:t>
      </w:r>
    </w:p>
    <w:p w14:paraId="7EE292C8" w14:textId="77777777" w:rsidR="008911E0" w:rsidRDefault="008911E0" w:rsidP="00F14F4C">
      <w:pPr>
        <w:pStyle w:val="Sansinterligne"/>
        <w:rPr>
          <w:rFonts w:ascii="Congenial Light" w:hAnsi="Congenial Light" w:cs="Cambria"/>
          <w:sz w:val="22"/>
          <w:szCs w:val="22"/>
        </w:rPr>
      </w:pPr>
    </w:p>
    <w:p w14:paraId="7A68D978" w14:textId="619A7E0D" w:rsidR="00615B6D" w:rsidRDefault="00EC6C27" w:rsidP="00F14F4C">
      <w:pPr>
        <w:pStyle w:val="Sansinterligne"/>
        <w:rPr>
          <w:rFonts w:ascii="Congenial Light" w:hAnsi="Congenial Light" w:cs="Cambria"/>
          <w:sz w:val="22"/>
          <w:szCs w:val="22"/>
        </w:rPr>
      </w:pPr>
      <w:r>
        <w:rPr>
          <w:rFonts w:ascii="Congenial Light" w:hAnsi="Congenial Light" w:cs="Cambria"/>
          <w:sz w:val="22"/>
          <w:szCs w:val="22"/>
        </w:rPr>
        <w:t>Nos 4 centres de vacances organisés pendant l’année se déroulent sur le site de la plaine de jeux communale, situé rue Joseph Wauters, 62 à 4470 Saint-Georges.</w:t>
      </w:r>
    </w:p>
    <w:p w14:paraId="6E67D4F5" w14:textId="77777777" w:rsidR="00EC6C27" w:rsidRDefault="00EC6C27" w:rsidP="00F14F4C">
      <w:pPr>
        <w:pStyle w:val="Sansinterligne"/>
        <w:rPr>
          <w:rFonts w:ascii="Congenial Light" w:hAnsi="Congenial Light" w:cs="Cambria"/>
          <w:sz w:val="22"/>
          <w:szCs w:val="22"/>
        </w:rPr>
      </w:pPr>
    </w:p>
    <w:p w14:paraId="5D891255" w14:textId="00E3A882" w:rsidR="00EC6C27" w:rsidRDefault="00EC6C27" w:rsidP="00F14F4C">
      <w:pPr>
        <w:pStyle w:val="Sansinterligne"/>
        <w:rPr>
          <w:rFonts w:ascii="Congenial Light" w:hAnsi="Congenial Light" w:cs="Cambria"/>
          <w:sz w:val="22"/>
          <w:szCs w:val="22"/>
        </w:rPr>
      </w:pPr>
      <w:r>
        <w:rPr>
          <w:rFonts w:ascii="Congenial Light" w:hAnsi="Congenial Light" w:cs="Cambria"/>
          <w:sz w:val="22"/>
          <w:szCs w:val="22"/>
        </w:rPr>
        <w:t>Ce site regroupe la Maison des jeunes, le club de football local et la plaine de jeux</w:t>
      </w:r>
      <w:r w:rsidR="00A76C8E">
        <w:rPr>
          <w:rFonts w:ascii="Congenial Light" w:hAnsi="Congenial Light" w:cs="Cambria"/>
          <w:sz w:val="22"/>
          <w:szCs w:val="22"/>
        </w:rPr>
        <w:t xml:space="preserve"> communale</w:t>
      </w:r>
      <w:r>
        <w:rPr>
          <w:rFonts w:ascii="Congenial Light" w:hAnsi="Congenial Light" w:cs="Cambria"/>
          <w:sz w:val="22"/>
          <w:szCs w:val="22"/>
        </w:rPr>
        <w:t>.</w:t>
      </w:r>
    </w:p>
    <w:p w14:paraId="59CA7286" w14:textId="77777777" w:rsidR="00EC6C27" w:rsidRDefault="00EC6C27" w:rsidP="00F14F4C">
      <w:pPr>
        <w:pStyle w:val="Sansinterligne"/>
        <w:rPr>
          <w:rFonts w:ascii="Congenial Light" w:hAnsi="Congenial Light" w:cs="Cambria"/>
          <w:sz w:val="22"/>
          <w:szCs w:val="22"/>
        </w:rPr>
      </w:pPr>
    </w:p>
    <w:p w14:paraId="604058B1" w14:textId="0327CE67" w:rsidR="00EC6C27" w:rsidRDefault="00EC6C27" w:rsidP="00F14F4C">
      <w:pPr>
        <w:pStyle w:val="Sansinterligne"/>
        <w:rPr>
          <w:rFonts w:ascii="Congenial Light" w:hAnsi="Congenial Light" w:cs="Cambria"/>
          <w:sz w:val="22"/>
          <w:szCs w:val="22"/>
        </w:rPr>
      </w:pPr>
      <w:r>
        <w:rPr>
          <w:rFonts w:ascii="Congenial Light" w:hAnsi="Congenial Light" w:cs="Cambria"/>
          <w:sz w:val="22"/>
          <w:szCs w:val="22"/>
        </w:rPr>
        <w:t>Actuellement, le site est entièrement réaménagé, afin de répondre au mieux aux besoins et aux attentes des jeunes et de leurs familles qui le fréquentent régulièrement.</w:t>
      </w:r>
    </w:p>
    <w:p w14:paraId="2FEFC4B2" w14:textId="77777777" w:rsidR="00EC6C27" w:rsidRDefault="00EC6C27" w:rsidP="00F14F4C">
      <w:pPr>
        <w:pStyle w:val="Sansinterligne"/>
        <w:rPr>
          <w:rFonts w:ascii="Congenial Light" w:hAnsi="Congenial Light" w:cs="Cambria"/>
          <w:sz w:val="22"/>
          <w:szCs w:val="22"/>
        </w:rPr>
      </w:pPr>
    </w:p>
    <w:p w14:paraId="37E7A8F6" w14:textId="77777777" w:rsidR="00EC6C27" w:rsidRDefault="00EC6C27" w:rsidP="00F14F4C">
      <w:pPr>
        <w:pStyle w:val="Sansinterligne"/>
        <w:rPr>
          <w:rFonts w:ascii="Congenial Light" w:hAnsi="Congenial Light" w:cs="Cambria"/>
          <w:sz w:val="22"/>
          <w:szCs w:val="22"/>
        </w:rPr>
      </w:pPr>
    </w:p>
    <w:p w14:paraId="76FFD8D7" w14:textId="77777777" w:rsidR="00615B6D" w:rsidRDefault="00615B6D" w:rsidP="00F14F4C">
      <w:pPr>
        <w:pStyle w:val="Sansinterligne"/>
        <w:rPr>
          <w:rFonts w:ascii="Congenial Light" w:hAnsi="Congenial Light" w:cs="Cambria"/>
          <w:sz w:val="22"/>
          <w:szCs w:val="22"/>
        </w:rPr>
      </w:pPr>
    </w:p>
    <w:p w14:paraId="29907F7C" w14:textId="77777777" w:rsidR="00615B6D" w:rsidRDefault="00615B6D" w:rsidP="00F14F4C">
      <w:pPr>
        <w:pStyle w:val="Sansinterligne"/>
        <w:rPr>
          <w:rFonts w:ascii="Congenial Light" w:hAnsi="Congenial Light" w:cs="Cambria"/>
          <w:sz w:val="22"/>
          <w:szCs w:val="22"/>
        </w:rPr>
      </w:pPr>
    </w:p>
    <w:p w14:paraId="308C29FE" w14:textId="77777777" w:rsidR="00615B6D" w:rsidRDefault="00615B6D" w:rsidP="00F14F4C">
      <w:pPr>
        <w:pStyle w:val="Sansinterligne"/>
        <w:rPr>
          <w:rFonts w:ascii="Congenial Light" w:hAnsi="Congenial Light" w:cs="Cambria"/>
          <w:sz w:val="22"/>
          <w:szCs w:val="22"/>
        </w:rPr>
      </w:pPr>
    </w:p>
    <w:p w14:paraId="38C8D24A" w14:textId="5A433BCA" w:rsidR="00615B6D" w:rsidRDefault="003A61F4" w:rsidP="00F14F4C">
      <w:pPr>
        <w:pStyle w:val="Sansinterligne"/>
        <w:rPr>
          <w:rFonts w:ascii="Congenial Light" w:hAnsi="Congenial Light" w:cs="Cambria"/>
          <w:sz w:val="22"/>
          <w:szCs w:val="22"/>
        </w:rPr>
      </w:pPr>
      <w:r w:rsidRPr="003A61F4">
        <w:rPr>
          <w:rFonts w:ascii="Congenial Light" w:hAnsi="Congenial Light" w:cs="Cambria"/>
          <w:noProof/>
          <w:sz w:val="22"/>
          <w:szCs w:val="22"/>
        </w:rPr>
        <w:drawing>
          <wp:inline distT="0" distB="0" distL="0" distR="0" wp14:anchorId="1221AFB9" wp14:editId="745EDA38">
            <wp:extent cx="6029234" cy="4226447"/>
            <wp:effectExtent l="0" t="0" r="0" b="3175"/>
            <wp:docPr id="1626348088"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39933" cy="4233947"/>
                    </a:xfrm>
                    <a:prstGeom prst="rect">
                      <a:avLst/>
                    </a:prstGeom>
                    <a:noFill/>
                    <a:ln>
                      <a:noFill/>
                    </a:ln>
                  </pic:spPr>
                </pic:pic>
              </a:graphicData>
            </a:graphic>
          </wp:inline>
        </w:drawing>
      </w:r>
    </w:p>
    <w:p w14:paraId="044EDE1F" w14:textId="77777777" w:rsidR="00615B6D" w:rsidRDefault="00615B6D" w:rsidP="00F14F4C">
      <w:pPr>
        <w:pStyle w:val="Sansinterligne"/>
        <w:rPr>
          <w:rFonts w:ascii="Congenial Light" w:hAnsi="Congenial Light" w:cs="Cambria"/>
          <w:sz w:val="22"/>
          <w:szCs w:val="22"/>
        </w:rPr>
      </w:pPr>
    </w:p>
    <w:p w14:paraId="3F05651A" w14:textId="3A96B0CD" w:rsidR="00615B6D" w:rsidRDefault="00A76C8E" w:rsidP="00F14F4C">
      <w:pPr>
        <w:pStyle w:val="Sansinterligne"/>
        <w:rPr>
          <w:rFonts w:ascii="Congenial Light" w:hAnsi="Congenial Light" w:cs="Cambria"/>
          <w:sz w:val="22"/>
          <w:szCs w:val="22"/>
        </w:rPr>
      </w:pPr>
      <w:r>
        <w:rPr>
          <w:rFonts w:ascii="Congenial Light" w:hAnsi="Congenial Light" w:cs="Cambria"/>
          <w:sz w:val="22"/>
          <w:szCs w:val="22"/>
        </w:rPr>
        <w:t>Le site est divisé en plusieurs zones</w:t>
      </w:r>
      <w:r>
        <w:rPr>
          <w:rFonts w:ascii="Cambria" w:hAnsi="Cambria" w:cs="Cambria"/>
          <w:sz w:val="22"/>
          <w:szCs w:val="22"/>
        </w:rPr>
        <w:t> </w:t>
      </w:r>
      <w:r>
        <w:rPr>
          <w:rFonts w:ascii="Congenial Light" w:hAnsi="Congenial Light" w:cs="Cambria"/>
          <w:sz w:val="22"/>
          <w:szCs w:val="22"/>
        </w:rPr>
        <w:t>:</w:t>
      </w:r>
    </w:p>
    <w:p w14:paraId="0303FB4A" w14:textId="77777777" w:rsidR="00A76C8E" w:rsidRDefault="00A76C8E" w:rsidP="00F14F4C">
      <w:pPr>
        <w:pStyle w:val="Sansinterligne"/>
        <w:rPr>
          <w:rFonts w:ascii="Congenial Light" w:hAnsi="Congenial Light" w:cs="Cambria"/>
          <w:sz w:val="22"/>
          <w:szCs w:val="22"/>
        </w:rPr>
      </w:pPr>
    </w:p>
    <w:p w14:paraId="0D1BDC42" w14:textId="65C95A8C" w:rsidR="00A76C8E" w:rsidRDefault="00A76C8E" w:rsidP="00A76C8E">
      <w:pPr>
        <w:pStyle w:val="Sansinterligne"/>
        <w:numPr>
          <w:ilvl w:val="0"/>
          <w:numId w:val="23"/>
        </w:numPr>
        <w:rPr>
          <w:rFonts w:ascii="Congenial Light" w:hAnsi="Congenial Light" w:cs="Cambria"/>
          <w:sz w:val="22"/>
          <w:szCs w:val="22"/>
        </w:rPr>
      </w:pPr>
      <w:r>
        <w:rPr>
          <w:rFonts w:ascii="Congenial Light" w:hAnsi="Congenial Light" w:cs="Cambria"/>
          <w:sz w:val="22"/>
          <w:szCs w:val="22"/>
        </w:rPr>
        <w:t>Une zone sportive</w:t>
      </w:r>
      <w:r>
        <w:rPr>
          <w:rFonts w:ascii="Cambria" w:hAnsi="Cambria" w:cs="Cambria"/>
          <w:sz w:val="22"/>
          <w:szCs w:val="22"/>
        </w:rPr>
        <w:t> </w:t>
      </w:r>
      <w:r>
        <w:rPr>
          <w:rFonts w:ascii="Congenial Light" w:hAnsi="Congenial Light" w:cs="Cambria"/>
          <w:sz w:val="22"/>
          <w:szCs w:val="22"/>
        </w:rPr>
        <w:t>;</w:t>
      </w:r>
    </w:p>
    <w:p w14:paraId="3810E90F" w14:textId="3582A6F1" w:rsidR="00A76C8E" w:rsidRDefault="00A76C8E" w:rsidP="00A76C8E">
      <w:pPr>
        <w:pStyle w:val="Sansinterligne"/>
        <w:numPr>
          <w:ilvl w:val="0"/>
          <w:numId w:val="23"/>
        </w:numPr>
        <w:rPr>
          <w:rFonts w:ascii="Congenial Light" w:hAnsi="Congenial Light" w:cs="Cambria"/>
          <w:sz w:val="22"/>
          <w:szCs w:val="22"/>
        </w:rPr>
      </w:pPr>
      <w:r>
        <w:rPr>
          <w:rFonts w:ascii="Congenial Light" w:hAnsi="Congenial Light" w:cs="Cambria"/>
          <w:sz w:val="22"/>
          <w:szCs w:val="22"/>
        </w:rPr>
        <w:t>Une zone avec des modules de jeux</w:t>
      </w:r>
      <w:r>
        <w:rPr>
          <w:rFonts w:ascii="Cambria" w:hAnsi="Cambria" w:cs="Cambria"/>
          <w:sz w:val="22"/>
          <w:szCs w:val="22"/>
        </w:rPr>
        <w:t> </w:t>
      </w:r>
      <w:r>
        <w:rPr>
          <w:rFonts w:ascii="Congenial Light" w:hAnsi="Congenial Light" w:cs="Cambria"/>
          <w:sz w:val="22"/>
          <w:szCs w:val="22"/>
        </w:rPr>
        <w:t>;</w:t>
      </w:r>
    </w:p>
    <w:p w14:paraId="0E9B8E14" w14:textId="38D15A6A" w:rsidR="00A76C8E" w:rsidRDefault="00A76C8E" w:rsidP="00A76C8E">
      <w:pPr>
        <w:pStyle w:val="Sansinterligne"/>
        <w:numPr>
          <w:ilvl w:val="0"/>
          <w:numId w:val="23"/>
        </w:numPr>
        <w:rPr>
          <w:rFonts w:ascii="Congenial Light" w:hAnsi="Congenial Light" w:cs="Cambria"/>
          <w:sz w:val="22"/>
          <w:szCs w:val="22"/>
        </w:rPr>
      </w:pPr>
      <w:r>
        <w:rPr>
          <w:rFonts w:ascii="Congenial Light" w:hAnsi="Congenial Light" w:cs="Cambria"/>
          <w:sz w:val="22"/>
          <w:szCs w:val="22"/>
        </w:rPr>
        <w:t>Une zone avec des parcours d’équilibre</w:t>
      </w:r>
      <w:r>
        <w:rPr>
          <w:rFonts w:ascii="Cambria" w:hAnsi="Cambria" w:cs="Cambria"/>
          <w:sz w:val="22"/>
          <w:szCs w:val="22"/>
        </w:rPr>
        <w:t> </w:t>
      </w:r>
      <w:r>
        <w:rPr>
          <w:rFonts w:ascii="Congenial Light" w:hAnsi="Congenial Light" w:cs="Cambria"/>
          <w:sz w:val="22"/>
          <w:szCs w:val="22"/>
        </w:rPr>
        <w:t>;</w:t>
      </w:r>
    </w:p>
    <w:p w14:paraId="09BA2437" w14:textId="72142DA0" w:rsidR="00A76C8E" w:rsidRDefault="00A76C8E" w:rsidP="00A76C8E">
      <w:pPr>
        <w:pStyle w:val="Sansinterligne"/>
        <w:numPr>
          <w:ilvl w:val="0"/>
          <w:numId w:val="23"/>
        </w:numPr>
        <w:rPr>
          <w:rFonts w:ascii="Congenial Light" w:hAnsi="Congenial Light" w:cs="Cambria"/>
          <w:sz w:val="22"/>
          <w:szCs w:val="22"/>
        </w:rPr>
      </w:pPr>
      <w:r>
        <w:rPr>
          <w:rFonts w:ascii="Congenial Light" w:hAnsi="Congenial Light" w:cs="Cambria"/>
          <w:sz w:val="22"/>
          <w:szCs w:val="22"/>
        </w:rPr>
        <w:t>Une zone détente</w:t>
      </w:r>
      <w:r>
        <w:rPr>
          <w:rFonts w:ascii="Cambria" w:hAnsi="Cambria" w:cs="Cambria"/>
          <w:sz w:val="22"/>
          <w:szCs w:val="22"/>
        </w:rPr>
        <w:t> </w:t>
      </w:r>
      <w:r>
        <w:rPr>
          <w:rFonts w:ascii="Congenial Light" w:hAnsi="Congenial Light" w:cs="Cambria"/>
          <w:sz w:val="22"/>
          <w:szCs w:val="22"/>
        </w:rPr>
        <w:t>;</w:t>
      </w:r>
    </w:p>
    <w:p w14:paraId="7E025747" w14:textId="10961AB4" w:rsidR="00A76C8E" w:rsidRDefault="00A76C8E" w:rsidP="00A76C8E">
      <w:pPr>
        <w:pStyle w:val="Sansinterligne"/>
        <w:numPr>
          <w:ilvl w:val="0"/>
          <w:numId w:val="23"/>
        </w:numPr>
        <w:rPr>
          <w:rFonts w:ascii="Congenial Light" w:hAnsi="Congenial Light" w:cs="Cambria"/>
          <w:sz w:val="22"/>
          <w:szCs w:val="22"/>
        </w:rPr>
      </w:pPr>
      <w:r>
        <w:rPr>
          <w:rFonts w:ascii="Congenial Light" w:hAnsi="Congenial Light" w:cs="Cambria"/>
          <w:sz w:val="22"/>
          <w:szCs w:val="22"/>
        </w:rPr>
        <w:t>Une zone pique-nique.</w:t>
      </w:r>
    </w:p>
    <w:p w14:paraId="6B13E9ED" w14:textId="77777777" w:rsidR="00012EC6" w:rsidRDefault="00012EC6" w:rsidP="00012EC6">
      <w:pPr>
        <w:pStyle w:val="Sansinterligne"/>
        <w:rPr>
          <w:rFonts w:ascii="Congenial Light" w:hAnsi="Congenial Light" w:cs="Cambria"/>
          <w:sz w:val="22"/>
          <w:szCs w:val="22"/>
        </w:rPr>
      </w:pPr>
    </w:p>
    <w:p w14:paraId="4BEBC13D" w14:textId="77777777" w:rsidR="00012EC6" w:rsidRDefault="00012EC6" w:rsidP="00012EC6">
      <w:pPr>
        <w:pStyle w:val="Sansinterligne"/>
        <w:rPr>
          <w:rFonts w:ascii="Congenial Light" w:hAnsi="Congenial Light" w:cs="Cambria"/>
          <w:sz w:val="22"/>
          <w:szCs w:val="22"/>
        </w:rPr>
      </w:pPr>
    </w:p>
    <w:p w14:paraId="5C0B3B0E" w14:textId="77777777" w:rsidR="00012EC6" w:rsidRDefault="00012EC6" w:rsidP="00012EC6">
      <w:pPr>
        <w:pStyle w:val="Sansinterligne"/>
        <w:rPr>
          <w:rFonts w:ascii="Congenial Light" w:hAnsi="Congenial Light" w:cs="Cambria"/>
          <w:sz w:val="22"/>
          <w:szCs w:val="22"/>
        </w:rPr>
      </w:pPr>
    </w:p>
    <w:p w14:paraId="3B5AD93D" w14:textId="77777777" w:rsidR="00012EC6" w:rsidRDefault="00012EC6" w:rsidP="00012EC6">
      <w:pPr>
        <w:pStyle w:val="Sansinterligne"/>
        <w:rPr>
          <w:rFonts w:ascii="Congenial Light" w:hAnsi="Congenial Light" w:cs="Cambria"/>
          <w:sz w:val="22"/>
          <w:szCs w:val="22"/>
        </w:rPr>
      </w:pPr>
    </w:p>
    <w:p w14:paraId="4598A317" w14:textId="77777777" w:rsidR="00012EC6" w:rsidRDefault="00012EC6" w:rsidP="00012EC6">
      <w:pPr>
        <w:pStyle w:val="Sansinterligne"/>
        <w:rPr>
          <w:rFonts w:ascii="Congenial Light" w:hAnsi="Congenial Light" w:cs="Cambria"/>
          <w:sz w:val="22"/>
          <w:szCs w:val="22"/>
        </w:rPr>
      </w:pPr>
    </w:p>
    <w:p w14:paraId="4EBE9818" w14:textId="77777777" w:rsidR="00012EC6" w:rsidRDefault="00012EC6" w:rsidP="00012EC6">
      <w:pPr>
        <w:pStyle w:val="Sansinterligne"/>
        <w:rPr>
          <w:rFonts w:ascii="Congenial Light" w:hAnsi="Congenial Light" w:cs="Cambria"/>
          <w:sz w:val="22"/>
          <w:szCs w:val="22"/>
        </w:rPr>
      </w:pPr>
    </w:p>
    <w:p w14:paraId="516992B1" w14:textId="77777777" w:rsidR="00012EC6" w:rsidRDefault="00012EC6" w:rsidP="00012EC6">
      <w:pPr>
        <w:pStyle w:val="Sansinterligne"/>
        <w:rPr>
          <w:rFonts w:ascii="Congenial Light" w:hAnsi="Congenial Light" w:cs="Cambria"/>
          <w:sz w:val="22"/>
          <w:szCs w:val="22"/>
        </w:rPr>
      </w:pPr>
    </w:p>
    <w:p w14:paraId="1CF7909C" w14:textId="77777777" w:rsidR="00A76C8E" w:rsidRDefault="00A76C8E" w:rsidP="00A76C8E">
      <w:pPr>
        <w:pStyle w:val="Sansinterligne"/>
        <w:rPr>
          <w:rFonts w:ascii="Congenial Light" w:hAnsi="Congenial Light" w:cs="Cambria"/>
          <w:sz w:val="22"/>
          <w:szCs w:val="22"/>
        </w:rPr>
      </w:pPr>
    </w:p>
    <w:p w14:paraId="49BE2A79" w14:textId="23CC0A33" w:rsidR="00A76C8E" w:rsidRDefault="00A76C8E" w:rsidP="00A76C8E">
      <w:pPr>
        <w:pStyle w:val="Sansinterligne"/>
        <w:rPr>
          <w:rFonts w:ascii="Congenial Light" w:hAnsi="Congenial Light" w:cs="Cambria"/>
          <w:sz w:val="22"/>
          <w:szCs w:val="22"/>
        </w:rPr>
      </w:pPr>
      <w:r>
        <w:rPr>
          <w:rFonts w:ascii="Congenial Light" w:hAnsi="Congenial Light" w:cs="Cambria"/>
          <w:sz w:val="22"/>
          <w:szCs w:val="22"/>
        </w:rPr>
        <w:t>Nous avons également accès à un des 3 terrains de football, mais aussi pour certaines activités, nous pouvons nous rendre à la maison des jeunes.</w:t>
      </w:r>
    </w:p>
    <w:p w14:paraId="37497915" w14:textId="77777777" w:rsidR="008911E0" w:rsidRDefault="008911E0" w:rsidP="00A76C8E">
      <w:pPr>
        <w:pStyle w:val="Sansinterligne"/>
        <w:rPr>
          <w:rFonts w:ascii="Congenial Light" w:hAnsi="Congenial Light" w:cs="Cambria"/>
          <w:sz w:val="22"/>
          <w:szCs w:val="22"/>
        </w:rPr>
      </w:pPr>
    </w:p>
    <w:p w14:paraId="39CE1F4E" w14:textId="4B00BBC7" w:rsidR="008911E0" w:rsidRDefault="008911E0" w:rsidP="00A76C8E">
      <w:pPr>
        <w:pStyle w:val="Sansinterligne"/>
        <w:rPr>
          <w:rFonts w:ascii="Congenial Light" w:hAnsi="Congenial Light" w:cs="Cambria"/>
          <w:sz w:val="22"/>
          <w:szCs w:val="22"/>
        </w:rPr>
      </w:pPr>
      <w:r>
        <w:rPr>
          <w:rFonts w:ascii="Congenial Light" w:hAnsi="Congenial Light" w:cs="Cambria"/>
          <w:sz w:val="22"/>
          <w:szCs w:val="22"/>
        </w:rPr>
        <w:t>Nous avons la chance de bénéficier de grands espaces en plein air.</w:t>
      </w:r>
    </w:p>
    <w:p w14:paraId="2BF6FFF3" w14:textId="77777777" w:rsidR="00A76C8E" w:rsidRDefault="00A76C8E" w:rsidP="00A76C8E">
      <w:pPr>
        <w:pStyle w:val="Sansinterligne"/>
        <w:rPr>
          <w:rFonts w:ascii="Congenial Light" w:hAnsi="Congenial Light" w:cs="Cambria"/>
          <w:sz w:val="22"/>
          <w:szCs w:val="22"/>
        </w:rPr>
      </w:pPr>
    </w:p>
    <w:p w14:paraId="6A01556F" w14:textId="5D3B678F" w:rsidR="00A76C8E" w:rsidRDefault="00A76C8E" w:rsidP="00A76C8E">
      <w:pPr>
        <w:pStyle w:val="Sansinterligne"/>
        <w:rPr>
          <w:rFonts w:ascii="Congenial Light" w:hAnsi="Congenial Light" w:cs="Cambria"/>
          <w:sz w:val="22"/>
          <w:szCs w:val="22"/>
        </w:rPr>
      </w:pPr>
      <w:r>
        <w:rPr>
          <w:rFonts w:ascii="Congenial Light" w:hAnsi="Congenial Light" w:cs="Cambria"/>
          <w:sz w:val="22"/>
          <w:szCs w:val="22"/>
        </w:rPr>
        <w:t xml:space="preserve">Nous disposons </w:t>
      </w:r>
      <w:r w:rsidR="008911E0">
        <w:rPr>
          <w:rFonts w:ascii="Congenial Light" w:hAnsi="Congenial Light" w:cs="Cambria"/>
          <w:sz w:val="22"/>
          <w:szCs w:val="22"/>
        </w:rPr>
        <w:t>aussi</w:t>
      </w:r>
      <w:r>
        <w:rPr>
          <w:rFonts w:ascii="Congenial Light" w:hAnsi="Congenial Light" w:cs="Cambria"/>
          <w:sz w:val="22"/>
          <w:szCs w:val="22"/>
        </w:rPr>
        <w:t xml:space="preserve"> de 2 grandes salles</w:t>
      </w:r>
      <w:r w:rsidR="00247D53">
        <w:rPr>
          <w:rFonts w:ascii="Congenial Light" w:hAnsi="Congenial Light" w:cs="Cambria"/>
          <w:sz w:val="22"/>
          <w:szCs w:val="22"/>
        </w:rPr>
        <w:t>, afin de proposer aux enfants, un accueil par groupe d’âge.</w:t>
      </w:r>
    </w:p>
    <w:p w14:paraId="15AD43C4" w14:textId="77777777" w:rsidR="00BC604D" w:rsidRDefault="00BC604D" w:rsidP="00A76C8E">
      <w:pPr>
        <w:pStyle w:val="Sansinterligne"/>
        <w:rPr>
          <w:rFonts w:ascii="Congenial Light" w:hAnsi="Congenial Light" w:cs="Cambria"/>
          <w:sz w:val="22"/>
          <w:szCs w:val="22"/>
        </w:rPr>
      </w:pPr>
    </w:p>
    <w:p w14:paraId="23DB728D" w14:textId="6D7D5FC2" w:rsidR="00BC604D" w:rsidRDefault="008911E0" w:rsidP="00BC604D">
      <w:pPr>
        <w:pStyle w:val="Sansinterligne"/>
        <w:numPr>
          <w:ilvl w:val="0"/>
          <w:numId w:val="24"/>
        </w:numPr>
        <w:rPr>
          <w:rFonts w:ascii="Congenial Light" w:hAnsi="Congenial Light" w:cs="Cambria"/>
          <w:sz w:val="22"/>
          <w:szCs w:val="22"/>
        </w:rPr>
      </w:pPr>
      <w:r>
        <w:rPr>
          <w:rFonts w:ascii="Congenial Light" w:hAnsi="Congenial Light" w:cs="Cambria"/>
          <w:sz w:val="22"/>
          <w:szCs w:val="22"/>
        </w:rPr>
        <w:t>«</w:t>
      </w:r>
      <w:r>
        <w:rPr>
          <w:rFonts w:ascii="Cambria" w:hAnsi="Cambria" w:cs="Cambria"/>
          <w:sz w:val="22"/>
          <w:szCs w:val="22"/>
        </w:rPr>
        <w:t> </w:t>
      </w:r>
      <w:r>
        <w:rPr>
          <w:rFonts w:ascii="Congenial Light" w:hAnsi="Congenial Light" w:cs="Cambria"/>
          <w:sz w:val="22"/>
          <w:szCs w:val="22"/>
        </w:rPr>
        <w:t>L</w:t>
      </w:r>
      <w:r w:rsidR="00BC604D">
        <w:rPr>
          <w:rFonts w:ascii="Congenial Light" w:hAnsi="Congenial Light" w:cs="Cambria"/>
          <w:sz w:val="22"/>
          <w:szCs w:val="22"/>
        </w:rPr>
        <w:t>a grande salle</w:t>
      </w:r>
      <w:r w:rsidR="00BC604D">
        <w:rPr>
          <w:rFonts w:ascii="Cambria" w:hAnsi="Cambria" w:cs="Cambria"/>
          <w:sz w:val="22"/>
          <w:szCs w:val="22"/>
        </w:rPr>
        <w:t> </w:t>
      </w:r>
      <w:r w:rsidR="00BC604D">
        <w:rPr>
          <w:rFonts w:ascii="Congenial Light" w:hAnsi="Congenial Light" w:cs="Congenial Light"/>
          <w:sz w:val="22"/>
          <w:szCs w:val="22"/>
        </w:rPr>
        <w:t>»</w:t>
      </w:r>
      <w:r w:rsidR="00BC604D">
        <w:rPr>
          <w:rFonts w:ascii="Congenial Light" w:hAnsi="Congenial Light" w:cs="Cambria"/>
          <w:sz w:val="22"/>
          <w:szCs w:val="22"/>
        </w:rPr>
        <w:t xml:space="preserve"> accueille 2 groupes</w:t>
      </w:r>
      <w:r w:rsidR="00BC604D">
        <w:rPr>
          <w:rFonts w:ascii="Cambria" w:hAnsi="Cambria" w:cs="Cambria"/>
          <w:sz w:val="22"/>
          <w:szCs w:val="22"/>
        </w:rPr>
        <w:t> </w:t>
      </w:r>
      <w:r w:rsidR="00BC604D">
        <w:rPr>
          <w:rFonts w:ascii="Congenial Light" w:hAnsi="Congenial Light" w:cs="Cambria"/>
          <w:sz w:val="22"/>
          <w:szCs w:val="22"/>
        </w:rPr>
        <w:t>: les 9-10 et les 11-13</w:t>
      </w:r>
    </w:p>
    <w:p w14:paraId="437CECD2" w14:textId="4A7FB6DC" w:rsidR="00BC604D" w:rsidRDefault="00BC604D" w:rsidP="00BC604D">
      <w:pPr>
        <w:pStyle w:val="Sansinterligne"/>
        <w:numPr>
          <w:ilvl w:val="0"/>
          <w:numId w:val="24"/>
        </w:numPr>
        <w:rPr>
          <w:rFonts w:ascii="Congenial Light" w:hAnsi="Congenial Light" w:cs="Cambria"/>
          <w:sz w:val="22"/>
          <w:szCs w:val="22"/>
        </w:rPr>
      </w:pPr>
      <w:r>
        <w:rPr>
          <w:rFonts w:ascii="Congenial Light" w:hAnsi="Congenial Light" w:cs="Cambria"/>
          <w:sz w:val="22"/>
          <w:szCs w:val="22"/>
        </w:rPr>
        <w:t>«</w:t>
      </w:r>
      <w:r>
        <w:rPr>
          <w:rFonts w:ascii="Cambria" w:hAnsi="Cambria" w:cs="Cambria"/>
          <w:sz w:val="22"/>
          <w:szCs w:val="22"/>
        </w:rPr>
        <w:t> </w:t>
      </w:r>
      <w:r>
        <w:rPr>
          <w:rFonts w:ascii="Congenial Light" w:hAnsi="Congenial Light" w:cs="Cambria"/>
          <w:sz w:val="22"/>
          <w:szCs w:val="22"/>
        </w:rPr>
        <w:t>La petite salle</w:t>
      </w:r>
      <w:r>
        <w:rPr>
          <w:rFonts w:ascii="Cambria" w:hAnsi="Cambria" w:cs="Cambria"/>
          <w:sz w:val="22"/>
          <w:szCs w:val="22"/>
        </w:rPr>
        <w:t> </w:t>
      </w:r>
      <w:r>
        <w:rPr>
          <w:rFonts w:ascii="Congenial Light" w:hAnsi="Congenial Light" w:cs="Congenial Light"/>
          <w:sz w:val="22"/>
          <w:szCs w:val="22"/>
        </w:rPr>
        <w:t>»</w:t>
      </w:r>
      <w:r>
        <w:rPr>
          <w:rFonts w:ascii="Congenial Light" w:hAnsi="Congenial Light" w:cs="Cambria"/>
          <w:sz w:val="22"/>
          <w:szCs w:val="22"/>
        </w:rPr>
        <w:t xml:space="preserve"> accueille aussi 2 groupes</w:t>
      </w:r>
      <w:r>
        <w:rPr>
          <w:rFonts w:ascii="Cambria" w:hAnsi="Cambria" w:cs="Cambria"/>
          <w:sz w:val="22"/>
          <w:szCs w:val="22"/>
        </w:rPr>
        <w:t> </w:t>
      </w:r>
      <w:r>
        <w:rPr>
          <w:rFonts w:ascii="Congenial Light" w:hAnsi="Congenial Light" w:cs="Cambria"/>
          <w:sz w:val="22"/>
          <w:szCs w:val="22"/>
        </w:rPr>
        <w:t>: les 5-6 et les 7-8</w:t>
      </w:r>
    </w:p>
    <w:p w14:paraId="5970495D" w14:textId="4BE0D86C" w:rsidR="00BC604D" w:rsidRDefault="00BC604D" w:rsidP="00BC604D">
      <w:pPr>
        <w:pStyle w:val="Sansinterligne"/>
        <w:numPr>
          <w:ilvl w:val="0"/>
          <w:numId w:val="24"/>
        </w:numPr>
        <w:rPr>
          <w:rFonts w:ascii="Congenial Light" w:hAnsi="Congenial Light" w:cs="Cambria"/>
          <w:sz w:val="22"/>
          <w:szCs w:val="22"/>
        </w:rPr>
      </w:pPr>
      <w:r>
        <w:rPr>
          <w:rFonts w:ascii="Congenial Light" w:hAnsi="Congenial Light" w:cs="Cambria"/>
          <w:sz w:val="22"/>
          <w:szCs w:val="22"/>
        </w:rPr>
        <w:t>Un local matériel</w:t>
      </w:r>
    </w:p>
    <w:p w14:paraId="7ECB4962" w14:textId="643C6F37" w:rsidR="00BC604D" w:rsidRDefault="00BC604D" w:rsidP="00BC604D">
      <w:pPr>
        <w:pStyle w:val="Sansinterligne"/>
        <w:numPr>
          <w:ilvl w:val="0"/>
          <w:numId w:val="24"/>
        </w:numPr>
        <w:rPr>
          <w:rFonts w:ascii="Congenial Light" w:hAnsi="Congenial Light" w:cs="Cambria"/>
          <w:sz w:val="22"/>
          <w:szCs w:val="22"/>
        </w:rPr>
      </w:pPr>
      <w:r>
        <w:rPr>
          <w:rFonts w:ascii="Congenial Light" w:hAnsi="Congenial Light" w:cs="Cambria"/>
          <w:sz w:val="22"/>
          <w:szCs w:val="22"/>
        </w:rPr>
        <w:t xml:space="preserve">Un SAS (petit local qui permet d’organiser des activités </w:t>
      </w:r>
      <w:r w:rsidR="008911E0">
        <w:rPr>
          <w:rFonts w:ascii="Congenial Light" w:hAnsi="Congenial Light" w:cs="Cambria"/>
          <w:sz w:val="22"/>
          <w:szCs w:val="22"/>
        </w:rPr>
        <w:t>en plus petits groupes et plus «</w:t>
      </w:r>
      <w:r w:rsidR="008911E0">
        <w:rPr>
          <w:rFonts w:ascii="Cambria" w:hAnsi="Cambria" w:cs="Cambria"/>
          <w:sz w:val="22"/>
          <w:szCs w:val="22"/>
        </w:rPr>
        <w:t> </w:t>
      </w:r>
      <w:r w:rsidR="008911E0">
        <w:rPr>
          <w:rFonts w:ascii="Congenial Light" w:hAnsi="Congenial Light" w:cs="Cambria"/>
          <w:sz w:val="22"/>
          <w:szCs w:val="22"/>
        </w:rPr>
        <w:t>calmes</w:t>
      </w:r>
      <w:r w:rsidR="008911E0">
        <w:rPr>
          <w:rFonts w:ascii="Cambria" w:hAnsi="Cambria" w:cs="Cambria"/>
          <w:sz w:val="22"/>
          <w:szCs w:val="22"/>
        </w:rPr>
        <w:t> </w:t>
      </w:r>
      <w:r w:rsidR="008911E0">
        <w:rPr>
          <w:rFonts w:ascii="Congenial Light" w:hAnsi="Congenial Light" w:cs="Congenial Light"/>
          <w:sz w:val="22"/>
          <w:szCs w:val="22"/>
        </w:rPr>
        <w:t>»</w:t>
      </w:r>
      <w:r w:rsidR="008911E0">
        <w:rPr>
          <w:rFonts w:ascii="Congenial Light" w:hAnsi="Congenial Light" w:cs="Cambria"/>
          <w:sz w:val="22"/>
          <w:szCs w:val="22"/>
        </w:rPr>
        <w:t>)</w:t>
      </w:r>
    </w:p>
    <w:p w14:paraId="202100C9" w14:textId="4148994C" w:rsidR="008911E0" w:rsidRDefault="008911E0" w:rsidP="00BC604D">
      <w:pPr>
        <w:pStyle w:val="Sansinterligne"/>
        <w:numPr>
          <w:ilvl w:val="0"/>
          <w:numId w:val="24"/>
        </w:numPr>
        <w:rPr>
          <w:rFonts w:ascii="Congenial Light" w:hAnsi="Congenial Light" w:cs="Cambria"/>
          <w:sz w:val="22"/>
          <w:szCs w:val="22"/>
        </w:rPr>
      </w:pPr>
      <w:r>
        <w:rPr>
          <w:rFonts w:ascii="Congenial Light" w:hAnsi="Congenial Light" w:cs="Cambria"/>
          <w:sz w:val="22"/>
          <w:szCs w:val="22"/>
        </w:rPr>
        <w:t>Une cuisine</w:t>
      </w:r>
    </w:p>
    <w:p w14:paraId="0CC464E7" w14:textId="4EBBDB45" w:rsidR="008911E0" w:rsidRDefault="008911E0" w:rsidP="00BC604D">
      <w:pPr>
        <w:pStyle w:val="Sansinterligne"/>
        <w:numPr>
          <w:ilvl w:val="0"/>
          <w:numId w:val="24"/>
        </w:numPr>
        <w:rPr>
          <w:rFonts w:ascii="Congenial Light" w:hAnsi="Congenial Light" w:cs="Cambria"/>
          <w:sz w:val="22"/>
          <w:szCs w:val="22"/>
        </w:rPr>
      </w:pPr>
      <w:r>
        <w:rPr>
          <w:rFonts w:ascii="Congenial Light" w:hAnsi="Congenial Light" w:cs="Cambria"/>
          <w:sz w:val="22"/>
          <w:szCs w:val="22"/>
        </w:rPr>
        <w:t>Des toilettes dans chacune des salles.</w:t>
      </w:r>
    </w:p>
    <w:p w14:paraId="4D25FF37" w14:textId="77777777" w:rsidR="008911E0" w:rsidRDefault="008911E0" w:rsidP="008911E0">
      <w:pPr>
        <w:pStyle w:val="Sansinterligne"/>
        <w:rPr>
          <w:rFonts w:ascii="Congenial Light" w:hAnsi="Congenial Light" w:cs="Cambria"/>
          <w:sz w:val="22"/>
          <w:szCs w:val="22"/>
        </w:rPr>
      </w:pPr>
    </w:p>
    <w:p w14:paraId="43EACAF0" w14:textId="77777777" w:rsidR="009B69C7" w:rsidRDefault="009B69C7" w:rsidP="008911E0">
      <w:pPr>
        <w:pStyle w:val="Sansinterligne"/>
        <w:rPr>
          <w:rFonts w:ascii="Congenial Light" w:hAnsi="Congenial Light" w:cs="Cambria"/>
          <w:sz w:val="22"/>
          <w:szCs w:val="22"/>
        </w:rPr>
      </w:pPr>
    </w:p>
    <w:p w14:paraId="206EF74A" w14:textId="77777777" w:rsidR="009B69C7" w:rsidRDefault="009B69C7" w:rsidP="008911E0">
      <w:pPr>
        <w:pStyle w:val="Sansinterligne"/>
        <w:rPr>
          <w:rFonts w:ascii="Congenial Light" w:hAnsi="Congenial Light" w:cs="Cambria"/>
          <w:sz w:val="22"/>
          <w:szCs w:val="22"/>
        </w:rPr>
      </w:pPr>
    </w:p>
    <w:p w14:paraId="77DB937B" w14:textId="7983C9C9" w:rsidR="008911E0" w:rsidRDefault="008911E0" w:rsidP="008911E0">
      <w:pPr>
        <w:pStyle w:val="Sansinterligne"/>
        <w:rPr>
          <w:rFonts w:ascii="Congenial Light" w:hAnsi="Congenial Light" w:cs="Cambria"/>
          <w:sz w:val="22"/>
          <w:szCs w:val="22"/>
        </w:rPr>
      </w:pPr>
      <w:r>
        <w:rPr>
          <w:rFonts w:ascii="Congenial Light" w:hAnsi="Congenial Light" w:cs="Cambria"/>
          <w:sz w:val="22"/>
          <w:szCs w:val="22"/>
        </w:rPr>
        <w:t>A noter que le site est totalement fermé au public extérieur durant les heures de plaines.</w:t>
      </w:r>
    </w:p>
    <w:p w14:paraId="07C7D808" w14:textId="11B6007C" w:rsidR="008911E0" w:rsidRDefault="008911E0" w:rsidP="008911E0">
      <w:pPr>
        <w:pStyle w:val="Sansinterligne"/>
        <w:rPr>
          <w:rFonts w:ascii="Congenial Light" w:hAnsi="Congenial Light" w:cs="Cambria"/>
          <w:sz w:val="22"/>
          <w:szCs w:val="22"/>
        </w:rPr>
      </w:pPr>
      <w:r>
        <w:rPr>
          <w:rFonts w:ascii="Congenial Light" w:hAnsi="Congenial Light" w:cs="Cambria"/>
          <w:sz w:val="22"/>
          <w:szCs w:val="22"/>
        </w:rPr>
        <w:t xml:space="preserve">Ce qui favorise </w:t>
      </w:r>
      <w:r w:rsidR="0098167A">
        <w:rPr>
          <w:rFonts w:ascii="Congenial Light" w:hAnsi="Congenial Light" w:cs="Cambria"/>
          <w:sz w:val="22"/>
          <w:szCs w:val="22"/>
        </w:rPr>
        <w:t xml:space="preserve">la sécurité des lieux </w:t>
      </w:r>
      <w:r>
        <w:rPr>
          <w:rFonts w:ascii="Congenial Light" w:hAnsi="Congenial Light" w:cs="Cambria"/>
          <w:sz w:val="22"/>
          <w:szCs w:val="22"/>
        </w:rPr>
        <w:t>pour les enfants.</w:t>
      </w:r>
    </w:p>
    <w:p w14:paraId="2AB9C0F5" w14:textId="0301A753" w:rsidR="00D42538" w:rsidRDefault="00D42538" w:rsidP="008911E0">
      <w:pPr>
        <w:pStyle w:val="Sansinterligne"/>
        <w:rPr>
          <w:rFonts w:ascii="Congenial Light" w:hAnsi="Congenial Light" w:cs="Cambria"/>
          <w:sz w:val="22"/>
          <w:szCs w:val="22"/>
        </w:rPr>
      </w:pPr>
    </w:p>
    <w:p w14:paraId="1C4759D6" w14:textId="77777777" w:rsidR="009B69C7" w:rsidRDefault="009B69C7" w:rsidP="008911E0">
      <w:pPr>
        <w:pStyle w:val="Sansinterligne"/>
        <w:rPr>
          <w:rFonts w:ascii="Congenial Light" w:hAnsi="Congenial Light" w:cs="Cambria"/>
          <w:sz w:val="22"/>
          <w:szCs w:val="22"/>
        </w:rPr>
      </w:pPr>
    </w:p>
    <w:p w14:paraId="78055640" w14:textId="77777777" w:rsidR="009B69C7" w:rsidRDefault="009B69C7" w:rsidP="008911E0">
      <w:pPr>
        <w:pStyle w:val="Sansinterligne"/>
        <w:rPr>
          <w:rFonts w:ascii="Congenial Light" w:hAnsi="Congenial Light" w:cs="Cambria"/>
          <w:sz w:val="22"/>
          <w:szCs w:val="22"/>
        </w:rPr>
      </w:pPr>
    </w:p>
    <w:p w14:paraId="5D5D3929" w14:textId="77777777" w:rsidR="00D42538" w:rsidRDefault="00D42538" w:rsidP="008911E0">
      <w:pPr>
        <w:pStyle w:val="Sansinterligne"/>
        <w:rPr>
          <w:rFonts w:ascii="Congenial Light" w:hAnsi="Congenial Light" w:cs="Cambria"/>
          <w:sz w:val="22"/>
          <w:szCs w:val="22"/>
        </w:rPr>
      </w:pPr>
    </w:p>
    <w:p w14:paraId="6BC7BC6E" w14:textId="47E57BB7" w:rsidR="00D42538" w:rsidRDefault="00D42538" w:rsidP="008911E0">
      <w:pPr>
        <w:pStyle w:val="Sansinterligne"/>
        <w:rPr>
          <w:rFonts w:ascii="Congenial Light" w:hAnsi="Congenial Light" w:cs="Cambria"/>
          <w:sz w:val="22"/>
          <w:szCs w:val="22"/>
        </w:rPr>
      </w:pPr>
      <w:r>
        <w:rPr>
          <w:rFonts w:ascii="Congenial Light" w:hAnsi="Congenial Light" w:cs="Cambria"/>
          <w:sz w:val="22"/>
          <w:szCs w:val="22"/>
        </w:rPr>
        <w:t>Un panel de matériel est mis à disposition de l’équipe pour l’organisation des différents centres de vacances</w:t>
      </w:r>
      <w:r>
        <w:rPr>
          <w:rFonts w:ascii="Cambria" w:hAnsi="Cambria" w:cs="Cambria"/>
          <w:sz w:val="22"/>
          <w:szCs w:val="22"/>
        </w:rPr>
        <w:t> </w:t>
      </w:r>
      <w:r>
        <w:rPr>
          <w:rFonts w:ascii="Congenial Light" w:hAnsi="Congenial Light" w:cs="Cambria"/>
          <w:sz w:val="22"/>
          <w:szCs w:val="22"/>
        </w:rPr>
        <w:t>:</w:t>
      </w:r>
    </w:p>
    <w:p w14:paraId="152F9294" w14:textId="77777777" w:rsidR="00D42538" w:rsidRDefault="00D42538" w:rsidP="008911E0">
      <w:pPr>
        <w:pStyle w:val="Sansinterligne"/>
        <w:rPr>
          <w:rFonts w:ascii="Congenial Light" w:hAnsi="Congenial Light" w:cs="Cambria"/>
          <w:sz w:val="22"/>
          <w:szCs w:val="22"/>
        </w:rPr>
      </w:pPr>
    </w:p>
    <w:p w14:paraId="55598387" w14:textId="3C129FB3"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Outils pédagogiques et didactiques pour la préparation des activités</w:t>
      </w:r>
      <w:r>
        <w:rPr>
          <w:rFonts w:ascii="Cambria" w:hAnsi="Cambria" w:cs="Cambria"/>
          <w:sz w:val="22"/>
          <w:szCs w:val="22"/>
        </w:rPr>
        <w:t> </w:t>
      </w:r>
      <w:r>
        <w:rPr>
          <w:rFonts w:ascii="Congenial Light" w:hAnsi="Congenial Light" w:cs="Cambria"/>
          <w:sz w:val="22"/>
          <w:szCs w:val="22"/>
        </w:rPr>
        <w:t>;</w:t>
      </w:r>
    </w:p>
    <w:p w14:paraId="6877194D" w14:textId="6A34784E"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Un carnet de bord rédigé par le coordinateur de plaine et la coordinatrice ATL, avec les différents plannings (tâches, activités, sorties, …)</w:t>
      </w:r>
      <w:r>
        <w:rPr>
          <w:rFonts w:ascii="Cambria" w:hAnsi="Cambria" w:cs="Cambria"/>
          <w:sz w:val="22"/>
          <w:szCs w:val="22"/>
        </w:rPr>
        <w:t> </w:t>
      </w:r>
      <w:r>
        <w:rPr>
          <w:rFonts w:ascii="Congenial Light" w:hAnsi="Congenial Light" w:cs="Cambria"/>
          <w:sz w:val="22"/>
          <w:szCs w:val="22"/>
        </w:rPr>
        <w:t>;</w:t>
      </w:r>
    </w:p>
    <w:p w14:paraId="412C9409" w14:textId="72EFB3F8"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Du matériel de bricolage</w:t>
      </w:r>
      <w:r>
        <w:rPr>
          <w:rFonts w:ascii="Cambria" w:hAnsi="Cambria" w:cs="Cambria"/>
          <w:sz w:val="22"/>
          <w:szCs w:val="22"/>
        </w:rPr>
        <w:t> </w:t>
      </w:r>
      <w:r>
        <w:rPr>
          <w:rFonts w:ascii="Congenial Light" w:hAnsi="Congenial Light" w:cs="Cambria"/>
          <w:sz w:val="22"/>
          <w:szCs w:val="22"/>
        </w:rPr>
        <w:t>;</w:t>
      </w:r>
    </w:p>
    <w:p w14:paraId="0DCDD83B" w14:textId="3D31CACD"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Du matériel sportif</w:t>
      </w:r>
      <w:r>
        <w:rPr>
          <w:rFonts w:ascii="Cambria" w:hAnsi="Cambria" w:cs="Cambria"/>
          <w:sz w:val="22"/>
          <w:szCs w:val="22"/>
        </w:rPr>
        <w:t> </w:t>
      </w:r>
      <w:r>
        <w:rPr>
          <w:rFonts w:ascii="Congenial Light" w:hAnsi="Congenial Light" w:cs="Cambria"/>
          <w:sz w:val="22"/>
          <w:szCs w:val="22"/>
        </w:rPr>
        <w:t>;</w:t>
      </w:r>
    </w:p>
    <w:p w14:paraId="2E94FD0E" w14:textId="400F435D"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Des jeux extérieurs</w:t>
      </w:r>
      <w:r>
        <w:rPr>
          <w:rFonts w:ascii="Cambria" w:hAnsi="Cambria" w:cs="Cambria"/>
          <w:sz w:val="22"/>
          <w:szCs w:val="22"/>
        </w:rPr>
        <w:t> </w:t>
      </w:r>
      <w:r>
        <w:rPr>
          <w:rFonts w:ascii="Congenial Light" w:hAnsi="Congenial Light" w:cs="Cambria"/>
          <w:sz w:val="22"/>
          <w:szCs w:val="22"/>
        </w:rPr>
        <w:t>;</w:t>
      </w:r>
    </w:p>
    <w:p w14:paraId="786B0B59" w14:textId="69932891"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Des livres</w:t>
      </w:r>
      <w:r>
        <w:rPr>
          <w:rFonts w:ascii="Cambria" w:hAnsi="Cambria" w:cs="Cambria"/>
          <w:sz w:val="22"/>
          <w:szCs w:val="22"/>
        </w:rPr>
        <w:t> </w:t>
      </w:r>
      <w:r>
        <w:rPr>
          <w:rFonts w:ascii="Congenial Light" w:hAnsi="Congenial Light" w:cs="Cambria"/>
          <w:sz w:val="22"/>
          <w:szCs w:val="22"/>
        </w:rPr>
        <w:t>;</w:t>
      </w:r>
    </w:p>
    <w:p w14:paraId="7A8F7C0D" w14:textId="6CC21DD4"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Des jeux de société</w:t>
      </w:r>
      <w:r>
        <w:rPr>
          <w:rFonts w:ascii="Cambria" w:hAnsi="Cambria" w:cs="Cambria"/>
          <w:sz w:val="22"/>
          <w:szCs w:val="22"/>
        </w:rPr>
        <w:t> </w:t>
      </w:r>
      <w:r>
        <w:rPr>
          <w:rFonts w:ascii="Congenial Light" w:hAnsi="Congenial Light" w:cs="Cambria"/>
          <w:sz w:val="22"/>
          <w:szCs w:val="22"/>
        </w:rPr>
        <w:t>;</w:t>
      </w:r>
    </w:p>
    <w:p w14:paraId="72E1F4B2" w14:textId="41AED0FC"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Une sortie par semaine à la piscine communale</w:t>
      </w:r>
      <w:r>
        <w:rPr>
          <w:rFonts w:ascii="Cambria" w:hAnsi="Cambria" w:cs="Cambria"/>
          <w:sz w:val="22"/>
          <w:szCs w:val="22"/>
        </w:rPr>
        <w:t> </w:t>
      </w:r>
      <w:r>
        <w:rPr>
          <w:rFonts w:ascii="Congenial Light" w:hAnsi="Congenial Light" w:cs="Cambria"/>
          <w:sz w:val="22"/>
          <w:szCs w:val="22"/>
        </w:rPr>
        <w:t>;</w:t>
      </w:r>
    </w:p>
    <w:p w14:paraId="4F1A1D9B" w14:textId="173AD36B"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Des jeux de piste dans le village,</w:t>
      </w:r>
    </w:p>
    <w:p w14:paraId="50607F64" w14:textId="25F751E6"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Une sortie par semaine sur le marché pour le jour du fruit</w:t>
      </w:r>
      <w:r>
        <w:rPr>
          <w:rFonts w:ascii="Cambria" w:hAnsi="Cambria" w:cs="Cambria"/>
          <w:sz w:val="22"/>
          <w:szCs w:val="22"/>
        </w:rPr>
        <w:t> </w:t>
      </w:r>
      <w:r>
        <w:rPr>
          <w:rFonts w:ascii="Congenial Light" w:hAnsi="Congenial Light" w:cs="Cambria"/>
          <w:sz w:val="22"/>
          <w:szCs w:val="22"/>
        </w:rPr>
        <w:t>;</w:t>
      </w:r>
    </w:p>
    <w:p w14:paraId="560EBD35" w14:textId="23C01EE0"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Pharmacies + DEA</w:t>
      </w:r>
      <w:r>
        <w:rPr>
          <w:rFonts w:ascii="Cambria" w:hAnsi="Cambria" w:cs="Cambria"/>
          <w:sz w:val="22"/>
          <w:szCs w:val="22"/>
        </w:rPr>
        <w:t> </w:t>
      </w:r>
      <w:r>
        <w:rPr>
          <w:rFonts w:ascii="Congenial Light" w:hAnsi="Congenial Light" w:cs="Cambria"/>
          <w:sz w:val="22"/>
          <w:szCs w:val="22"/>
        </w:rPr>
        <w:t>;</w:t>
      </w:r>
    </w:p>
    <w:p w14:paraId="5B137EC6" w14:textId="24EEE967"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Fiches signalétiques</w:t>
      </w:r>
      <w:r>
        <w:rPr>
          <w:rFonts w:ascii="Cambria" w:hAnsi="Cambria" w:cs="Cambria"/>
          <w:sz w:val="22"/>
          <w:szCs w:val="22"/>
        </w:rPr>
        <w:t> </w:t>
      </w:r>
      <w:r>
        <w:rPr>
          <w:rFonts w:ascii="Congenial Light" w:hAnsi="Congenial Light" w:cs="Cambria"/>
          <w:sz w:val="22"/>
          <w:szCs w:val="22"/>
        </w:rPr>
        <w:t>;</w:t>
      </w:r>
    </w:p>
    <w:p w14:paraId="1A50225F" w14:textId="5AF36384"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Tableau des allergies</w:t>
      </w:r>
      <w:r>
        <w:rPr>
          <w:rFonts w:ascii="Cambria" w:hAnsi="Cambria" w:cs="Cambria"/>
          <w:sz w:val="22"/>
          <w:szCs w:val="22"/>
        </w:rPr>
        <w:t> </w:t>
      </w:r>
      <w:r>
        <w:rPr>
          <w:rFonts w:ascii="Congenial Light" w:hAnsi="Congenial Light" w:cs="Cambria"/>
          <w:sz w:val="22"/>
          <w:szCs w:val="22"/>
        </w:rPr>
        <w:t>;</w:t>
      </w:r>
    </w:p>
    <w:p w14:paraId="4665DB09" w14:textId="027A1416"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Listing des n° d’urgence</w:t>
      </w:r>
    </w:p>
    <w:p w14:paraId="4C4C9C74" w14:textId="4FA91507"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Menu pour les potages</w:t>
      </w:r>
      <w:r>
        <w:rPr>
          <w:rFonts w:ascii="Cambria" w:hAnsi="Cambria" w:cs="Cambria"/>
          <w:sz w:val="22"/>
          <w:szCs w:val="22"/>
        </w:rPr>
        <w:t> </w:t>
      </w:r>
      <w:r>
        <w:rPr>
          <w:rFonts w:ascii="Congenial Light" w:hAnsi="Congenial Light" w:cs="Cambria"/>
          <w:sz w:val="22"/>
          <w:szCs w:val="22"/>
        </w:rPr>
        <w:t>;</w:t>
      </w:r>
    </w:p>
    <w:p w14:paraId="0AAE2ADB" w14:textId="4A969266"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Bonnets de piscine (tous identiques)</w:t>
      </w:r>
      <w:r>
        <w:rPr>
          <w:rFonts w:ascii="Cambria" w:hAnsi="Cambria" w:cs="Cambria"/>
          <w:sz w:val="22"/>
          <w:szCs w:val="22"/>
        </w:rPr>
        <w:t> </w:t>
      </w:r>
      <w:r>
        <w:rPr>
          <w:rFonts w:ascii="Congenial Light" w:hAnsi="Congenial Light" w:cs="Cambria"/>
          <w:sz w:val="22"/>
          <w:szCs w:val="22"/>
        </w:rPr>
        <w:t>;</w:t>
      </w:r>
    </w:p>
    <w:p w14:paraId="036C172B" w14:textId="4DD6317C"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Gilets fluos pour les sorties</w:t>
      </w:r>
      <w:r>
        <w:rPr>
          <w:rFonts w:ascii="Cambria" w:hAnsi="Cambria" w:cs="Cambria"/>
          <w:sz w:val="22"/>
          <w:szCs w:val="22"/>
        </w:rPr>
        <w:t> </w:t>
      </w:r>
      <w:r>
        <w:rPr>
          <w:rFonts w:ascii="Congenial Light" w:hAnsi="Congenial Light" w:cs="Cambria"/>
          <w:sz w:val="22"/>
          <w:szCs w:val="22"/>
        </w:rPr>
        <w:t>;</w:t>
      </w:r>
    </w:p>
    <w:p w14:paraId="6C393CCD" w14:textId="153A9668" w:rsidR="00D42538" w:rsidRDefault="00D42538" w:rsidP="00D42538">
      <w:pPr>
        <w:pStyle w:val="Sansinterligne"/>
        <w:numPr>
          <w:ilvl w:val="0"/>
          <w:numId w:val="27"/>
        </w:numPr>
        <w:rPr>
          <w:rFonts w:ascii="Congenial Light" w:hAnsi="Congenial Light" w:cs="Cambria"/>
          <w:sz w:val="22"/>
          <w:szCs w:val="22"/>
        </w:rPr>
      </w:pPr>
      <w:r>
        <w:rPr>
          <w:rFonts w:ascii="Congenial Light" w:hAnsi="Congenial Light" w:cs="Cambria"/>
          <w:sz w:val="22"/>
          <w:szCs w:val="22"/>
        </w:rPr>
        <w:t>Espaces extérieurs variés</w:t>
      </w:r>
      <w:r>
        <w:rPr>
          <w:rFonts w:ascii="Cambria" w:hAnsi="Cambria" w:cs="Cambria"/>
          <w:sz w:val="22"/>
          <w:szCs w:val="22"/>
        </w:rPr>
        <w:t> </w:t>
      </w:r>
      <w:r>
        <w:rPr>
          <w:rFonts w:ascii="Congenial Light" w:hAnsi="Congenial Light" w:cs="Cambria"/>
          <w:sz w:val="22"/>
          <w:szCs w:val="22"/>
        </w:rPr>
        <w:t>;</w:t>
      </w:r>
    </w:p>
    <w:p w14:paraId="012F8FC4" w14:textId="3784BEA1" w:rsidR="00D42538" w:rsidRDefault="0098167A" w:rsidP="0098167A">
      <w:pPr>
        <w:pStyle w:val="Sansinterligne"/>
        <w:numPr>
          <w:ilvl w:val="0"/>
          <w:numId w:val="27"/>
        </w:numPr>
        <w:rPr>
          <w:rFonts w:ascii="Congenial Light" w:hAnsi="Congenial Light" w:cs="Cambria"/>
          <w:sz w:val="22"/>
          <w:szCs w:val="22"/>
        </w:rPr>
      </w:pPr>
      <w:r>
        <w:rPr>
          <w:rFonts w:ascii="Congenial Light" w:hAnsi="Congenial Light" w:cs="Cambria"/>
          <w:sz w:val="22"/>
          <w:szCs w:val="22"/>
        </w:rPr>
        <w:t>Ateliers lecture,</w:t>
      </w:r>
    </w:p>
    <w:p w14:paraId="4D968E86" w14:textId="57A56040" w:rsidR="0098167A" w:rsidRDefault="0098167A" w:rsidP="0098167A">
      <w:pPr>
        <w:pStyle w:val="Sansinterligne"/>
        <w:numPr>
          <w:ilvl w:val="0"/>
          <w:numId w:val="27"/>
        </w:numPr>
        <w:rPr>
          <w:rFonts w:ascii="Congenial Light" w:hAnsi="Congenial Light" w:cs="Cambria"/>
          <w:sz w:val="22"/>
          <w:szCs w:val="22"/>
        </w:rPr>
      </w:pPr>
      <w:r>
        <w:rPr>
          <w:rFonts w:ascii="Congenial Light" w:hAnsi="Congenial Light" w:cs="Cambria"/>
          <w:sz w:val="22"/>
          <w:szCs w:val="22"/>
        </w:rPr>
        <w:t>…</w:t>
      </w:r>
    </w:p>
    <w:p w14:paraId="1A8C15E2" w14:textId="77777777" w:rsidR="00247D53" w:rsidRDefault="00247D53" w:rsidP="00A76C8E">
      <w:pPr>
        <w:pStyle w:val="Sansinterligne"/>
        <w:rPr>
          <w:rFonts w:ascii="Congenial Light" w:hAnsi="Congenial Light" w:cs="Cambria"/>
          <w:sz w:val="22"/>
          <w:szCs w:val="22"/>
        </w:rPr>
      </w:pPr>
    </w:p>
    <w:p w14:paraId="3F9F0352" w14:textId="77777777" w:rsidR="00615B6D" w:rsidRDefault="00615B6D" w:rsidP="00F14F4C">
      <w:pPr>
        <w:pStyle w:val="Sansinterligne"/>
        <w:rPr>
          <w:rFonts w:ascii="Congenial Light" w:hAnsi="Congenial Light" w:cs="Cambria"/>
          <w:sz w:val="22"/>
          <w:szCs w:val="22"/>
        </w:rPr>
      </w:pPr>
    </w:p>
    <w:p w14:paraId="426F7C58" w14:textId="77777777" w:rsidR="00615B6D" w:rsidRDefault="00615B6D" w:rsidP="00F14F4C">
      <w:pPr>
        <w:pStyle w:val="Sansinterligne"/>
        <w:rPr>
          <w:rFonts w:ascii="Congenial Light" w:hAnsi="Congenial Light" w:cs="Cambria"/>
          <w:sz w:val="22"/>
          <w:szCs w:val="22"/>
        </w:rPr>
      </w:pPr>
    </w:p>
    <w:p w14:paraId="4D7B92D4" w14:textId="77777777" w:rsidR="00615B6D" w:rsidRDefault="00615B6D" w:rsidP="00F14F4C">
      <w:pPr>
        <w:pStyle w:val="Sansinterligne"/>
        <w:rPr>
          <w:rFonts w:ascii="Congenial Light" w:hAnsi="Congenial Light" w:cs="Cambria"/>
          <w:sz w:val="22"/>
          <w:szCs w:val="22"/>
        </w:rPr>
      </w:pPr>
    </w:p>
    <w:p w14:paraId="177E988E" w14:textId="77777777" w:rsidR="00615B6D" w:rsidRDefault="00615B6D" w:rsidP="00F14F4C">
      <w:pPr>
        <w:pStyle w:val="Sansinterligne"/>
        <w:rPr>
          <w:rFonts w:ascii="Congenial Light" w:hAnsi="Congenial Light" w:cs="Cambria"/>
          <w:sz w:val="22"/>
          <w:szCs w:val="22"/>
        </w:rPr>
      </w:pPr>
    </w:p>
    <w:p w14:paraId="52945AFE" w14:textId="77777777" w:rsidR="00615B6D" w:rsidRDefault="00615B6D" w:rsidP="00F14F4C">
      <w:pPr>
        <w:pStyle w:val="Sansinterligne"/>
        <w:rPr>
          <w:rFonts w:ascii="Congenial Light" w:hAnsi="Congenial Light" w:cs="Cambria"/>
          <w:sz w:val="22"/>
          <w:szCs w:val="22"/>
        </w:rPr>
      </w:pPr>
    </w:p>
    <w:p w14:paraId="0EBD1043" w14:textId="77777777" w:rsidR="00615B6D" w:rsidRDefault="00615B6D" w:rsidP="00F14F4C">
      <w:pPr>
        <w:pStyle w:val="Sansinterligne"/>
        <w:rPr>
          <w:rFonts w:ascii="Congenial Light" w:hAnsi="Congenial Light" w:cs="Cambria"/>
          <w:sz w:val="22"/>
          <w:szCs w:val="22"/>
        </w:rPr>
      </w:pPr>
    </w:p>
    <w:p w14:paraId="6A03597E" w14:textId="77777777" w:rsidR="00615B6D" w:rsidRDefault="00615B6D" w:rsidP="00F14F4C">
      <w:pPr>
        <w:pStyle w:val="Sansinterligne"/>
        <w:rPr>
          <w:rFonts w:ascii="Congenial Light" w:hAnsi="Congenial Light" w:cs="Cambria"/>
          <w:sz w:val="22"/>
          <w:szCs w:val="22"/>
        </w:rPr>
      </w:pPr>
    </w:p>
    <w:p w14:paraId="54FED723" w14:textId="77777777" w:rsidR="00615B6D" w:rsidRPr="00294A9D" w:rsidRDefault="00615B6D" w:rsidP="00F14F4C">
      <w:pPr>
        <w:pStyle w:val="Sansinterligne"/>
        <w:rPr>
          <w:rFonts w:ascii="Congenial Light" w:hAnsi="Congenial Light" w:cs="Cambria"/>
          <w:sz w:val="22"/>
          <w:szCs w:val="22"/>
        </w:rPr>
      </w:pPr>
    </w:p>
    <w:p w14:paraId="23D9FD7A" w14:textId="77777777" w:rsidR="00156097" w:rsidRDefault="00156097" w:rsidP="00F14F4C">
      <w:pPr>
        <w:pStyle w:val="Sansinterligne"/>
        <w:rPr>
          <w:rFonts w:ascii="Cambria" w:hAnsi="Cambria" w:cs="Cambria"/>
          <w:sz w:val="22"/>
          <w:szCs w:val="22"/>
        </w:rPr>
      </w:pPr>
    </w:p>
    <w:p w14:paraId="385F4A2C" w14:textId="77777777" w:rsidR="00AA1BC6" w:rsidRDefault="00AA1BC6" w:rsidP="00F14F4C">
      <w:pPr>
        <w:pStyle w:val="Sansinterligne"/>
        <w:rPr>
          <w:rFonts w:ascii="Cambria" w:hAnsi="Cambria" w:cs="Cambria"/>
          <w:sz w:val="22"/>
          <w:szCs w:val="22"/>
        </w:rPr>
      </w:pPr>
    </w:p>
    <w:p w14:paraId="23B836E2" w14:textId="5F7CD306" w:rsidR="00AA1BC6" w:rsidRPr="009E4212" w:rsidRDefault="009E4212" w:rsidP="009E4212">
      <w:pPr>
        <w:pStyle w:val="Sansinterligne"/>
        <w:pBdr>
          <w:top w:val="single" w:sz="4" w:space="1" w:color="auto"/>
          <w:left w:val="single" w:sz="4" w:space="4" w:color="auto"/>
          <w:bottom w:val="single" w:sz="4" w:space="1" w:color="auto"/>
          <w:right w:val="single" w:sz="4" w:space="4" w:color="auto"/>
        </w:pBdr>
        <w:shd w:val="clear" w:color="auto" w:fill="C1F0C7" w:themeFill="accent3" w:themeFillTint="33"/>
        <w:rPr>
          <w:rFonts w:ascii="Congenial Light" w:hAnsi="Congenial Light" w:cs="Cambria"/>
          <w:sz w:val="22"/>
          <w:szCs w:val="22"/>
        </w:rPr>
      </w:pPr>
      <w:r w:rsidRPr="009E4212">
        <w:rPr>
          <w:rFonts w:ascii="Congenial Light" w:hAnsi="Congenial Light" w:cs="Cambria"/>
          <w:sz w:val="22"/>
          <w:szCs w:val="22"/>
        </w:rPr>
        <w:t xml:space="preserve">Activités </w:t>
      </w:r>
    </w:p>
    <w:p w14:paraId="3B39453F" w14:textId="77777777" w:rsidR="00AA1BC6" w:rsidRPr="009E4212" w:rsidRDefault="00AA1BC6" w:rsidP="00F14F4C">
      <w:pPr>
        <w:pStyle w:val="Sansinterligne"/>
        <w:rPr>
          <w:rFonts w:ascii="Congenial Light" w:hAnsi="Congenial Light" w:cs="Cambria"/>
          <w:sz w:val="22"/>
          <w:szCs w:val="22"/>
        </w:rPr>
      </w:pPr>
    </w:p>
    <w:p w14:paraId="116E2AB8" w14:textId="77777777" w:rsidR="00D26DB2" w:rsidRDefault="00D26DB2" w:rsidP="00F14F4C">
      <w:pPr>
        <w:pStyle w:val="Sansinterligne"/>
        <w:rPr>
          <w:rFonts w:ascii="Congenial Light" w:hAnsi="Congenial Light" w:cs="Cambria"/>
          <w:sz w:val="22"/>
          <w:szCs w:val="22"/>
        </w:rPr>
      </w:pPr>
    </w:p>
    <w:p w14:paraId="0453BE2D" w14:textId="1A5386FC" w:rsidR="00AA1BC6" w:rsidRDefault="00533CC7" w:rsidP="00F14F4C">
      <w:pPr>
        <w:pStyle w:val="Sansinterligne"/>
        <w:rPr>
          <w:rFonts w:ascii="Congenial Light" w:hAnsi="Congenial Light" w:cs="Cambria"/>
          <w:sz w:val="22"/>
          <w:szCs w:val="22"/>
        </w:rPr>
      </w:pPr>
      <w:r w:rsidRPr="00533CC7">
        <w:rPr>
          <w:rFonts w:ascii="Congenial Light" w:hAnsi="Congenial Light" w:cs="Cambria"/>
          <w:sz w:val="22"/>
          <w:szCs w:val="22"/>
        </w:rPr>
        <w:t xml:space="preserve">Pour chaque plaine, </w:t>
      </w:r>
      <w:r>
        <w:rPr>
          <w:rFonts w:ascii="Congenial Light" w:hAnsi="Congenial Light" w:cs="Cambria"/>
          <w:sz w:val="22"/>
          <w:szCs w:val="22"/>
        </w:rPr>
        <w:t>et en lien avec notre projet pédagogique, nous travaillons notre proposition d’activité via des thématiques.</w:t>
      </w:r>
    </w:p>
    <w:p w14:paraId="22C0D557" w14:textId="5AB04870" w:rsidR="00533CC7" w:rsidRDefault="00533CC7" w:rsidP="00F14F4C">
      <w:pPr>
        <w:pStyle w:val="Sansinterligne"/>
        <w:rPr>
          <w:rFonts w:ascii="Congenial Light" w:hAnsi="Congenial Light" w:cs="Cambria"/>
          <w:sz w:val="22"/>
          <w:szCs w:val="22"/>
        </w:rPr>
      </w:pPr>
      <w:r>
        <w:rPr>
          <w:rFonts w:ascii="Congenial Light" w:hAnsi="Congenial Light" w:cs="Cambria"/>
          <w:sz w:val="22"/>
          <w:szCs w:val="22"/>
        </w:rPr>
        <w:t>A noter qu’auparavant, un thème était choisi par semaine. Mais depuis l’été 2024, nous travaillons plutôt avec un thème «</w:t>
      </w:r>
      <w:r>
        <w:rPr>
          <w:rFonts w:ascii="Cambria" w:hAnsi="Cambria" w:cs="Cambria"/>
          <w:sz w:val="22"/>
          <w:szCs w:val="22"/>
        </w:rPr>
        <w:t> </w:t>
      </w:r>
      <w:r>
        <w:rPr>
          <w:rFonts w:ascii="Congenial Light" w:hAnsi="Congenial Light" w:cs="Cambria"/>
          <w:sz w:val="22"/>
          <w:szCs w:val="22"/>
        </w:rPr>
        <w:t>global</w:t>
      </w:r>
      <w:r>
        <w:rPr>
          <w:rFonts w:ascii="Cambria" w:hAnsi="Cambria" w:cs="Cambria"/>
          <w:sz w:val="22"/>
          <w:szCs w:val="22"/>
        </w:rPr>
        <w:t> </w:t>
      </w:r>
      <w:r>
        <w:rPr>
          <w:rFonts w:ascii="Congenial Light" w:hAnsi="Congenial Light" w:cs="Congenial Light"/>
          <w:sz w:val="22"/>
          <w:szCs w:val="22"/>
        </w:rPr>
        <w:t>»</w:t>
      </w:r>
      <w:r>
        <w:rPr>
          <w:rFonts w:ascii="Congenial Light" w:hAnsi="Congenial Light" w:cs="Cambria"/>
          <w:sz w:val="22"/>
          <w:szCs w:val="22"/>
        </w:rPr>
        <w:t xml:space="preserve"> qui permet aux enfants de participer davantage au choix des activités, de faire plus de propositions et surtout, ne pas avoir un fil conducteur «</w:t>
      </w:r>
      <w:r>
        <w:rPr>
          <w:rFonts w:ascii="Cambria" w:hAnsi="Cambria" w:cs="Cambria"/>
          <w:sz w:val="22"/>
          <w:szCs w:val="22"/>
        </w:rPr>
        <w:t> </w:t>
      </w:r>
      <w:r>
        <w:rPr>
          <w:rFonts w:ascii="Congenial Light" w:hAnsi="Congenial Light" w:cs="Cambria"/>
          <w:sz w:val="22"/>
          <w:szCs w:val="22"/>
        </w:rPr>
        <w:t>fermé</w:t>
      </w:r>
      <w:r>
        <w:rPr>
          <w:rFonts w:ascii="Cambria" w:hAnsi="Cambria" w:cs="Cambria"/>
          <w:sz w:val="22"/>
          <w:szCs w:val="22"/>
        </w:rPr>
        <w:t> </w:t>
      </w:r>
      <w:r>
        <w:rPr>
          <w:rFonts w:ascii="Congenial Light" w:hAnsi="Congenial Light" w:cs="Congenial Light"/>
          <w:sz w:val="22"/>
          <w:szCs w:val="22"/>
        </w:rPr>
        <w:t>»</w:t>
      </w:r>
      <w:r>
        <w:rPr>
          <w:rFonts w:ascii="Congenial Light" w:hAnsi="Congenial Light" w:cs="Cambria"/>
          <w:sz w:val="22"/>
          <w:szCs w:val="22"/>
        </w:rPr>
        <w:t>.</w:t>
      </w:r>
    </w:p>
    <w:p w14:paraId="69482344" w14:textId="77777777" w:rsidR="00F94188" w:rsidRDefault="00F94188" w:rsidP="00F14F4C">
      <w:pPr>
        <w:pStyle w:val="Sansinterligne"/>
        <w:rPr>
          <w:rFonts w:ascii="Congenial Light" w:hAnsi="Congenial Light" w:cs="Cambria"/>
          <w:sz w:val="22"/>
          <w:szCs w:val="22"/>
        </w:rPr>
      </w:pPr>
    </w:p>
    <w:p w14:paraId="160B2CB7" w14:textId="38941F42" w:rsidR="00102282" w:rsidRDefault="00102282" w:rsidP="00F14F4C">
      <w:pPr>
        <w:pStyle w:val="Sansinterligne"/>
        <w:rPr>
          <w:rFonts w:ascii="Congenial Light" w:hAnsi="Congenial Light" w:cs="Cambria"/>
          <w:sz w:val="22"/>
          <w:szCs w:val="22"/>
        </w:rPr>
      </w:pPr>
      <w:r>
        <w:rPr>
          <w:rFonts w:ascii="Congenial Light" w:hAnsi="Congenial Light" w:cs="Cambria"/>
          <w:sz w:val="22"/>
          <w:szCs w:val="22"/>
        </w:rPr>
        <w:t>Les animateurs se sentent plus à l’aise avec cette méthode, qui leur permet d’élargir le champ d’activités.</w:t>
      </w:r>
    </w:p>
    <w:p w14:paraId="6F362F8B" w14:textId="5BF2B8E1" w:rsidR="00533CC7" w:rsidRDefault="00533CC7" w:rsidP="00F14F4C">
      <w:pPr>
        <w:pStyle w:val="Sansinterligne"/>
        <w:rPr>
          <w:rFonts w:ascii="Congenial Light" w:hAnsi="Congenial Light" w:cs="Cambria"/>
          <w:sz w:val="22"/>
          <w:szCs w:val="22"/>
        </w:rPr>
      </w:pPr>
      <w:r>
        <w:rPr>
          <w:rFonts w:ascii="Congenial Light" w:hAnsi="Congenial Light" w:cs="Cambria"/>
          <w:sz w:val="22"/>
          <w:szCs w:val="22"/>
        </w:rPr>
        <w:t>Nous avons constaté que l’enfant se sentait plus acteur de ses journées.</w:t>
      </w:r>
    </w:p>
    <w:p w14:paraId="1498AF6B" w14:textId="0DE75C38" w:rsidR="00533CC7" w:rsidRDefault="00533CC7" w:rsidP="00F14F4C">
      <w:pPr>
        <w:pStyle w:val="Sansinterligne"/>
        <w:rPr>
          <w:rFonts w:ascii="Congenial Light" w:hAnsi="Congenial Light" w:cs="Cambria"/>
          <w:sz w:val="22"/>
          <w:szCs w:val="22"/>
        </w:rPr>
      </w:pPr>
      <w:r>
        <w:rPr>
          <w:rFonts w:ascii="Congenial Light" w:hAnsi="Congenial Light" w:cs="Cambria"/>
          <w:sz w:val="22"/>
          <w:szCs w:val="22"/>
        </w:rPr>
        <w:t>Nous favorisons donc les propositions des enfants et les nouveautés</w:t>
      </w:r>
    </w:p>
    <w:p w14:paraId="6FEA0B6F" w14:textId="77777777" w:rsidR="00533CC7" w:rsidRDefault="00533CC7" w:rsidP="00F14F4C">
      <w:pPr>
        <w:pStyle w:val="Sansinterligne"/>
        <w:rPr>
          <w:rFonts w:ascii="Congenial Light" w:hAnsi="Congenial Light" w:cs="Cambria"/>
          <w:sz w:val="22"/>
          <w:szCs w:val="22"/>
        </w:rPr>
      </w:pPr>
    </w:p>
    <w:p w14:paraId="370C5E39" w14:textId="0AA51D5A" w:rsidR="00533CC7" w:rsidRDefault="00533CC7" w:rsidP="00F14F4C">
      <w:pPr>
        <w:pStyle w:val="Sansinterligne"/>
        <w:rPr>
          <w:rFonts w:ascii="Congenial Light" w:hAnsi="Congenial Light" w:cs="Cambria"/>
          <w:sz w:val="22"/>
          <w:szCs w:val="22"/>
        </w:rPr>
      </w:pPr>
      <w:r>
        <w:rPr>
          <w:rFonts w:ascii="Congenial Light" w:hAnsi="Congenial Light" w:cs="Cambria"/>
          <w:sz w:val="22"/>
          <w:szCs w:val="22"/>
        </w:rPr>
        <w:t>Être à l’écoute de l’enfant est primordial et permet à ce dernier de se sentir concerné par un stage qu’il n’a peut-être pas pu choisir</w:t>
      </w:r>
      <w:r w:rsidR="0046144A">
        <w:rPr>
          <w:rFonts w:ascii="Congenial Light" w:hAnsi="Congenial Light" w:cs="Cambria"/>
          <w:sz w:val="22"/>
          <w:szCs w:val="22"/>
        </w:rPr>
        <w:t>.</w:t>
      </w:r>
    </w:p>
    <w:p w14:paraId="3A67CE4E" w14:textId="2D557170" w:rsidR="0046144A" w:rsidRPr="00533CC7" w:rsidRDefault="0046144A" w:rsidP="00F14F4C">
      <w:pPr>
        <w:pStyle w:val="Sansinterligne"/>
        <w:rPr>
          <w:rFonts w:ascii="Congenial Light" w:hAnsi="Congenial Light" w:cs="Cambria"/>
          <w:sz w:val="22"/>
          <w:szCs w:val="22"/>
        </w:rPr>
      </w:pPr>
      <w:r>
        <w:rPr>
          <w:rFonts w:ascii="Congenial Light" w:hAnsi="Congenial Light" w:cs="Cambria"/>
          <w:sz w:val="22"/>
          <w:szCs w:val="22"/>
        </w:rPr>
        <w:t>Il va ainsi se sentir impliqué et il aura envie de répondre à ses envies et ses besoins.</w:t>
      </w:r>
    </w:p>
    <w:p w14:paraId="5095597A" w14:textId="77777777" w:rsidR="00AA1BC6" w:rsidRDefault="00AA1BC6" w:rsidP="00F14F4C">
      <w:pPr>
        <w:pStyle w:val="Sansinterligne"/>
        <w:rPr>
          <w:rFonts w:ascii="Cambria" w:hAnsi="Cambria" w:cs="Cambria"/>
          <w:sz w:val="22"/>
          <w:szCs w:val="22"/>
        </w:rPr>
      </w:pPr>
    </w:p>
    <w:p w14:paraId="0457A6B5" w14:textId="77777777" w:rsidR="00AA1BC6" w:rsidRDefault="00AA1BC6" w:rsidP="00F14F4C">
      <w:pPr>
        <w:pStyle w:val="Sansinterligne"/>
        <w:rPr>
          <w:rFonts w:ascii="Cambria" w:hAnsi="Cambria" w:cs="Cambria"/>
          <w:sz w:val="22"/>
          <w:szCs w:val="22"/>
        </w:rPr>
      </w:pPr>
    </w:p>
    <w:p w14:paraId="5A0AE86F" w14:textId="3F69780E" w:rsidR="00AA1BC6" w:rsidRPr="00F94188" w:rsidRDefault="00F94188" w:rsidP="00F14F4C">
      <w:pPr>
        <w:pStyle w:val="Sansinterligne"/>
        <w:rPr>
          <w:rFonts w:ascii="Congenial Light" w:hAnsi="Congenial Light" w:cs="Cambria"/>
          <w:sz w:val="22"/>
          <w:szCs w:val="22"/>
        </w:rPr>
      </w:pPr>
      <w:r w:rsidRPr="00F94188">
        <w:rPr>
          <w:rFonts w:ascii="Congenial Light" w:hAnsi="Congenial Light" w:cs="Cambria"/>
          <w:sz w:val="22"/>
          <w:szCs w:val="22"/>
        </w:rPr>
        <w:t>Les Centres de vacances sont avant tout des lieux de détente, d’amusement et de plaisir</w:t>
      </w:r>
      <w:r w:rsidRPr="00F94188">
        <w:rPr>
          <w:rFonts w:ascii="Cambria" w:hAnsi="Cambria" w:cs="Cambria"/>
          <w:sz w:val="22"/>
          <w:szCs w:val="22"/>
        </w:rPr>
        <w:t> </w:t>
      </w:r>
      <w:r w:rsidRPr="00F94188">
        <w:rPr>
          <w:rFonts w:ascii="Congenial Light" w:hAnsi="Congenial Light" w:cs="Cambria"/>
          <w:sz w:val="22"/>
          <w:szCs w:val="22"/>
        </w:rPr>
        <w:t>!</w:t>
      </w:r>
    </w:p>
    <w:p w14:paraId="55258C76" w14:textId="77777777" w:rsidR="00F94188" w:rsidRPr="00F94188" w:rsidRDefault="00F94188" w:rsidP="00F14F4C">
      <w:pPr>
        <w:pStyle w:val="Sansinterligne"/>
        <w:rPr>
          <w:rFonts w:ascii="Congenial Light" w:hAnsi="Congenial Light" w:cs="Cambria"/>
          <w:sz w:val="22"/>
          <w:szCs w:val="22"/>
        </w:rPr>
      </w:pPr>
    </w:p>
    <w:p w14:paraId="0548F9CA" w14:textId="5114A7FE" w:rsidR="00F94188" w:rsidRDefault="00F94188" w:rsidP="00F14F4C">
      <w:pPr>
        <w:pStyle w:val="Sansinterligne"/>
        <w:rPr>
          <w:rFonts w:ascii="Congenial Light" w:hAnsi="Congenial Light" w:cs="Cambria"/>
          <w:sz w:val="22"/>
          <w:szCs w:val="22"/>
        </w:rPr>
      </w:pPr>
      <w:r w:rsidRPr="00F94188">
        <w:rPr>
          <w:rFonts w:ascii="Congenial Light" w:hAnsi="Congenial Light" w:cs="Cambria"/>
          <w:sz w:val="22"/>
          <w:szCs w:val="22"/>
        </w:rPr>
        <w:t>Nous privilégions les activités de plein air</w:t>
      </w:r>
      <w:r>
        <w:rPr>
          <w:rFonts w:ascii="Congenial Light" w:hAnsi="Congenial Light" w:cs="Cambria"/>
          <w:sz w:val="22"/>
          <w:szCs w:val="22"/>
        </w:rPr>
        <w:t xml:space="preserve"> étant donné le bel et grand espace extérieur dont nous disposons.</w:t>
      </w:r>
    </w:p>
    <w:p w14:paraId="1088A046" w14:textId="77777777" w:rsidR="00F94188" w:rsidRDefault="00F94188" w:rsidP="00F14F4C">
      <w:pPr>
        <w:pStyle w:val="Sansinterligne"/>
        <w:rPr>
          <w:rFonts w:ascii="Congenial Light" w:hAnsi="Congenial Light" w:cs="Cambria"/>
          <w:sz w:val="22"/>
          <w:szCs w:val="22"/>
        </w:rPr>
      </w:pPr>
    </w:p>
    <w:p w14:paraId="1EFED07D" w14:textId="12F0990A" w:rsidR="00F94188" w:rsidRDefault="00F94188" w:rsidP="00F14F4C">
      <w:pPr>
        <w:pStyle w:val="Sansinterligne"/>
        <w:rPr>
          <w:rFonts w:ascii="Congenial Light" w:hAnsi="Congenial Light" w:cs="Cambria"/>
          <w:sz w:val="22"/>
          <w:szCs w:val="22"/>
        </w:rPr>
      </w:pPr>
      <w:r>
        <w:rPr>
          <w:rFonts w:ascii="Congenial Light" w:hAnsi="Congenial Light" w:cs="Cambria"/>
          <w:sz w:val="22"/>
          <w:szCs w:val="22"/>
        </w:rPr>
        <w:t>Pour les vacances d’été, nous organisons une excursion commune pour tous les groupes.</w:t>
      </w:r>
    </w:p>
    <w:p w14:paraId="3340D97B" w14:textId="37CC3F6F" w:rsidR="00F94188" w:rsidRDefault="00F94188" w:rsidP="00F14F4C">
      <w:pPr>
        <w:pStyle w:val="Sansinterligne"/>
        <w:rPr>
          <w:rFonts w:ascii="Congenial Light" w:hAnsi="Congenial Light" w:cs="Cambria"/>
          <w:sz w:val="22"/>
          <w:szCs w:val="22"/>
        </w:rPr>
      </w:pPr>
      <w:r>
        <w:rPr>
          <w:rFonts w:ascii="Congenial Light" w:hAnsi="Congenial Light" w:cs="Cambria"/>
          <w:sz w:val="22"/>
          <w:szCs w:val="22"/>
        </w:rPr>
        <w:t>Chaque semaine, tous les groupes se rendent une fois à la piscine communale.</w:t>
      </w:r>
    </w:p>
    <w:p w14:paraId="6EE3CD82" w14:textId="77777777" w:rsidR="00F94188" w:rsidRDefault="00F94188" w:rsidP="00F14F4C">
      <w:pPr>
        <w:pStyle w:val="Sansinterligne"/>
        <w:rPr>
          <w:rFonts w:ascii="Congenial Light" w:hAnsi="Congenial Light" w:cs="Cambria"/>
          <w:sz w:val="22"/>
          <w:szCs w:val="22"/>
        </w:rPr>
      </w:pPr>
    </w:p>
    <w:p w14:paraId="762B0221" w14:textId="688840A2" w:rsidR="00F94188" w:rsidRDefault="00F94188" w:rsidP="00F14F4C">
      <w:pPr>
        <w:pStyle w:val="Sansinterligne"/>
        <w:rPr>
          <w:rFonts w:ascii="Congenial Light" w:hAnsi="Congenial Light" w:cs="Cambria"/>
          <w:sz w:val="22"/>
          <w:szCs w:val="22"/>
        </w:rPr>
      </w:pPr>
      <w:r>
        <w:rPr>
          <w:rFonts w:ascii="Congenial Light" w:hAnsi="Congenial Light" w:cs="Cambria"/>
          <w:sz w:val="22"/>
          <w:szCs w:val="22"/>
        </w:rPr>
        <w:t>Dans chaque groupe, les animateurs préparent un planning d’activités en fonction de la thématique, mais également selon les envies et les idées des enfants.</w:t>
      </w:r>
    </w:p>
    <w:p w14:paraId="694FC1EA" w14:textId="77777777" w:rsidR="00F94188" w:rsidRDefault="00F94188" w:rsidP="00F14F4C">
      <w:pPr>
        <w:pStyle w:val="Sansinterligne"/>
        <w:rPr>
          <w:rFonts w:ascii="Congenial Light" w:hAnsi="Congenial Light" w:cs="Cambria"/>
          <w:sz w:val="22"/>
          <w:szCs w:val="22"/>
        </w:rPr>
      </w:pPr>
    </w:p>
    <w:p w14:paraId="28EB5BD1" w14:textId="1517864A" w:rsidR="00F94188" w:rsidRDefault="00F94188" w:rsidP="00F14F4C">
      <w:pPr>
        <w:pStyle w:val="Sansinterligne"/>
        <w:rPr>
          <w:rFonts w:ascii="Congenial Light" w:hAnsi="Congenial Light" w:cs="Cambria"/>
          <w:sz w:val="22"/>
          <w:szCs w:val="22"/>
        </w:rPr>
      </w:pPr>
      <w:r>
        <w:rPr>
          <w:rFonts w:ascii="Congenial Light" w:hAnsi="Congenial Light" w:cs="Cambria"/>
          <w:sz w:val="22"/>
          <w:szCs w:val="22"/>
        </w:rPr>
        <w:t xml:space="preserve">Une fois par semaine, toute l’équipe d’animation organise </w:t>
      </w:r>
      <w:r w:rsidR="0063112D">
        <w:rPr>
          <w:rFonts w:ascii="Congenial Light" w:hAnsi="Congenial Light" w:cs="Cambria"/>
          <w:sz w:val="22"/>
          <w:szCs w:val="22"/>
        </w:rPr>
        <w:t>un grand jeu pour tous les groupes (petits et grands) réunis. Ce qui favorise pleinement la cohésion de groupe et l’entraide.</w:t>
      </w:r>
    </w:p>
    <w:p w14:paraId="60BFA300" w14:textId="77777777" w:rsidR="0063112D" w:rsidRDefault="0063112D" w:rsidP="00F14F4C">
      <w:pPr>
        <w:pStyle w:val="Sansinterligne"/>
        <w:rPr>
          <w:rFonts w:ascii="Congenial Light" w:hAnsi="Congenial Light" w:cs="Cambria"/>
          <w:sz w:val="22"/>
          <w:szCs w:val="22"/>
        </w:rPr>
      </w:pPr>
    </w:p>
    <w:p w14:paraId="6703EC74" w14:textId="123F95FB" w:rsidR="0063112D" w:rsidRDefault="0063112D" w:rsidP="00F14F4C">
      <w:pPr>
        <w:pStyle w:val="Sansinterligne"/>
        <w:rPr>
          <w:rFonts w:ascii="Congenial Light" w:hAnsi="Congenial Light" w:cs="Cambria"/>
          <w:sz w:val="22"/>
          <w:szCs w:val="22"/>
        </w:rPr>
      </w:pPr>
      <w:r>
        <w:rPr>
          <w:rFonts w:ascii="Congenial Light" w:hAnsi="Congenial Light" w:cs="Cambria"/>
          <w:sz w:val="22"/>
          <w:szCs w:val="22"/>
        </w:rPr>
        <w:t>Durant les temps de midi, plusieurs ateliers «</w:t>
      </w:r>
      <w:r>
        <w:rPr>
          <w:rFonts w:ascii="Cambria" w:hAnsi="Cambria" w:cs="Cambria"/>
          <w:sz w:val="22"/>
          <w:szCs w:val="22"/>
        </w:rPr>
        <w:t> </w:t>
      </w:r>
      <w:r>
        <w:rPr>
          <w:rFonts w:ascii="Congenial Light" w:hAnsi="Congenial Light" w:cs="Cambria"/>
          <w:sz w:val="22"/>
          <w:szCs w:val="22"/>
        </w:rPr>
        <w:t>libres</w:t>
      </w:r>
      <w:r>
        <w:rPr>
          <w:rFonts w:ascii="Cambria" w:hAnsi="Cambria" w:cs="Cambria"/>
          <w:sz w:val="22"/>
          <w:szCs w:val="22"/>
        </w:rPr>
        <w:t> </w:t>
      </w:r>
      <w:r>
        <w:rPr>
          <w:rFonts w:ascii="Congenial Light" w:hAnsi="Congenial Light" w:cs="Congenial Light"/>
          <w:sz w:val="22"/>
          <w:szCs w:val="22"/>
        </w:rPr>
        <w:t>»</w:t>
      </w:r>
      <w:r>
        <w:rPr>
          <w:rFonts w:ascii="Congenial Light" w:hAnsi="Congenial Light" w:cs="Cambria"/>
          <w:sz w:val="22"/>
          <w:szCs w:val="22"/>
        </w:rPr>
        <w:t xml:space="preserve"> sont proposés par les plus grands.</w:t>
      </w:r>
    </w:p>
    <w:p w14:paraId="663F9AC9" w14:textId="6C1DE916" w:rsidR="0063112D" w:rsidRDefault="0063112D" w:rsidP="00F14F4C">
      <w:pPr>
        <w:pStyle w:val="Sansinterligne"/>
        <w:rPr>
          <w:rFonts w:ascii="Congenial Light" w:hAnsi="Congenial Light" w:cs="Cambria"/>
          <w:sz w:val="22"/>
          <w:szCs w:val="22"/>
        </w:rPr>
      </w:pPr>
      <w:r>
        <w:rPr>
          <w:rFonts w:ascii="Congenial Light" w:hAnsi="Congenial Light" w:cs="Cambria"/>
          <w:sz w:val="22"/>
          <w:szCs w:val="22"/>
        </w:rPr>
        <w:t>Les enfants peuvent aussi rester à ne rien faire, à flâner, à se reposer.</w:t>
      </w:r>
    </w:p>
    <w:p w14:paraId="2759447D" w14:textId="77777777" w:rsidR="0063112D" w:rsidRDefault="0063112D" w:rsidP="00F14F4C">
      <w:pPr>
        <w:pStyle w:val="Sansinterligne"/>
        <w:rPr>
          <w:rFonts w:ascii="Congenial Light" w:hAnsi="Congenial Light" w:cs="Cambria"/>
          <w:sz w:val="22"/>
          <w:szCs w:val="22"/>
        </w:rPr>
      </w:pPr>
    </w:p>
    <w:p w14:paraId="28748D6C" w14:textId="03BF5AC2" w:rsidR="0063112D" w:rsidRDefault="0063112D" w:rsidP="00F14F4C">
      <w:pPr>
        <w:pStyle w:val="Sansinterligne"/>
        <w:rPr>
          <w:rFonts w:ascii="Congenial Light" w:hAnsi="Congenial Light" w:cs="Cambria"/>
          <w:sz w:val="22"/>
          <w:szCs w:val="22"/>
        </w:rPr>
      </w:pPr>
      <w:r>
        <w:rPr>
          <w:rFonts w:ascii="Congenial Light" w:hAnsi="Congenial Light" w:cs="Cambria"/>
          <w:sz w:val="22"/>
          <w:szCs w:val="22"/>
        </w:rPr>
        <w:t>Dans chaque groupe, enfants et animateurs se concerteront afin d’établir ensemble, une charte de vie, qui sera accessible durant la durée de la plaine.</w:t>
      </w:r>
    </w:p>
    <w:p w14:paraId="071DF668" w14:textId="2BBE702D" w:rsidR="0063112D" w:rsidRDefault="0063112D" w:rsidP="00F14F4C">
      <w:pPr>
        <w:pStyle w:val="Sansinterligne"/>
        <w:rPr>
          <w:rFonts w:ascii="Congenial Light" w:hAnsi="Congenial Light" w:cs="Cambria"/>
          <w:sz w:val="22"/>
          <w:szCs w:val="22"/>
        </w:rPr>
      </w:pPr>
      <w:r>
        <w:rPr>
          <w:rFonts w:ascii="Congenial Light" w:hAnsi="Congenial Light" w:cs="Cambria"/>
          <w:sz w:val="22"/>
          <w:szCs w:val="22"/>
        </w:rPr>
        <w:t>Chaque semaine, à l’arrivée des «</w:t>
      </w:r>
      <w:r>
        <w:rPr>
          <w:rFonts w:ascii="Cambria" w:hAnsi="Cambria" w:cs="Cambria"/>
          <w:sz w:val="22"/>
          <w:szCs w:val="22"/>
        </w:rPr>
        <w:t> </w:t>
      </w:r>
      <w:r>
        <w:rPr>
          <w:rFonts w:ascii="Congenial Light" w:hAnsi="Congenial Light" w:cs="Cambria"/>
          <w:sz w:val="22"/>
          <w:szCs w:val="22"/>
        </w:rPr>
        <w:t>nouveaux</w:t>
      </w:r>
      <w:r>
        <w:rPr>
          <w:rFonts w:ascii="Cambria" w:hAnsi="Cambria" w:cs="Cambria"/>
          <w:sz w:val="22"/>
          <w:szCs w:val="22"/>
        </w:rPr>
        <w:t> </w:t>
      </w:r>
      <w:r>
        <w:rPr>
          <w:rFonts w:ascii="Congenial Light" w:hAnsi="Congenial Light" w:cs="Congenial Light"/>
          <w:sz w:val="22"/>
          <w:szCs w:val="22"/>
        </w:rPr>
        <w:t>»</w:t>
      </w:r>
      <w:r>
        <w:rPr>
          <w:rFonts w:ascii="Congenial Light" w:hAnsi="Congenial Light" w:cs="Cambria"/>
          <w:sz w:val="22"/>
          <w:szCs w:val="22"/>
        </w:rPr>
        <w:t>, la charte sera adaptée.</w:t>
      </w:r>
    </w:p>
    <w:p w14:paraId="56C23B9B" w14:textId="77777777" w:rsidR="0063112D" w:rsidRDefault="0063112D" w:rsidP="00F14F4C">
      <w:pPr>
        <w:pStyle w:val="Sansinterligne"/>
        <w:rPr>
          <w:rFonts w:ascii="Congenial Light" w:hAnsi="Congenial Light" w:cs="Cambria"/>
          <w:sz w:val="22"/>
          <w:szCs w:val="22"/>
        </w:rPr>
      </w:pPr>
    </w:p>
    <w:p w14:paraId="5CC4A880" w14:textId="281285B4" w:rsidR="0063112D" w:rsidRDefault="0063112D" w:rsidP="00F14F4C">
      <w:pPr>
        <w:pStyle w:val="Sansinterligne"/>
        <w:rPr>
          <w:rFonts w:ascii="Congenial Light" w:hAnsi="Congenial Light" w:cs="Cambria"/>
          <w:sz w:val="22"/>
          <w:szCs w:val="22"/>
        </w:rPr>
      </w:pPr>
      <w:r>
        <w:rPr>
          <w:rFonts w:ascii="Congenial Light" w:hAnsi="Congenial Light" w:cs="Cambria"/>
          <w:sz w:val="22"/>
          <w:szCs w:val="22"/>
        </w:rPr>
        <w:t>Le programme d’activités de la semaine est aussi préparé et affiché dans chaque groupe.</w:t>
      </w:r>
    </w:p>
    <w:p w14:paraId="3C30E46C" w14:textId="77777777" w:rsidR="0063112D" w:rsidRDefault="0063112D" w:rsidP="00F14F4C">
      <w:pPr>
        <w:pStyle w:val="Sansinterligne"/>
        <w:rPr>
          <w:rFonts w:ascii="Congenial Light" w:hAnsi="Congenial Light" w:cs="Cambria"/>
          <w:sz w:val="22"/>
          <w:szCs w:val="22"/>
        </w:rPr>
      </w:pPr>
    </w:p>
    <w:p w14:paraId="389DCB1D" w14:textId="62E13343" w:rsidR="0063112D" w:rsidRDefault="0063112D" w:rsidP="00F14F4C">
      <w:pPr>
        <w:pStyle w:val="Sansinterligne"/>
        <w:rPr>
          <w:rFonts w:ascii="Cambria" w:hAnsi="Cambria" w:cs="Cambria"/>
          <w:sz w:val="22"/>
          <w:szCs w:val="22"/>
        </w:rPr>
      </w:pPr>
      <w:r>
        <w:rPr>
          <w:rFonts w:ascii="Congenial Light" w:hAnsi="Congenial Light" w:cs="Cambria"/>
          <w:sz w:val="22"/>
          <w:szCs w:val="22"/>
        </w:rPr>
        <w:t>Les activités proposées lors des plaines répondent aux besoins des enfants qu’ils soient</w:t>
      </w:r>
      <w:r>
        <w:rPr>
          <w:rFonts w:ascii="Cambria" w:hAnsi="Cambria" w:cs="Cambria"/>
          <w:sz w:val="22"/>
          <w:szCs w:val="22"/>
        </w:rPr>
        <w:t> :</w:t>
      </w:r>
    </w:p>
    <w:p w14:paraId="4BE547AD" w14:textId="47A7C45F" w:rsidR="0063112D" w:rsidRDefault="0063112D" w:rsidP="0063112D">
      <w:pPr>
        <w:pStyle w:val="Sansinterligne"/>
        <w:numPr>
          <w:ilvl w:val="0"/>
          <w:numId w:val="28"/>
        </w:numPr>
        <w:rPr>
          <w:rFonts w:ascii="Congenial Light" w:hAnsi="Congenial Light" w:cs="Cambria"/>
          <w:sz w:val="22"/>
          <w:szCs w:val="22"/>
        </w:rPr>
      </w:pPr>
      <w:r>
        <w:rPr>
          <w:rFonts w:ascii="Congenial Light" w:hAnsi="Congenial Light" w:cs="Cambria"/>
          <w:sz w:val="22"/>
          <w:szCs w:val="22"/>
        </w:rPr>
        <w:t>Physiques</w:t>
      </w:r>
    </w:p>
    <w:p w14:paraId="7E1D8396" w14:textId="6460C640" w:rsidR="0063112D" w:rsidRDefault="0063112D" w:rsidP="0063112D">
      <w:pPr>
        <w:pStyle w:val="Sansinterligne"/>
        <w:numPr>
          <w:ilvl w:val="0"/>
          <w:numId w:val="28"/>
        </w:numPr>
        <w:rPr>
          <w:rFonts w:ascii="Congenial Light" w:hAnsi="Congenial Light" w:cs="Cambria"/>
          <w:sz w:val="22"/>
          <w:szCs w:val="22"/>
        </w:rPr>
      </w:pPr>
      <w:r>
        <w:rPr>
          <w:rFonts w:ascii="Congenial Light" w:hAnsi="Congenial Light" w:cs="Cambria"/>
          <w:sz w:val="22"/>
          <w:szCs w:val="22"/>
        </w:rPr>
        <w:t>Sensoriels</w:t>
      </w:r>
    </w:p>
    <w:p w14:paraId="5115CB95" w14:textId="29E38263" w:rsidR="0063112D" w:rsidRDefault="0063112D" w:rsidP="0063112D">
      <w:pPr>
        <w:pStyle w:val="Sansinterligne"/>
        <w:numPr>
          <w:ilvl w:val="0"/>
          <w:numId w:val="28"/>
        </w:numPr>
        <w:rPr>
          <w:rFonts w:ascii="Congenial Light" w:hAnsi="Congenial Light" w:cs="Cambria"/>
          <w:sz w:val="22"/>
          <w:szCs w:val="22"/>
        </w:rPr>
      </w:pPr>
      <w:r>
        <w:rPr>
          <w:rFonts w:ascii="Congenial Light" w:hAnsi="Congenial Light" w:cs="Cambria"/>
          <w:sz w:val="22"/>
          <w:szCs w:val="22"/>
        </w:rPr>
        <w:t>Personnels</w:t>
      </w:r>
    </w:p>
    <w:p w14:paraId="4EC36B6A" w14:textId="5475849B" w:rsidR="0063112D" w:rsidRDefault="0063112D" w:rsidP="0063112D">
      <w:pPr>
        <w:pStyle w:val="Sansinterligne"/>
        <w:numPr>
          <w:ilvl w:val="0"/>
          <w:numId w:val="28"/>
        </w:numPr>
        <w:rPr>
          <w:rFonts w:ascii="Congenial Light" w:hAnsi="Congenial Light" w:cs="Cambria"/>
          <w:sz w:val="22"/>
          <w:szCs w:val="22"/>
        </w:rPr>
      </w:pPr>
      <w:r>
        <w:rPr>
          <w:rFonts w:ascii="Congenial Light" w:hAnsi="Congenial Light" w:cs="Cambria"/>
          <w:sz w:val="22"/>
          <w:szCs w:val="22"/>
        </w:rPr>
        <w:t>Créatifs/artistiques</w:t>
      </w:r>
    </w:p>
    <w:p w14:paraId="62261CBB" w14:textId="32744B2E" w:rsidR="0063112D" w:rsidRDefault="0063112D" w:rsidP="0063112D">
      <w:pPr>
        <w:pStyle w:val="Sansinterligne"/>
        <w:numPr>
          <w:ilvl w:val="0"/>
          <w:numId w:val="28"/>
        </w:numPr>
        <w:rPr>
          <w:rFonts w:ascii="Congenial Light" w:hAnsi="Congenial Light" w:cs="Cambria"/>
          <w:sz w:val="22"/>
          <w:szCs w:val="22"/>
        </w:rPr>
      </w:pPr>
      <w:r>
        <w:rPr>
          <w:rFonts w:ascii="Congenial Light" w:hAnsi="Congenial Light" w:cs="Cambria"/>
          <w:sz w:val="22"/>
          <w:szCs w:val="22"/>
        </w:rPr>
        <w:t>Sociaux</w:t>
      </w:r>
    </w:p>
    <w:p w14:paraId="26B1B74E" w14:textId="2E7E674A" w:rsidR="0063112D" w:rsidRDefault="0063112D" w:rsidP="0063112D">
      <w:pPr>
        <w:pStyle w:val="Sansinterligne"/>
        <w:numPr>
          <w:ilvl w:val="0"/>
          <w:numId w:val="28"/>
        </w:numPr>
        <w:rPr>
          <w:rFonts w:ascii="Congenial Light" w:hAnsi="Congenial Light" w:cs="Cambria"/>
          <w:sz w:val="22"/>
          <w:szCs w:val="22"/>
        </w:rPr>
      </w:pPr>
      <w:r>
        <w:rPr>
          <w:rFonts w:ascii="Congenial Light" w:hAnsi="Congenial Light" w:cs="Cambria"/>
          <w:sz w:val="22"/>
          <w:szCs w:val="22"/>
        </w:rPr>
        <w:t>…</w:t>
      </w:r>
    </w:p>
    <w:p w14:paraId="3314EC1D" w14:textId="7A9E3DFA" w:rsidR="00307117" w:rsidRDefault="00307117" w:rsidP="00307117">
      <w:pPr>
        <w:pStyle w:val="Sansinterligne"/>
        <w:rPr>
          <w:rFonts w:ascii="Congenial Light" w:hAnsi="Congenial Light" w:cs="Cambria"/>
          <w:sz w:val="22"/>
          <w:szCs w:val="22"/>
        </w:rPr>
      </w:pPr>
    </w:p>
    <w:p w14:paraId="134E9ACB" w14:textId="0D8FA5C0" w:rsidR="00307117" w:rsidRDefault="00307117" w:rsidP="00307117">
      <w:pPr>
        <w:pStyle w:val="Sansinterligne"/>
        <w:rPr>
          <w:rFonts w:ascii="Congenial Light" w:hAnsi="Congenial Light" w:cs="Cambria"/>
          <w:sz w:val="22"/>
          <w:szCs w:val="22"/>
        </w:rPr>
      </w:pPr>
      <w:r>
        <w:rPr>
          <w:rFonts w:ascii="Congenial Light" w:hAnsi="Congenial Light" w:cs="Cambria"/>
          <w:sz w:val="22"/>
          <w:szCs w:val="22"/>
        </w:rPr>
        <w:t>Ce processus mis en place par nos différentes équipes, permettra à chaque enfant que nous accueillons, de devenir des Citoyens Responsables, Actifs, Critiques et Solidaires (CRACS)</w:t>
      </w:r>
    </w:p>
    <w:p w14:paraId="6DAAB0C4" w14:textId="77777777" w:rsidR="00307117" w:rsidRDefault="00307117" w:rsidP="00307117">
      <w:pPr>
        <w:pStyle w:val="Sansinterligne"/>
        <w:rPr>
          <w:rFonts w:ascii="Congenial Light" w:hAnsi="Congenial Light" w:cs="Cambria"/>
          <w:sz w:val="22"/>
          <w:szCs w:val="22"/>
        </w:rPr>
      </w:pPr>
    </w:p>
    <w:p w14:paraId="326F7BE0" w14:textId="38CD9F60" w:rsidR="00307117" w:rsidRDefault="00307117" w:rsidP="00307117">
      <w:pPr>
        <w:pStyle w:val="Sansinterligne"/>
        <w:rPr>
          <w:rFonts w:ascii="Congenial Light" w:hAnsi="Congenial Light" w:cs="Cambria"/>
          <w:sz w:val="22"/>
          <w:szCs w:val="22"/>
        </w:rPr>
      </w:pPr>
      <w:r>
        <w:rPr>
          <w:rFonts w:ascii="Congenial Light" w:hAnsi="Congenial Light" w:cs="Cambria"/>
          <w:sz w:val="22"/>
          <w:szCs w:val="22"/>
        </w:rPr>
        <w:t>Notre objectif est de permettre aux enfants de découvrir, d’échanger avec autrui, de créer, de s’exprimer, de jouer et de s’épanouir durant les vacances scolaires.</w:t>
      </w:r>
    </w:p>
    <w:p w14:paraId="07E97FBC" w14:textId="77777777" w:rsidR="00307117" w:rsidRDefault="00307117" w:rsidP="00307117">
      <w:pPr>
        <w:pStyle w:val="Sansinterligne"/>
        <w:rPr>
          <w:rFonts w:ascii="Congenial Light" w:hAnsi="Congenial Light" w:cs="Cambria"/>
          <w:sz w:val="22"/>
          <w:szCs w:val="22"/>
        </w:rPr>
      </w:pPr>
    </w:p>
    <w:p w14:paraId="2009F713" w14:textId="7E60DCF6" w:rsidR="00D26DB2" w:rsidRDefault="00307117" w:rsidP="00307117">
      <w:pPr>
        <w:pStyle w:val="Sansinterligne"/>
        <w:rPr>
          <w:rFonts w:ascii="Congenial Light" w:hAnsi="Congenial Light" w:cs="Cambria"/>
          <w:sz w:val="22"/>
          <w:szCs w:val="22"/>
        </w:rPr>
      </w:pPr>
      <w:r>
        <w:rPr>
          <w:rFonts w:ascii="Congenial Light" w:hAnsi="Congenial Light" w:cs="Cambria"/>
          <w:sz w:val="22"/>
          <w:szCs w:val="22"/>
        </w:rPr>
        <w:t>L’ENFANT est au centre de nos préoccupations</w:t>
      </w:r>
      <w:r>
        <w:rPr>
          <w:rFonts w:ascii="Cambria" w:hAnsi="Cambria" w:cs="Cambria"/>
          <w:sz w:val="22"/>
          <w:szCs w:val="22"/>
        </w:rPr>
        <w:t> </w:t>
      </w:r>
      <w:r>
        <w:rPr>
          <w:rFonts w:ascii="Congenial Light" w:hAnsi="Congenial Light" w:cs="Cambria"/>
          <w:sz w:val="22"/>
          <w:szCs w:val="22"/>
        </w:rPr>
        <w:t>!</w:t>
      </w:r>
    </w:p>
    <w:p w14:paraId="0ADBB3DF" w14:textId="77777777" w:rsidR="00D26DB2" w:rsidRDefault="00D26DB2" w:rsidP="00307117">
      <w:pPr>
        <w:pStyle w:val="Sansinterligne"/>
        <w:rPr>
          <w:rFonts w:ascii="Congenial Light" w:hAnsi="Congenial Light" w:cs="Cambria"/>
          <w:sz w:val="22"/>
          <w:szCs w:val="22"/>
        </w:rPr>
      </w:pPr>
    </w:p>
    <w:p w14:paraId="1B5C8E2D" w14:textId="7F0AD174" w:rsidR="00D26DB2" w:rsidRPr="00F94188" w:rsidRDefault="00DE5E0D" w:rsidP="00D26DB2">
      <w:pPr>
        <w:pStyle w:val="Sansinterligne"/>
        <w:pBdr>
          <w:top w:val="single" w:sz="4" w:space="1" w:color="auto"/>
          <w:left w:val="single" w:sz="4" w:space="4" w:color="auto"/>
          <w:bottom w:val="single" w:sz="4" w:space="1" w:color="auto"/>
          <w:right w:val="single" w:sz="4" w:space="4" w:color="auto"/>
        </w:pBdr>
        <w:shd w:val="clear" w:color="auto" w:fill="D9F2D0" w:themeFill="accent6" w:themeFillTint="33"/>
        <w:rPr>
          <w:rFonts w:ascii="Congenial Light" w:hAnsi="Congenial Light" w:cs="Cambria"/>
          <w:sz w:val="22"/>
          <w:szCs w:val="22"/>
        </w:rPr>
      </w:pPr>
      <w:r>
        <w:rPr>
          <w:rFonts w:ascii="Congenial Light" w:hAnsi="Congenial Light" w:cs="Cambria"/>
          <w:sz w:val="22"/>
          <w:szCs w:val="22"/>
        </w:rPr>
        <w:lastRenderedPageBreak/>
        <w:t>Bien-être/</w:t>
      </w:r>
      <w:r w:rsidR="00D26DB2">
        <w:rPr>
          <w:rFonts w:ascii="Congenial Light" w:hAnsi="Congenial Light" w:cs="Cambria"/>
          <w:sz w:val="22"/>
          <w:szCs w:val="22"/>
        </w:rPr>
        <w:t>Hygiène et sécurité</w:t>
      </w:r>
    </w:p>
    <w:p w14:paraId="2C96561B" w14:textId="77777777" w:rsidR="00AA1BC6" w:rsidRPr="00F94188" w:rsidRDefault="00AA1BC6" w:rsidP="00F14F4C">
      <w:pPr>
        <w:pStyle w:val="Sansinterligne"/>
        <w:rPr>
          <w:rFonts w:ascii="Congenial Light" w:hAnsi="Congenial Light" w:cs="Cambria"/>
          <w:sz w:val="22"/>
          <w:szCs w:val="22"/>
        </w:rPr>
      </w:pPr>
    </w:p>
    <w:p w14:paraId="0017EFE9" w14:textId="77777777" w:rsidR="00CE48BE" w:rsidRDefault="00CE48BE" w:rsidP="006E6E30">
      <w:pPr>
        <w:pStyle w:val="Sansinterligne"/>
        <w:jc w:val="center"/>
        <w:rPr>
          <w:rFonts w:ascii="Congenial Light" w:hAnsi="Congenial Light" w:cs="Cambria"/>
          <w:sz w:val="22"/>
          <w:szCs w:val="22"/>
        </w:rPr>
      </w:pPr>
    </w:p>
    <w:p w14:paraId="2B14541B" w14:textId="48D0ECF8" w:rsidR="006E6E30" w:rsidRDefault="006E6E30" w:rsidP="006E6E30">
      <w:pPr>
        <w:pStyle w:val="Sansinterligne"/>
        <w:jc w:val="center"/>
        <w:rPr>
          <w:rFonts w:ascii="Congenial Light" w:hAnsi="Congenial Light" w:cs="Cambria"/>
          <w:sz w:val="22"/>
          <w:szCs w:val="22"/>
        </w:rPr>
      </w:pPr>
      <w:r>
        <w:rPr>
          <w:noProof/>
        </w:rPr>
        <w:drawing>
          <wp:inline distT="0" distB="0" distL="0" distR="0" wp14:anchorId="24CE990B" wp14:editId="6387D8DD">
            <wp:extent cx="960120" cy="685800"/>
            <wp:effectExtent l="0" t="0" r="0" b="0"/>
            <wp:docPr id="1879180976" name="Image 1879180976" descr="Pour les enfants | Hygiène des m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ur les enfants | Hygiène des main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65352" cy="689537"/>
                    </a:xfrm>
                    <a:prstGeom prst="rect">
                      <a:avLst/>
                    </a:prstGeom>
                    <a:noFill/>
                    <a:ln>
                      <a:noFill/>
                    </a:ln>
                  </pic:spPr>
                </pic:pic>
              </a:graphicData>
            </a:graphic>
          </wp:inline>
        </w:drawing>
      </w:r>
      <w:r>
        <w:rPr>
          <w:rFonts w:ascii="Congenial Light" w:hAnsi="Congenial Light" w:cs="Cambria"/>
          <w:sz w:val="22"/>
          <w:szCs w:val="22"/>
        </w:rPr>
        <w:tab/>
      </w:r>
      <w:r>
        <w:rPr>
          <w:noProof/>
        </w:rPr>
        <w:drawing>
          <wp:inline distT="0" distB="0" distL="0" distR="0" wp14:anchorId="76645EEC" wp14:editId="0C1B6258">
            <wp:extent cx="704850" cy="704850"/>
            <wp:effectExtent l="0" t="0" r="0" b="0"/>
            <wp:docPr id="2" name="Image 1" descr="concept de premiers secours pour les enfants 2539306 Art vectoriel chez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cept de premiers secours pour les enfants 2539306 Art vectoriel chez  Vecteezy"/>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r w:rsidR="00BE0C65">
        <w:rPr>
          <w:rFonts w:ascii="Congenial Light" w:hAnsi="Congenial Light" w:cs="Cambria"/>
          <w:sz w:val="22"/>
          <w:szCs w:val="22"/>
        </w:rPr>
        <w:tab/>
      </w:r>
      <w:r w:rsidR="00BE0C65">
        <w:rPr>
          <w:noProof/>
        </w:rPr>
        <w:drawing>
          <wp:inline distT="0" distB="0" distL="0" distR="0" wp14:anchorId="2E53C4A3" wp14:editId="47C4369E">
            <wp:extent cx="876300" cy="701040"/>
            <wp:effectExtent l="0" t="0" r="0" b="3810"/>
            <wp:docPr id="779049248" name="Image 27" descr="business man security helmet: Více než 2 816 licencovatelných stock  ilustrací a kreseb bez autorských poplatků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usiness man security helmet: Více než 2 816 licencovatelných stock  ilustrací a kreseb bez autorských poplatků | Shutterstock"/>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76421" cy="701137"/>
                    </a:xfrm>
                    <a:prstGeom prst="rect">
                      <a:avLst/>
                    </a:prstGeom>
                    <a:noFill/>
                    <a:ln>
                      <a:noFill/>
                    </a:ln>
                  </pic:spPr>
                </pic:pic>
              </a:graphicData>
            </a:graphic>
          </wp:inline>
        </w:drawing>
      </w:r>
    </w:p>
    <w:p w14:paraId="611F69AC" w14:textId="77777777" w:rsidR="00CE48BE" w:rsidRDefault="00CE48BE" w:rsidP="00F14F4C">
      <w:pPr>
        <w:pStyle w:val="Sansinterligne"/>
        <w:rPr>
          <w:rFonts w:ascii="Congenial Light" w:hAnsi="Congenial Light" w:cs="Cambria"/>
          <w:sz w:val="22"/>
          <w:szCs w:val="22"/>
        </w:rPr>
      </w:pPr>
    </w:p>
    <w:p w14:paraId="081EAD61" w14:textId="77777777" w:rsidR="006E6E30" w:rsidRDefault="006E6E30" w:rsidP="00F14F4C">
      <w:pPr>
        <w:pStyle w:val="Sansinterligne"/>
        <w:rPr>
          <w:rFonts w:ascii="Congenial Light" w:hAnsi="Congenial Light" w:cs="Cambria"/>
          <w:sz w:val="22"/>
          <w:szCs w:val="22"/>
        </w:rPr>
      </w:pPr>
    </w:p>
    <w:p w14:paraId="17B8180E" w14:textId="0DFB98B9" w:rsidR="00AA1BC6" w:rsidRDefault="00DE5E0D" w:rsidP="00F14F4C">
      <w:pPr>
        <w:pStyle w:val="Sansinterligne"/>
        <w:rPr>
          <w:rFonts w:ascii="Congenial Light" w:hAnsi="Congenial Light" w:cs="Cambria"/>
          <w:sz w:val="22"/>
          <w:szCs w:val="22"/>
        </w:rPr>
      </w:pPr>
      <w:r>
        <w:rPr>
          <w:rFonts w:ascii="Congenial Light" w:hAnsi="Congenial Light" w:cs="Cambria"/>
          <w:sz w:val="22"/>
          <w:szCs w:val="22"/>
        </w:rPr>
        <w:t>Des conditions d’hygiène et de sécurité doivent obligatoirement être respectées.</w:t>
      </w:r>
    </w:p>
    <w:p w14:paraId="7093D99D" w14:textId="64C3F020" w:rsidR="00DE5E0D" w:rsidRDefault="00DE5E0D" w:rsidP="00F14F4C">
      <w:pPr>
        <w:pStyle w:val="Sansinterligne"/>
        <w:rPr>
          <w:rFonts w:ascii="Congenial Light" w:hAnsi="Congenial Light" w:cs="Cambria"/>
          <w:sz w:val="22"/>
          <w:szCs w:val="22"/>
        </w:rPr>
      </w:pPr>
      <w:r>
        <w:rPr>
          <w:rFonts w:ascii="Congenial Light" w:hAnsi="Congenial Light" w:cs="Cambria"/>
          <w:sz w:val="22"/>
          <w:szCs w:val="22"/>
        </w:rPr>
        <w:t>L’équipe d’animation veille régulièrement à l’hygiène des enfants (lavage des mains plusieurs fois sur la journée).</w:t>
      </w:r>
    </w:p>
    <w:p w14:paraId="676B8C9D" w14:textId="77777777" w:rsidR="00DE5E0D" w:rsidRDefault="00DE5E0D" w:rsidP="00F14F4C">
      <w:pPr>
        <w:pStyle w:val="Sansinterligne"/>
        <w:rPr>
          <w:rFonts w:ascii="Congenial Light" w:hAnsi="Congenial Light" w:cs="Cambria"/>
          <w:sz w:val="22"/>
          <w:szCs w:val="22"/>
        </w:rPr>
      </w:pPr>
    </w:p>
    <w:p w14:paraId="6D4C79B5" w14:textId="78FB1C00" w:rsidR="00DE5E0D" w:rsidRDefault="00DE5E0D" w:rsidP="00F14F4C">
      <w:pPr>
        <w:pStyle w:val="Sansinterligne"/>
        <w:rPr>
          <w:rFonts w:ascii="Congenial Light" w:hAnsi="Congenial Light" w:cs="Cambria"/>
          <w:sz w:val="22"/>
          <w:szCs w:val="22"/>
        </w:rPr>
      </w:pPr>
      <w:r>
        <w:rPr>
          <w:rFonts w:ascii="Congenial Light" w:hAnsi="Congenial Light" w:cs="Cambria"/>
          <w:sz w:val="22"/>
          <w:szCs w:val="22"/>
        </w:rPr>
        <w:t>La coordinatrice est la personne responsable et compétente pour la gestion des incidents.</w:t>
      </w:r>
    </w:p>
    <w:p w14:paraId="20A5A405" w14:textId="6CB6791D" w:rsidR="00DE5E0D" w:rsidRDefault="00DE5E0D" w:rsidP="00F14F4C">
      <w:pPr>
        <w:pStyle w:val="Sansinterligne"/>
        <w:rPr>
          <w:rFonts w:ascii="Congenial Light" w:hAnsi="Congenial Light" w:cs="Cambria"/>
          <w:sz w:val="22"/>
          <w:szCs w:val="22"/>
        </w:rPr>
      </w:pPr>
      <w:r>
        <w:rPr>
          <w:rFonts w:ascii="Congenial Light" w:hAnsi="Congenial Light" w:cs="Cambria"/>
          <w:sz w:val="22"/>
          <w:szCs w:val="22"/>
        </w:rPr>
        <w:t>C’est elle qui prépare les trousses de secours pour les sorties, qui contrôle la pharmacie et qui commande les produits manquants.</w:t>
      </w:r>
    </w:p>
    <w:p w14:paraId="6401785E" w14:textId="5503596E" w:rsidR="006E6E30" w:rsidRDefault="006E6E30" w:rsidP="00F14F4C">
      <w:pPr>
        <w:pStyle w:val="Sansinterligne"/>
        <w:rPr>
          <w:rFonts w:ascii="Congenial Light" w:hAnsi="Congenial Light" w:cs="Cambria"/>
          <w:sz w:val="22"/>
          <w:szCs w:val="22"/>
        </w:rPr>
      </w:pPr>
      <w:r>
        <w:rPr>
          <w:rFonts w:ascii="Congenial Light" w:hAnsi="Congenial Light" w:cs="Cambria"/>
          <w:sz w:val="22"/>
          <w:szCs w:val="22"/>
        </w:rPr>
        <w:t>Une pièce spécifique est destinée aux soins.</w:t>
      </w:r>
    </w:p>
    <w:p w14:paraId="5B0F3534" w14:textId="77777777" w:rsidR="00DE5E0D" w:rsidRDefault="00DE5E0D" w:rsidP="00F14F4C">
      <w:pPr>
        <w:pStyle w:val="Sansinterligne"/>
        <w:rPr>
          <w:rFonts w:ascii="Congenial Light" w:hAnsi="Congenial Light" w:cs="Cambria"/>
          <w:sz w:val="22"/>
          <w:szCs w:val="22"/>
        </w:rPr>
      </w:pPr>
    </w:p>
    <w:p w14:paraId="45B32CE0" w14:textId="6538DC36" w:rsidR="00DE5E0D" w:rsidRDefault="00DE5E0D" w:rsidP="00F14F4C">
      <w:pPr>
        <w:pStyle w:val="Sansinterligne"/>
        <w:rPr>
          <w:rFonts w:ascii="Congenial Light" w:hAnsi="Congenial Light" w:cs="Cambria"/>
          <w:sz w:val="22"/>
          <w:szCs w:val="22"/>
        </w:rPr>
      </w:pPr>
      <w:r>
        <w:rPr>
          <w:rFonts w:ascii="Congenial Light" w:hAnsi="Congenial Light" w:cs="Cambria"/>
          <w:sz w:val="22"/>
          <w:szCs w:val="22"/>
        </w:rPr>
        <w:t>A noter qu’aucun médicament ne sera administré à l’enfant. En cas de nécessité, le médicament devra être remis à la coordinatrice, accompagné d’une prescription médicale et d’une demande écrite de la personne responsable.</w:t>
      </w:r>
    </w:p>
    <w:p w14:paraId="283704A8" w14:textId="77777777" w:rsidR="00DE5E0D" w:rsidRDefault="00DE5E0D" w:rsidP="00F14F4C">
      <w:pPr>
        <w:pStyle w:val="Sansinterligne"/>
        <w:rPr>
          <w:rFonts w:ascii="Congenial Light" w:hAnsi="Congenial Light" w:cs="Cambria"/>
          <w:sz w:val="22"/>
          <w:szCs w:val="22"/>
        </w:rPr>
      </w:pPr>
    </w:p>
    <w:p w14:paraId="47F1E6BD" w14:textId="14ED21AE" w:rsidR="00DE5E0D" w:rsidRDefault="00DE5E0D" w:rsidP="00F14F4C">
      <w:pPr>
        <w:pStyle w:val="Sansinterligne"/>
        <w:rPr>
          <w:rFonts w:ascii="Congenial Light" w:hAnsi="Congenial Light" w:cs="Cambria"/>
          <w:sz w:val="22"/>
          <w:szCs w:val="22"/>
        </w:rPr>
      </w:pPr>
      <w:r>
        <w:rPr>
          <w:rFonts w:ascii="Congenial Light" w:hAnsi="Congenial Light" w:cs="Cambria"/>
          <w:sz w:val="22"/>
          <w:szCs w:val="22"/>
        </w:rPr>
        <w:t>La coordinatrice tiendra les parents informés en cas de «</w:t>
      </w:r>
      <w:r>
        <w:rPr>
          <w:rFonts w:ascii="Cambria" w:hAnsi="Cambria" w:cs="Cambria"/>
          <w:sz w:val="22"/>
          <w:szCs w:val="22"/>
        </w:rPr>
        <w:t> </w:t>
      </w:r>
      <w:r>
        <w:rPr>
          <w:rFonts w:ascii="Congenial Light" w:hAnsi="Congenial Light" w:cs="Cambria"/>
          <w:sz w:val="22"/>
          <w:szCs w:val="22"/>
        </w:rPr>
        <w:t>bobos</w:t>
      </w:r>
      <w:r>
        <w:rPr>
          <w:rFonts w:ascii="Cambria" w:hAnsi="Cambria" w:cs="Cambria"/>
          <w:sz w:val="22"/>
          <w:szCs w:val="22"/>
        </w:rPr>
        <w:t> </w:t>
      </w:r>
      <w:r>
        <w:rPr>
          <w:rFonts w:ascii="Congenial Light" w:hAnsi="Congenial Light" w:cs="Congenial Light"/>
          <w:sz w:val="22"/>
          <w:szCs w:val="22"/>
        </w:rPr>
        <w:t>»</w:t>
      </w:r>
      <w:r>
        <w:rPr>
          <w:rFonts w:ascii="Congenial Light" w:hAnsi="Congenial Light" w:cs="Cambria"/>
          <w:sz w:val="22"/>
          <w:szCs w:val="22"/>
        </w:rPr>
        <w:t>.</w:t>
      </w:r>
    </w:p>
    <w:p w14:paraId="40EB43D6" w14:textId="77777777" w:rsidR="00CE48BE" w:rsidRDefault="00CE48BE" w:rsidP="00F14F4C">
      <w:pPr>
        <w:pStyle w:val="Sansinterligne"/>
        <w:rPr>
          <w:rFonts w:ascii="Congenial Light" w:hAnsi="Congenial Light" w:cs="Cambria"/>
          <w:sz w:val="22"/>
          <w:szCs w:val="22"/>
        </w:rPr>
      </w:pPr>
    </w:p>
    <w:p w14:paraId="4AB0695F" w14:textId="3184C3D8" w:rsidR="00CE48BE" w:rsidRDefault="00CE48BE" w:rsidP="00F14F4C">
      <w:pPr>
        <w:pStyle w:val="Sansinterligne"/>
        <w:rPr>
          <w:rFonts w:ascii="Congenial Light" w:hAnsi="Congenial Light" w:cs="Cambria"/>
          <w:sz w:val="22"/>
          <w:szCs w:val="22"/>
        </w:rPr>
      </w:pPr>
      <w:r>
        <w:rPr>
          <w:rFonts w:ascii="Congenial Light" w:hAnsi="Congenial Light" w:cs="Cambria"/>
          <w:sz w:val="22"/>
          <w:szCs w:val="22"/>
        </w:rPr>
        <w:t>Un listing téléphonique reprenant les n° utiles et d’urgence est affiché dans le local, accessible facilement pour les animateurs.</w:t>
      </w:r>
    </w:p>
    <w:p w14:paraId="6F234801" w14:textId="77777777" w:rsidR="006E6E30" w:rsidRDefault="006E6E30" w:rsidP="00F14F4C">
      <w:pPr>
        <w:pStyle w:val="Sansinterligne"/>
        <w:rPr>
          <w:rFonts w:ascii="Congenial Light" w:hAnsi="Congenial Light" w:cs="Cambria"/>
          <w:sz w:val="22"/>
          <w:szCs w:val="22"/>
        </w:rPr>
      </w:pPr>
    </w:p>
    <w:p w14:paraId="66D97FE8" w14:textId="1584E12A" w:rsidR="006E6E30" w:rsidRDefault="006E6E30" w:rsidP="00F14F4C">
      <w:pPr>
        <w:pStyle w:val="Sansinterligne"/>
        <w:rPr>
          <w:rFonts w:ascii="Congenial Light" w:hAnsi="Congenial Light" w:cs="Cambria"/>
          <w:sz w:val="22"/>
          <w:szCs w:val="22"/>
        </w:rPr>
      </w:pPr>
      <w:r>
        <w:rPr>
          <w:rFonts w:ascii="Congenial Light" w:hAnsi="Congenial Light" w:cs="Cambria"/>
          <w:sz w:val="22"/>
          <w:szCs w:val="22"/>
        </w:rPr>
        <w:t>Un centre de vacances c’est avant tout un lieu où les animateurs sont disponibles, attentifs, à l’écoute des enfants, de leur bien-être et de leur épanouissement.</w:t>
      </w:r>
    </w:p>
    <w:p w14:paraId="226B5F01" w14:textId="77777777" w:rsidR="006E6E30" w:rsidRDefault="006E6E30" w:rsidP="00F14F4C">
      <w:pPr>
        <w:pStyle w:val="Sansinterligne"/>
        <w:rPr>
          <w:rFonts w:ascii="Congenial Light" w:hAnsi="Congenial Light" w:cs="Cambria"/>
          <w:sz w:val="22"/>
          <w:szCs w:val="22"/>
        </w:rPr>
      </w:pPr>
    </w:p>
    <w:p w14:paraId="35530B9D" w14:textId="36A5C69A" w:rsidR="00BE0C65" w:rsidRDefault="00BE0C65" w:rsidP="00F14F4C">
      <w:pPr>
        <w:pStyle w:val="Sansinterligne"/>
        <w:rPr>
          <w:rFonts w:ascii="Congenial Light" w:hAnsi="Congenial Light" w:cs="Cambria"/>
          <w:sz w:val="22"/>
          <w:szCs w:val="22"/>
        </w:rPr>
      </w:pPr>
      <w:r>
        <w:rPr>
          <w:rFonts w:ascii="Congenial Light" w:hAnsi="Congenial Light" w:cs="Cambria"/>
          <w:sz w:val="22"/>
          <w:szCs w:val="22"/>
        </w:rPr>
        <w:t>Le rôle de l’équipe d’animation est de veiller à maintenir un climat serein et sécurisant tout au long de la plaine.</w:t>
      </w:r>
    </w:p>
    <w:p w14:paraId="360F2FBB" w14:textId="77777777" w:rsidR="00BE0C65" w:rsidRDefault="00BE0C65" w:rsidP="00F14F4C">
      <w:pPr>
        <w:pStyle w:val="Sansinterligne"/>
        <w:rPr>
          <w:rFonts w:ascii="Congenial Light" w:hAnsi="Congenial Light" w:cs="Cambria"/>
          <w:sz w:val="22"/>
          <w:szCs w:val="22"/>
        </w:rPr>
      </w:pPr>
    </w:p>
    <w:p w14:paraId="402A2538" w14:textId="2974BA37" w:rsidR="00BE0C65" w:rsidRDefault="00BE0C65" w:rsidP="00F14F4C">
      <w:pPr>
        <w:pStyle w:val="Sansinterligne"/>
        <w:rPr>
          <w:rFonts w:ascii="Congenial Light" w:hAnsi="Congenial Light" w:cs="Cambria"/>
          <w:sz w:val="22"/>
          <w:szCs w:val="22"/>
        </w:rPr>
      </w:pPr>
      <w:r>
        <w:rPr>
          <w:rFonts w:ascii="Congenial Light" w:hAnsi="Congenial Light" w:cs="Cambria"/>
          <w:sz w:val="22"/>
          <w:szCs w:val="22"/>
        </w:rPr>
        <w:t>Matériel/personnes</w:t>
      </w:r>
      <w:r>
        <w:rPr>
          <w:rFonts w:ascii="Cambria" w:hAnsi="Cambria" w:cs="Cambria"/>
          <w:sz w:val="22"/>
          <w:szCs w:val="22"/>
        </w:rPr>
        <w:t> </w:t>
      </w:r>
      <w:r>
        <w:rPr>
          <w:rFonts w:ascii="Congenial Light" w:hAnsi="Congenial Light" w:cs="Cambria"/>
          <w:sz w:val="22"/>
          <w:szCs w:val="22"/>
        </w:rPr>
        <w:t>:</w:t>
      </w:r>
    </w:p>
    <w:p w14:paraId="487EE768" w14:textId="1CDE631E" w:rsidR="00BE0C65" w:rsidRDefault="00BE0C65" w:rsidP="00BE0C65">
      <w:pPr>
        <w:pStyle w:val="Sansinterligne"/>
        <w:numPr>
          <w:ilvl w:val="0"/>
          <w:numId w:val="27"/>
        </w:numPr>
        <w:rPr>
          <w:rFonts w:ascii="Congenial Light" w:hAnsi="Congenial Light" w:cs="Cambria"/>
          <w:sz w:val="22"/>
          <w:szCs w:val="22"/>
        </w:rPr>
      </w:pPr>
      <w:r>
        <w:rPr>
          <w:rFonts w:ascii="Congenial Light" w:hAnsi="Congenial Light" w:cs="Cambria"/>
          <w:sz w:val="22"/>
          <w:szCs w:val="22"/>
        </w:rPr>
        <w:t>WC dans chaque salle</w:t>
      </w:r>
      <w:r>
        <w:rPr>
          <w:rFonts w:ascii="Cambria" w:hAnsi="Cambria" w:cs="Cambria"/>
          <w:sz w:val="22"/>
          <w:szCs w:val="22"/>
        </w:rPr>
        <w:t> </w:t>
      </w:r>
      <w:r>
        <w:rPr>
          <w:rFonts w:ascii="Congenial Light" w:hAnsi="Congenial Light" w:cs="Cambria"/>
          <w:sz w:val="22"/>
          <w:szCs w:val="22"/>
        </w:rPr>
        <w:t>;</w:t>
      </w:r>
    </w:p>
    <w:p w14:paraId="75E404A9" w14:textId="33E96004" w:rsidR="00BE0C65" w:rsidRDefault="00BE0C65" w:rsidP="00BE0C65">
      <w:pPr>
        <w:pStyle w:val="Sansinterligne"/>
        <w:numPr>
          <w:ilvl w:val="0"/>
          <w:numId w:val="27"/>
        </w:numPr>
        <w:rPr>
          <w:rFonts w:ascii="Congenial Light" w:hAnsi="Congenial Light" w:cs="Cambria"/>
          <w:sz w:val="22"/>
          <w:szCs w:val="22"/>
        </w:rPr>
      </w:pPr>
      <w:r>
        <w:rPr>
          <w:rFonts w:ascii="Congenial Light" w:hAnsi="Congenial Light" w:cs="Cambria"/>
          <w:sz w:val="22"/>
          <w:szCs w:val="22"/>
        </w:rPr>
        <w:t>Matériel de 1ers secours</w:t>
      </w:r>
      <w:r>
        <w:rPr>
          <w:rFonts w:ascii="Cambria" w:hAnsi="Cambria" w:cs="Cambria"/>
          <w:sz w:val="22"/>
          <w:szCs w:val="22"/>
        </w:rPr>
        <w:t> </w:t>
      </w:r>
      <w:r>
        <w:rPr>
          <w:rFonts w:ascii="Congenial Light" w:hAnsi="Congenial Light" w:cs="Cambria"/>
          <w:sz w:val="22"/>
          <w:szCs w:val="22"/>
        </w:rPr>
        <w:t>;</w:t>
      </w:r>
    </w:p>
    <w:p w14:paraId="14D8B866" w14:textId="187A6057" w:rsidR="00BE0C65" w:rsidRDefault="00BE0C65" w:rsidP="00BE0C65">
      <w:pPr>
        <w:pStyle w:val="Sansinterligne"/>
        <w:numPr>
          <w:ilvl w:val="0"/>
          <w:numId w:val="27"/>
        </w:numPr>
        <w:rPr>
          <w:rFonts w:ascii="Congenial Light" w:hAnsi="Congenial Light" w:cs="Cambria"/>
          <w:sz w:val="22"/>
          <w:szCs w:val="22"/>
        </w:rPr>
      </w:pPr>
      <w:r>
        <w:rPr>
          <w:rFonts w:ascii="Congenial Light" w:hAnsi="Congenial Light" w:cs="Cambria"/>
          <w:sz w:val="22"/>
          <w:szCs w:val="22"/>
        </w:rPr>
        <w:t>DEA</w:t>
      </w:r>
      <w:r>
        <w:rPr>
          <w:rFonts w:ascii="Cambria" w:hAnsi="Cambria" w:cs="Cambria"/>
          <w:sz w:val="22"/>
          <w:szCs w:val="22"/>
        </w:rPr>
        <w:t> </w:t>
      </w:r>
      <w:r>
        <w:rPr>
          <w:rFonts w:ascii="Congenial Light" w:hAnsi="Congenial Light" w:cs="Cambria"/>
          <w:sz w:val="22"/>
          <w:szCs w:val="22"/>
        </w:rPr>
        <w:t>;</w:t>
      </w:r>
    </w:p>
    <w:p w14:paraId="337D13D4" w14:textId="77B4B18E" w:rsidR="00BE0C65" w:rsidRDefault="00BE0C65" w:rsidP="00BE0C65">
      <w:pPr>
        <w:pStyle w:val="Sansinterligne"/>
        <w:numPr>
          <w:ilvl w:val="0"/>
          <w:numId w:val="27"/>
        </w:numPr>
        <w:rPr>
          <w:rFonts w:ascii="Congenial Light" w:hAnsi="Congenial Light" w:cs="Cambria"/>
          <w:sz w:val="22"/>
          <w:szCs w:val="22"/>
        </w:rPr>
      </w:pPr>
      <w:r>
        <w:rPr>
          <w:rFonts w:ascii="Congenial Light" w:hAnsi="Congenial Light" w:cs="Cambria"/>
          <w:sz w:val="22"/>
          <w:szCs w:val="22"/>
        </w:rPr>
        <w:t>Extincteurs vérifiés régulièrement par une société reconnue et agrée</w:t>
      </w:r>
      <w:r>
        <w:rPr>
          <w:rFonts w:ascii="Cambria" w:hAnsi="Cambria" w:cs="Cambria"/>
          <w:sz w:val="22"/>
          <w:szCs w:val="22"/>
        </w:rPr>
        <w:t> </w:t>
      </w:r>
      <w:r>
        <w:rPr>
          <w:rFonts w:ascii="Congenial Light" w:hAnsi="Congenial Light" w:cs="Cambria"/>
          <w:sz w:val="22"/>
          <w:szCs w:val="22"/>
        </w:rPr>
        <w:t>;</w:t>
      </w:r>
    </w:p>
    <w:p w14:paraId="23B5B1CF" w14:textId="7E396C32" w:rsidR="00BE0C65" w:rsidRDefault="00BE0C65" w:rsidP="00BE0C65">
      <w:pPr>
        <w:pStyle w:val="Sansinterligne"/>
        <w:numPr>
          <w:ilvl w:val="0"/>
          <w:numId w:val="27"/>
        </w:numPr>
        <w:rPr>
          <w:rFonts w:ascii="Congenial Light" w:hAnsi="Congenial Light" w:cs="Cambria"/>
          <w:sz w:val="22"/>
          <w:szCs w:val="22"/>
        </w:rPr>
      </w:pPr>
      <w:r>
        <w:rPr>
          <w:rFonts w:ascii="Congenial Light" w:hAnsi="Congenial Light" w:cs="Cambria"/>
          <w:sz w:val="22"/>
          <w:szCs w:val="22"/>
        </w:rPr>
        <w:t>Un conseiller en prévention, membre du personnel communal, chargé de réaliser des visites périodiques en vue de vérifier l’état des lieux et la conformité du matériel</w:t>
      </w:r>
      <w:r>
        <w:rPr>
          <w:rFonts w:ascii="Cambria" w:hAnsi="Cambria" w:cs="Cambria"/>
          <w:sz w:val="22"/>
          <w:szCs w:val="22"/>
        </w:rPr>
        <w:t> </w:t>
      </w:r>
      <w:r>
        <w:rPr>
          <w:rFonts w:ascii="Congenial Light" w:hAnsi="Congenial Light" w:cs="Cambria"/>
          <w:sz w:val="22"/>
          <w:szCs w:val="22"/>
        </w:rPr>
        <w:t>;</w:t>
      </w:r>
    </w:p>
    <w:p w14:paraId="532D8453" w14:textId="29FBF141" w:rsidR="00BE0C65" w:rsidRDefault="00BE0C65" w:rsidP="00BE0C65">
      <w:pPr>
        <w:pStyle w:val="Sansinterligne"/>
        <w:numPr>
          <w:ilvl w:val="0"/>
          <w:numId w:val="27"/>
        </w:numPr>
        <w:rPr>
          <w:rFonts w:ascii="Congenial Light" w:hAnsi="Congenial Light" w:cs="Cambria"/>
          <w:sz w:val="22"/>
          <w:szCs w:val="22"/>
        </w:rPr>
      </w:pPr>
      <w:r>
        <w:rPr>
          <w:rFonts w:ascii="Congenial Light" w:hAnsi="Congenial Light" w:cs="Cambria"/>
          <w:sz w:val="22"/>
          <w:szCs w:val="22"/>
        </w:rPr>
        <w:t>Enceinte sécurisée par une barrière + sonnette + arrêté de police</w:t>
      </w:r>
      <w:r>
        <w:rPr>
          <w:rFonts w:ascii="Cambria" w:hAnsi="Cambria" w:cs="Cambria"/>
          <w:sz w:val="22"/>
          <w:szCs w:val="22"/>
        </w:rPr>
        <w:t> </w:t>
      </w:r>
      <w:r>
        <w:rPr>
          <w:rFonts w:ascii="Congenial Light" w:hAnsi="Congenial Light" w:cs="Cambria"/>
          <w:sz w:val="22"/>
          <w:szCs w:val="22"/>
        </w:rPr>
        <w:t>;</w:t>
      </w:r>
    </w:p>
    <w:p w14:paraId="29E509DB" w14:textId="39015366" w:rsidR="00BE0C65" w:rsidRDefault="00BE0C65" w:rsidP="00BE0C65">
      <w:pPr>
        <w:pStyle w:val="Sansinterligne"/>
        <w:numPr>
          <w:ilvl w:val="0"/>
          <w:numId w:val="27"/>
        </w:numPr>
        <w:rPr>
          <w:rFonts w:ascii="Congenial Light" w:hAnsi="Congenial Light" w:cs="Cambria"/>
          <w:sz w:val="22"/>
          <w:szCs w:val="22"/>
        </w:rPr>
      </w:pPr>
      <w:r>
        <w:rPr>
          <w:rFonts w:ascii="Congenial Light" w:hAnsi="Congenial Light" w:cs="Cambria"/>
          <w:sz w:val="22"/>
          <w:szCs w:val="22"/>
        </w:rPr>
        <w:t>Nettoyage quotidien des locaux et sanitaires</w:t>
      </w:r>
      <w:r>
        <w:rPr>
          <w:rFonts w:ascii="Cambria" w:hAnsi="Cambria" w:cs="Cambria"/>
          <w:sz w:val="22"/>
          <w:szCs w:val="22"/>
        </w:rPr>
        <w:t> </w:t>
      </w:r>
      <w:r>
        <w:rPr>
          <w:rFonts w:ascii="Congenial Light" w:hAnsi="Congenial Light" w:cs="Cambria"/>
          <w:sz w:val="22"/>
          <w:szCs w:val="22"/>
        </w:rPr>
        <w:t>;</w:t>
      </w:r>
    </w:p>
    <w:p w14:paraId="4AB368A4" w14:textId="178F45F3" w:rsidR="00BE0C65" w:rsidRDefault="00BE0C65" w:rsidP="00BE0C65">
      <w:pPr>
        <w:pStyle w:val="Sansinterligne"/>
        <w:numPr>
          <w:ilvl w:val="0"/>
          <w:numId w:val="27"/>
        </w:numPr>
        <w:rPr>
          <w:rFonts w:ascii="Congenial Light" w:hAnsi="Congenial Light" w:cs="Cambria"/>
          <w:sz w:val="22"/>
          <w:szCs w:val="22"/>
        </w:rPr>
      </w:pPr>
      <w:r>
        <w:rPr>
          <w:rFonts w:ascii="Congenial Light" w:hAnsi="Congenial Light" w:cs="Cambria"/>
          <w:sz w:val="22"/>
          <w:szCs w:val="22"/>
        </w:rPr>
        <w:t>Des frigos en suffisance pour stocker les tartines durant les périodes de chaleur</w:t>
      </w:r>
      <w:r>
        <w:rPr>
          <w:rFonts w:ascii="Cambria" w:hAnsi="Cambria" w:cs="Cambria"/>
          <w:sz w:val="22"/>
          <w:szCs w:val="22"/>
        </w:rPr>
        <w:t> </w:t>
      </w:r>
      <w:r>
        <w:rPr>
          <w:rFonts w:ascii="Congenial Light" w:hAnsi="Congenial Light" w:cs="Cambria"/>
          <w:sz w:val="22"/>
          <w:szCs w:val="22"/>
        </w:rPr>
        <w:t>;</w:t>
      </w:r>
    </w:p>
    <w:p w14:paraId="0952960B" w14:textId="6B082E30" w:rsidR="00BE0C65" w:rsidRDefault="00BE0C65" w:rsidP="00BE0C65">
      <w:pPr>
        <w:pStyle w:val="Sansinterligne"/>
        <w:numPr>
          <w:ilvl w:val="0"/>
          <w:numId w:val="27"/>
        </w:numPr>
        <w:rPr>
          <w:rFonts w:ascii="Congenial Light" w:hAnsi="Congenial Light" w:cs="Cambria"/>
          <w:sz w:val="22"/>
          <w:szCs w:val="22"/>
        </w:rPr>
      </w:pPr>
      <w:r>
        <w:rPr>
          <w:rFonts w:ascii="Congenial Light" w:hAnsi="Congenial Light" w:cs="Cambria"/>
          <w:sz w:val="22"/>
          <w:szCs w:val="22"/>
        </w:rPr>
        <w:t>De l’eau à disposition des enfants</w:t>
      </w:r>
      <w:r>
        <w:rPr>
          <w:rFonts w:ascii="Cambria" w:hAnsi="Cambria" w:cs="Cambria"/>
          <w:sz w:val="22"/>
          <w:szCs w:val="22"/>
        </w:rPr>
        <w:t> </w:t>
      </w:r>
      <w:r>
        <w:rPr>
          <w:rFonts w:ascii="Congenial Light" w:hAnsi="Congenial Light" w:cs="Cambria"/>
          <w:sz w:val="22"/>
          <w:szCs w:val="22"/>
        </w:rPr>
        <w:t>;</w:t>
      </w:r>
    </w:p>
    <w:p w14:paraId="34C3BBFB" w14:textId="129E4FE3" w:rsidR="00BE0C65" w:rsidRDefault="00BE0C65" w:rsidP="00BE0C65">
      <w:pPr>
        <w:pStyle w:val="Sansinterligne"/>
        <w:numPr>
          <w:ilvl w:val="0"/>
          <w:numId w:val="27"/>
        </w:numPr>
        <w:rPr>
          <w:rFonts w:ascii="Congenial Light" w:hAnsi="Congenial Light" w:cs="Cambria"/>
          <w:sz w:val="22"/>
          <w:szCs w:val="22"/>
        </w:rPr>
      </w:pPr>
      <w:r>
        <w:rPr>
          <w:rFonts w:ascii="Congenial Light" w:hAnsi="Congenial Light" w:cs="Cambria"/>
          <w:sz w:val="22"/>
          <w:szCs w:val="22"/>
        </w:rPr>
        <w:t>Un fruit offert un jour par semaine</w:t>
      </w:r>
      <w:r>
        <w:rPr>
          <w:rFonts w:ascii="Cambria" w:hAnsi="Cambria" w:cs="Cambria"/>
          <w:sz w:val="22"/>
          <w:szCs w:val="22"/>
        </w:rPr>
        <w:t> </w:t>
      </w:r>
      <w:r>
        <w:rPr>
          <w:rFonts w:ascii="Congenial Light" w:hAnsi="Congenial Light" w:cs="Cambria"/>
          <w:sz w:val="22"/>
          <w:szCs w:val="22"/>
        </w:rPr>
        <w:t>;</w:t>
      </w:r>
    </w:p>
    <w:p w14:paraId="5BEC5A76" w14:textId="64AD651D" w:rsidR="00BE0C65" w:rsidRDefault="00BE0C65" w:rsidP="00BE0C65">
      <w:pPr>
        <w:pStyle w:val="Sansinterligne"/>
        <w:numPr>
          <w:ilvl w:val="0"/>
          <w:numId w:val="27"/>
        </w:numPr>
        <w:rPr>
          <w:rFonts w:ascii="Congenial Light" w:hAnsi="Congenial Light" w:cs="Cambria"/>
          <w:sz w:val="22"/>
          <w:szCs w:val="22"/>
        </w:rPr>
      </w:pPr>
      <w:r>
        <w:rPr>
          <w:rFonts w:ascii="Congenial Light" w:hAnsi="Congenial Light" w:cs="Cambria"/>
          <w:sz w:val="22"/>
          <w:szCs w:val="22"/>
        </w:rPr>
        <w:t>…</w:t>
      </w:r>
    </w:p>
    <w:p w14:paraId="7AC68E90" w14:textId="77777777" w:rsidR="00C27C41" w:rsidRDefault="00C27C41" w:rsidP="00F14F4C">
      <w:pPr>
        <w:pStyle w:val="Sansinterligne"/>
        <w:rPr>
          <w:rFonts w:ascii="Congenial Light" w:hAnsi="Congenial Light" w:cs="Cambria"/>
          <w:sz w:val="22"/>
          <w:szCs w:val="22"/>
        </w:rPr>
      </w:pPr>
    </w:p>
    <w:p w14:paraId="41BA0BF3" w14:textId="3E1CF00A" w:rsidR="006E6E30" w:rsidRDefault="006E6E30" w:rsidP="00F14F4C">
      <w:pPr>
        <w:pStyle w:val="Sansinterligne"/>
        <w:rPr>
          <w:rFonts w:ascii="Congenial Light" w:hAnsi="Congenial Light" w:cs="Cambria"/>
          <w:color w:val="FF6600"/>
          <w:sz w:val="22"/>
          <w:szCs w:val="22"/>
        </w:rPr>
      </w:pPr>
      <w:r w:rsidRPr="006E6E30">
        <w:rPr>
          <w:rFonts w:ascii="Congenial Light" w:hAnsi="Congenial Light" w:cs="Cambria"/>
          <w:color w:val="FF6600"/>
          <w:sz w:val="22"/>
          <w:szCs w:val="22"/>
        </w:rPr>
        <w:t>Les fiches santé</w:t>
      </w:r>
      <w:r w:rsidRPr="006E6E30">
        <w:rPr>
          <w:rFonts w:ascii="Cambria" w:hAnsi="Cambria" w:cs="Cambria"/>
          <w:color w:val="FF6600"/>
          <w:sz w:val="22"/>
          <w:szCs w:val="22"/>
        </w:rPr>
        <w:t> </w:t>
      </w:r>
      <w:r w:rsidRPr="006E6E30">
        <w:rPr>
          <w:rFonts w:ascii="Congenial Light" w:hAnsi="Congenial Light" w:cs="Cambria"/>
          <w:color w:val="FF6600"/>
          <w:sz w:val="22"/>
          <w:szCs w:val="22"/>
        </w:rPr>
        <w:t>:</w:t>
      </w:r>
    </w:p>
    <w:p w14:paraId="58705775" w14:textId="77777777" w:rsidR="006E6E30" w:rsidRDefault="006E6E30" w:rsidP="00F14F4C">
      <w:pPr>
        <w:pStyle w:val="Sansinterligne"/>
        <w:rPr>
          <w:rFonts w:ascii="Congenial Light" w:hAnsi="Congenial Light" w:cs="Cambria"/>
          <w:color w:val="FF6600"/>
          <w:sz w:val="22"/>
          <w:szCs w:val="22"/>
        </w:rPr>
      </w:pPr>
    </w:p>
    <w:p w14:paraId="443B26D1" w14:textId="1927A671" w:rsidR="006E6E30" w:rsidRPr="00CE48BE" w:rsidRDefault="006E6E30" w:rsidP="00F14F4C">
      <w:pPr>
        <w:pStyle w:val="Sansinterligne"/>
        <w:rPr>
          <w:rFonts w:ascii="Congenial Light" w:hAnsi="Congenial Light" w:cs="Cambria"/>
          <w:sz w:val="22"/>
          <w:szCs w:val="22"/>
        </w:rPr>
      </w:pPr>
      <w:r w:rsidRPr="00CE48BE">
        <w:rPr>
          <w:rFonts w:ascii="Congenial Light" w:hAnsi="Congenial Light" w:cs="Cambria"/>
          <w:sz w:val="22"/>
          <w:szCs w:val="22"/>
        </w:rPr>
        <w:t>Lors de l’inscription, les parents sont amenés à remplir une fiche médicale, reprenant toutes les informations nécessaires</w:t>
      </w:r>
      <w:r w:rsidR="00041712" w:rsidRPr="00CE48BE">
        <w:rPr>
          <w:rFonts w:ascii="Congenial Light" w:hAnsi="Congenial Light" w:cs="Cambria"/>
          <w:sz w:val="22"/>
          <w:szCs w:val="22"/>
        </w:rPr>
        <w:t xml:space="preserve"> au coordinateur</w:t>
      </w:r>
      <w:r w:rsidRPr="00CE48BE">
        <w:rPr>
          <w:rFonts w:ascii="Congenial Light" w:hAnsi="Congenial Light" w:cs="Cambria"/>
          <w:sz w:val="22"/>
          <w:szCs w:val="22"/>
        </w:rPr>
        <w:t xml:space="preserve"> en cas de blessures, accidents, symptômes, …</w:t>
      </w:r>
      <w:r w:rsidR="00041712" w:rsidRPr="00CE48BE">
        <w:rPr>
          <w:rFonts w:ascii="Congenial Light" w:hAnsi="Congenial Light" w:cs="Cambria"/>
          <w:sz w:val="22"/>
          <w:szCs w:val="22"/>
        </w:rPr>
        <w:t xml:space="preserve"> </w:t>
      </w:r>
    </w:p>
    <w:p w14:paraId="39A34819" w14:textId="50116824" w:rsidR="00041712" w:rsidRPr="00CE48BE" w:rsidRDefault="00041712" w:rsidP="00F14F4C">
      <w:pPr>
        <w:pStyle w:val="Sansinterligne"/>
        <w:rPr>
          <w:rFonts w:ascii="Congenial Light" w:hAnsi="Congenial Light" w:cs="Cambria"/>
          <w:sz w:val="22"/>
          <w:szCs w:val="22"/>
        </w:rPr>
      </w:pPr>
      <w:r w:rsidRPr="00CE48BE">
        <w:rPr>
          <w:rFonts w:ascii="Congenial Light" w:hAnsi="Congenial Light" w:cs="Cambria"/>
          <w:sz w:val="22"/>
          <w:szCs w:val="22"/>
        </w:rPr>
        <w:t>Ces fiches sont classées dans une farde, par ordre alphabétique et accessible dans le bureau pour l’ensemble de l’équipe uniquement.</w:t>
      </w:r>
    </w:p>
    <w:p w14:paraId="78657549" w14:textId="68855440" w:rsidR="00041712" w:rsidRPr="00CE48BE" w:rsidRDefault="00041712" w:rsidP="00F14F4C">
      <w:pPr>
        <w:pStyle w:val="Sansinterligne"/>
        <w:rPr>
          <w:rFonts w:ascii="Congenial Light" w:hAnsi="Congenial Light" w:cs="Cambria"/>
          <w:sz w:val="22"/>
          <w:szCs w:val="22"/>
        </w:rPr>
      </w:pPr>
      <w:r w:rsidRPr="00CE48BE">
        <w:rPr>
          <w:rFonts w:ascii="Congenial Light" w:hAnsi="Congenial Light" w:cs="Cambria"/>
          <w:sz w:val="22"/>
          <w:szCs w:val="22"/>
        </w:rPr>
        <w:t xml:space="preserve">Sur base des fiche santé, un tableau récapitulatif d’allergies est rédigé et affiché également dans le </w:t>
      </w:r>
      <w:r w:rsidR="00CE48BE" w:rsidRPr="00CE48BE">
        <w:rPr>
          <w:rFonts w:ascii="Congenial Light" w:hAnsi="Congenial Light" w:cs="Cambria"/>
          <w:sz w:val="22"/>
          <w:szCs w:val="22"/>
        </w:rPr>
        <w:t>local dédié.</w:t>
      </w:r>
    </w:p>
    <w:p w14:paraId="1391940A" w14:textId="199E0BE5" w:rsidR="00AA1BC6" w:rsidRDefault="00CE48BE" w:rsidP="00CE48BE">
      <w:pPr>
        <w:pStyle w:val="Sansinterligne"/>
        <w:jc w:val="center"/>
        <w:rPr>
          <w:rFonts w:ascii="Cambria" w:hAnsi="Cambria" w:cs="Cambria"/>
          <w:sz w:val="22"/>
          <w:szCs w:val="22"/>
        </w:rPr>
      </w:pPr>
      <w:r>
        <w:rPr>
          <w:noProof/>
        </w:rPr>
        <w:drawing>
          <wp:inline distT="0" distB="0" distL="0" distR="0" wp14:anchorId="6FC1EBCB" wp14:editId="236EAA96">
            <wp:extent cx="885825" cy="664418"/>
            <wp:effectExtent l="0" t="0" r="0" b="2540"/>
            <wp:docPr id="1350297635" name="Image 26" descr="Besoin de modifier la fiche sanitaire de votre enfant ? - Les Francas de  Donch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soin de modifier la fiche sanitaire de votre enfant ? - Les Francas de  Donchery"/>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92233" cy="669225"/>
                    </a:xfrm>
                    <a:prstGeom prst="rect">
                      <a:avLst/>
                    </a:prstGeom>
                    <a:noFill/>
                    <a:ln>
                      <a:noFill/>
                    </a:ln>
                  </pic:spPr>
                </pic:pic>
              </a:graphicData>
            </a:graphic>
          </wp:inline>
        </w:drawing>
      </w:r>
    </w:p>
    <w:p w14:paraId="53FAC4C8" w14:textId="48767907" w:rsidR="001C022B" w:rsidRPr="001C022B" w:rsidRDefault="001C022B" w:rsidP="001C022B">
      <w:pPr>
        <w:pStyle w:val="Sansinterligne"/>
        <w:rPr>
          <w:rFonts w:ascii="Congenial Light" w:hAnsi="Congenial Light" w:cs="Cambria"/>
          <w:color w:val="FF6600"/>
          <w:sz w:val="22"/>
          <w:szCs w:val="22"/>
        </w:rPr>
      </w:pPr>
      <w:r w:rsidRPr="001C022B">
        <w:rPr>
          <w:rFonts w:ascii="Congenial Light" w:hAnsi="Congenial Light" w:cs="Cambria"/>
          <w:color w:val="FF6600"/>
          <w:sz w:val="22"/>
          <w:szCs w:val="22"/>
        </w:rPr>
        <w:lastRenderedPageBreak/>
        <w:t>Les sorties</w:t>
      </w:r>
      <w:r w:rsidRPr="001C022B">
        <w:rPr>
          <w:rFonts w:ascii="Cambria" w:hAnsi="Cambria" w:cs="Cambria"/>
          <w:color w:val="FF6600"/>
          <w:sz w:val="22"/>
          <w:szCs w:val="22"/>
        </w:rPr>
        <w:t> </w:t>
      </w:r>
      <w:r w:rsidRPr="001C022B">
        <w:rPr>
          <w:rFonts w:ascii="Congenial Light" w:hAnsi="Congenial Light" w:cs="Cambria"/>
          <w:color w:val="FF6600"/>
          <w:sz w:val="22"/>
          <w:szCs w:val="22"/>
        </w:rPr>
        <w:t>:</w:t>
      </w:r>
    </w:p>
    <w:p w14:paraId="21D9F975" w14:textId="77777777" w:rsidR="001C022B" w:rsidRDefault="001C022B" w:rsidP="001C022B">
      <w:pPr>
        <w:pStyle w:val="Sansinterligne"/>
        <w:rPr>
          <w:rFonts w:ascii="Congenial Light" w:hAnsi="Congenial Light" w:cs="Cambria"/>
          <w:sz w:val="22"/>
          <w:szCs w:val="22"/>
        </w:rPr>
      </w:pPr>
    </w:p>
    <w:p w14:paraId="3D72D61E" w14:textId="77777777" w:rsidR="001C022B" w:rsidRDefault="001C022B" w:rsidP="001C022B">
      <w:pPr>
        <w:pStyle w:val="Sansinterligne"/>
        <w:rPr>
          <w:rFonts w:ascii="Cambria" w:hAnsi="Cambria" w:cs="Cambria"/>
          <w:sz w:val="22"/>
          <w:szCs w:val="22"/>
        </w:rPr>
      </w:pPr>
    </w:p>
    <w:p w14:paraId="27837502" w14:textId="607D3A3D" w:rsidR="001C022B" w:rsidRPr="001C022B" w:rsidRDefault="001C022B" w:rsidP="001C022B">
      <w:pPr>
        <w:pStyle w:val="Sansinterligne"/>
        <w:rPr>
          <w:rFonts w:ascii="Congenial Light" w:hAnsi="Congenial Light" w:cs="Cambria"/>
          <w:sz w:val="22"/>
          <w:szCs w:val="22"/>
        </w:rPr>
      </w:pPr>
      <w:r w:rsidRPr="001C022B">
        <w:rPr>
          <w:rFonts w:ascii="Congenial Light" w:hAnsi="Congenial Light" w:cs="Cambria"/>
          <w:sz w:val="22"/>
          <w:szCs w:val="22"/>
        </w:rPr>
        <w:t>Chaque sortie est encadrée par au moins 2 animateurs.</w:t>
      </w:r>
    </w:p>
    <w:p w14:paraId="34D69FA9" w14:textId="15BB695E" w:rsidR="001C022B" w:rsidRDefault="001C022B" w:rsidP="001C022B">
      <w:pPr>
        <w:pStyle w:val="Sansinterligne"/>
        <w:rPr>
          <w:rFonts w:ascii="Congenial Light" w:hAnsi="Congenial Light" w:cs="Cambria"/>
          <w:sz w:val="22"/>
          <w:szCs w:val="22"/>
        </w:rPr>
      </w:pPr>
      <w:r w:rsidRPr="001C022B">
        <w:rPr>
          <w:rFonts w:ascii="Congenial Light" w:hAnsi="Congenial Light" w:cs="Cambria"/>
          <w:sz w:val="22"/>
          <w:szCs w:val="22"/>
        </w:rPr>
        <w:t>Enfants et animateurs ont l’obligation de porter un gilet fluo, fourni par l’organisation, afin d’être visibles et permettant d’identifier plus facilement les membres du groupe.</w:t>
      </w:r>
    </w:p>
    <w:p w14:paraId="300A3130" w14:textId="77777777" w:rsidR="001C022B" w:rsidRDefault="001C022B" w:rsidP="001C022B">
      <w:pPr>
        <w:pStyle w:val="Sansinterligne"/>
        <w:rPr>
          <w:rFonts w:ascii="Congenial Light" w:hAnsi="Congenial Light" w:cs="Cambria"/>
          <w:sz w:val="22"/>
          <w:szCs w:val="22"/>
        </w:rPr>
      </w:pPr>
    </w:p>
    <w:p w14:paraId="36DE9C99" w14:textId="112AD24E" w:rsidR="001C022B" w:rsidRDefault="001C022B" w:rsidP="001C022B">
      <w:pPr>
        <w:pStyle w:val="Sansinterligne"/>
        <w:rPr>
          <w:rFonts w:ascii="Congenial Light" w:hAnsi="Congenial Light" w:cs="Cambria"/>
          <w:sz w:val="22"/>
          <w:szCs w:val="22"/>
        </w:rPr>
      </w:pPr>
      <w:r>
        <w:rPr>
          <w:rFonts w:ascii="Congenial Light" w:hAnsi="Congenial Light" w:cs="Cambria"/>
          <w:sz w:val="22"/>
          <w:szCs w:val="22"/>
        </w:rPr>
        <w:t>Les animateurs doivent également avoir une petite trousse de secours.</w:t>
      </w:r>
    </w:p>
    <w:p w14:paraId="174C8501" w14:textId="77777777" w:rsidR="001C022B" w:rsidRDefault="001C022B" w:rsidP="001C022B">
      <w:pPr>
        <w:pStyle w:val="Sansinterligne"/>
        <w:rPr>
          <w:rFonts w:ascii="Congenial Light" w:hAnsi="Congenial Light" w:cs="Cambria"/>
          <w:sz w:val="22"/>
          <w:szCs w:val="22"/>
        </w:rPr>
      </w:pPr>
    </w:p>
    <w:p w14:paraId="685C592C" w14:textId="77777777" w:rsidR="001C022B" w:rsidRPr="001C022B" w:rsidRDefault="001C022B" w:rsidP="001C022B">
      <w:pPr>
        <w:pStyle w:val="Sansinterligne"/>
        <w:rPr>
          <w:rFonts w:ascii="Congenial Light" w:hAnsi="Congenial Light" w:cs="Cambria"/>
          <w:sz w:val="22"/>
          <w:szCs w:val="22"/>
        </w:rPr>
      </w:pPr>
    </w:p>
    <w:p w14:paraId="24AE3996" w14:textId="77777777" w:rsidR="001C022B" w:rsidRPr="001C022B" w:rsidRDefault="001C022B" w:rsidP="001C022B">
      <w:pPr>
        <w:pStyle w:val="Sansinterligne"/>
        <w:rPr>
          <w:rFonts w:ascii="Congenial Light" w:hAnsi="Congenial Light" w:cs="Cambria"/>
          <w:sz w:val="22"/>
          <w:szCs w:val="22"/>
        </w:rPr>
      </w:pPr>
    </w:p>
    <w:p w14:paraId="24840A63" w14:textId="77777777" w:rsidR="001C022B" w:rsidRDefault="001C022B" w:rsidP="001C022B">
      <w:pPr>
        <w:pStyle w:val="Sansinterligne"/>
        <w:rPr>
          <w:rFonts w:ascii="Cambria" w:hAnsi="Cambria" w:cs="Cambria"/>
          <w:sz w:val="22"/>
          <w:szCs w:val="22"/>
        </w:rPr>
      </w:pPr>
    </w:p>
    <w:p w14:paraId="7DFC1776" w14:textId="2F715F98" w:rsidR="00BE0C65" w:rsidRPr="001C022B" w:rsidRDefault="001C022B" w:rsidP="00BE0C65">
      <w:pPr>
        <w:pStyle w:val="Sansinterligne"/>
        <w:rPr>
          <w:rFonts w:ascii="Congenial Light" w:hAnsi="Congenial Light" w:cs="Cambria"/>
          <w:color w:val="FF6600"/>
          <w:sz w:val="22"/>
          <w:szCs w:val="22"/>
        </w:rPr>
      </w:pPr>
      <w:r w:rsidRPr="001C022B">
        <w:rPr>
          <w:rFonts w:ascii="Congenial Light" w:hAnsi="Congenial Light" w:cs="Cambria"/>
          <w:color w:val="FF6600"/>
          <w:sz w:val="22"/>
          <w:szCs w:val="22"/>
        </w:rPr>
        <w:t>Les sanctions réparatrices</w:t>
      </w:r>
      <w:r w:rsidRPr="001C022B">
        <w:rPr>
          <w:rFonts w:ascii="Cambria" w:hAnsi="Cambria" w:cs="Cambria"/>
          <w:color w:val="FF6600"/>
          <w:sz w:val="22"/>
          <w:szCs w:val="22"/>
        </w:rPr>
        <w:t> </w:t>
      </w:r>
      <w:r w:rsidRPr="001C022B">
        <w:rPr>
          <w:rFonts w:ascii="Congenial Light" w:hAnsi="Congenial Light" w:cs="Cambria"/>
          <w:color w:val="FF6600"/>
          <w:sz w:val="22"/>
          <w:szCs w:val="22"/>
        </w:rPr>
        <w:t>:</w:t>
      </w:r>
    </w:p>
    <w:p w14:paraId="14B40922" w14:textId="77777777" w:rsidR="001C022B" w:rsidRDefault="001C022B" w:rsidP="00BE0C65">
      <w:pPr>
        <w:pStyle w:val="Sansinterligne"/>
        <w:rPr>
          <w:rFonts w:ascii="Congenial Light" w:hAnsi="Congenial Light" w:cs="Cambria"/>
          <w:sz w:val="22"/>
          <w:szCs w:val="22"/>
        </w:rPr>
      </w:pPr>
    </w:p>
    <w:p w14:paraId="7999F19B" w14:textId="77777777" w:rsidR="001C022B" w:rsidRPr="00CE48BE" w:rsidRDefault="001C022B" w:rsidP="00BE0C65">
      <w:pPr>
        <w:pStyle w:val="Sansinterligne"/>
        <w:rPr>
          <w:rFonts w:ascii="Cambria" w:hAnsi="Cambria" w:cs="Cambria"/>
          <w:sz w:val="22"/>
          <w:szCs w:val="22"/>
        </w:rPr>
      </w:pPr>
    </w:p>
    <w:p w14:paraId="6773534A" w14:textId="2B069DC0" w:rsidR="00C27C41" w:rsidRPr="00C27C41" w:rsidRDefault="00C27C41" w:rsidP="00F14F4C">
      <w:pPr>
        <w:pStyle w:val="Sansinterligne"/>
        <w:rPr>
          <w:rFonts w:ascii="Congenial Light" w:hAnsi="Congenial Light" w:cs="Cambria"/>
          <w:i/>
          <w:iCs/>
          <w:sz w:val="22"/>
          <w:szCs w:val="22"/>
        </w:rPr>
      </w:pPr>
      <w:r w:rsidRPr="00C27C41">
        <w:rPr>
          <w:rFonts w:ascii="Congenial Light" w:hAnsi="Congenial Light" w:cs="Cambria"/>
          <w:i/>
          <w:iCs/>
          <w:sz w:val="22"/>
          <w:szCs w:val="22"/>
        </w:rPr>
        <w:t>«</w:t>
      </w:r>
      <w:r w:rsidRPr="00C27C41">
        <w:rPr>
          <w:rFonts w:ascii="Cambria" w:hAnsi="Cambria" w:cs="Cambria"/>
          <w:i/>
          <w:iCs/>
          <w:sz w:val="22"/>
          <w:szCs w:val="22"/>
        </w:rPr>
        <w:t> </w:t>
      </w:r>
      <w:r w:rsidRPr="00C27C41">
        <w:rPr>
          <w:rFonts w:ascii="Congenial Light" w:hAnsi="Congenial Light" w:cs="Cambria"/>
          <w:i/>
          <w:iCs/>
          <w:sz w:val="22"/>
          <w:szCs w:val="22"/>
        </w:rPr>
        <w:t>La sanction réparatrice une forme de sanction éducative qui permet de remettre en état, retisser du lien, calmer les parties concernées, contribuer par exemple à une cause tierce</w:t>
      </w:r>
      <w:r w:rsidRPr="00C27C41">
        <w:rPr>
          <w:rFonts w:ascii="Cambria" w:hAnsi="Cambria" w:cs="Cambria"/>
          <w:i/>
          <w:iCs/>
          <w:sz w:val="22"/>
          <w:szCs w:val="22"/>
        </w:rPr>
        <w:t> </w:t>
      </w:r>
      <w:r w:rsidRPr="00C27C41">
        <w:rPr>
          <w:rFonts w:ascii="Congenial Light" w:hAnsi="Congenial Light" w:cs="Congenial Light"/>
          <w:i/>
          <w:iCs/>
          <w:sz w:val="22"/>
          <w:szCs w:val="22"/>
        </w:rPr>
        <w:t>»</w:t>
      </w:r>
      <w:r w:rsidRPr="00C27C41">
        <w:rPr>
          <w:rFonts w:ascii="Congenial Light" w:hAnsi="Congenial Light" w:cs="Cambria"/>
          <w:i/>
          <w:iCs/>
          <w:sz w:val="22"/>
          <w:szCs w:val="22"/>
        </w:rPr>
        <w:t>.</w:t>
      </w:r>
    </w:p>
    <w:p w14:paraId="739D5E89" w14:textId="77777777" w:rsidR="00C27C41" w:rsidRDefault="00C27C41" w:rsidP="00F14F4C">
      <w:pPr>
        <w:pStyle w:val="Sansinterligne"/>
        <w:rPr>
          <w:rFonts w:ascii="Congenial Light" w:hAnsi="Congenial Light" w:cs="Cambria"/>
          <w:sz w:val="22"/>
          <w:szCs w:val="22"/>
        </w:rPr>
      </w:pPr>
    </w:p>
    <w:p w14:paraId="0373C86B" w14:textId="77777777" w:rsidR="00C27C41" w:rsidRPr="00C27C41" w:rsidRDefault="00C27C41" w:rsidP="00F14F4C">
      <w:pPr>
        <w:pStyle w:val="Sansinterligne"/>
        <w:rPr>
          <w:rFonts w:ascii="Congenial Light" w:hAnsi="Congenial Light" w:cs="Cambria"/>
          <w:sz w:val="22"/>
          <w:szCs w:val="22"/>
        </w:rPr>
      </w:pPr>
    </w:p>
    <w:p w14:paraId="4EA1BBBD" w14:textId="06A79E5F" w:rsidR="00AA1BC6" w:rsidRPr="00C27C41" w:rsidRDefault="005555D5" w:rsidP="00F14F4C">
      <w:pPr>
        <w:pStyle w:val="Sansinterligne"/>
        <w:rPr>
          <w:rFonts w:ascii="Congenial Light" w:hAnsi="Congenial Light" w:cs="Cambria"/>
          <w:sz w:val="22"/>
          <w:szCs w:val="22"/>
        </w:rPr>
      </w:pPr>
      <w:r w:rsidRPr="00C27C41">
        <w:rPr>
          <w:rFonts w:ascii="Congenial Light" w:hAnsi="Congenial Light" w:cs="Cambria"/>
          <w:sz w:val="22"/>
          <w:szCs w:val="22"/>
        </w:rPr>
        <w:t>En cas de faits relatifs au comportement venant d’un enfant et pouvant mettre en difficulté la vie du groupe, un dialogue est d’abord établi avec le jeune en essayant de mettre en place une «</w:t>
      </w:r>
      <w:r w:rsidRPr="00C27C41">
        <w:rPr>
          <w:rFonts w:ascii="Cambria" w:hAnsi="Cambria" w:cs="Cambria"/>
          <w:sz w:val="22"/>
          <w:szCs w:val="22"/>
        </w:rPr>
        <w:t> </w:t>
      </w:r>
      <w:r w:rsidRPr="00C27C41">
        <w:rPr>
          <w:rFonts w:ascii="Congenial Light" w:hAnsi="Congenial Light" w:cs="Cambria"/>
          <w:sz w:val="22"/>
          <w:szCs w:val="22"/>
        </w:rPr>
        <w:t>réparation</w:t>
      </w:r>
      <w:r w:rsidRPr="00C27C41">
        <w:rPr>
          <w:rFonts w:ascii="Cambria" w:hAnsi="Cambria" w:cs="Cambria"/>
          <w:sz w:val="22"/>
          <w:szCs w:val="22"/>
        </w:rPr>
        <w:t> </w:t>
      </w:r>
      <w:r w:rsidRPr="00C27C41">
        <w:rPr>
          <w:rFonts w:ascii="Congenial Light" w:hAnsi="Congenial Light" w:cs="Congenial Light"/>
          <w:sz w:val="22"/>
          <w:szCs w:val="22"/>
        </w:rPr>
        <w:t>»</w:t>
      </w:r>
      <w:r w:rsidRPr="00C27C41">
        <w:rPr>
          <w:rFonts w:ascii="Congenial Light" w:hAnsi="Congenial Light" w:cs="Cambria"/>
          <w:sz w:val="22"/>
          <w:szCs w:val="22"/>
        </w:rPr>
        <w:t xml:space="preserve"> positive, d’établir le dialogue et de trouver ensemble, une solution.</w:t>
      </w:r>
    </w:p>
    <w:p w14:paraId="0B3FDDAD" w14:textId="77777777" w:rsidR="005555D5" w:rsidRDefault="005555D5" w:rsidP="00F14F4C">
      <w:pPr>
        <w:pStyle w:val="Sansinterligne"/>
        <w:rPr>
          <w:rFonts w:ascii="Cambria" w:hAnsi="Cambria" w:cs="Cambria"/>
          <w:sz w:val="22"/>
          <w:szCs w:val="22"/>
        </w:rPr>
      </w:pPr>
    </w:p>
    <w:p w14:paraId="779FF81E" w14:textId="04AC74DE" w:rsidR="005555D5" w:rsidRPr="00C27C41" w:rsidRDefault="005555D5" w:rsidP="00F14F4C">
      <w:pPr>
        <w:pStyle w:val="Sansinterligne"/>
        <w:rPr>
          <w:rFonts w:ascii="Congenial Light" w:hAnsi="Congenial Light" w:cs="Cambria"/>
          <w:sz w:val="22"/>
          <w:szCs w:val="22"/>
        </w:rPr>
      </w:pPr>
      <w:r w:rsidRPr="00C27C41">
        <w:rPr>
          <w:rFonts w:ascii="Congenial Light" w:hAnsi="Congenial Light" w:cs="Cambria"/>
          <w:sz w:val="22"/>
          <w:szCs w:val="22"/>
        </w:rPr>
        <w:t>Dans les cas plus graves, une rencontre est organisée avec les personnes responsables de l’enfant et l’équipe d’animation.</w:t>
      </w:r>
    </w:p>
    <w:p w14:paraId="63767735" w14:textId="2EB063B2" w:rsidR="005555D5" w:rsidRPr="00C27C41" w:rsidRDefault="005555D5" w:rsidP="00F14F4C">
      <w:pPr>
        <w:pStyle w:val="Sansinterligne"/>
        <w:rPr>
          <w:rFonts w:ascii="Congenial Light" w:hAnsi="Congenial Light" w:cs="Cambria"/>
          <w:sz w:val="22"/>
          <w:szCs w:val="22"/>
        </w:rPr>
      </w:pPr>
      <w:r w:rsidRPr="00C27C41">
        <w:rPr>
          <w:rFonts w:ascii="Congenial Light" w:hAnsi="Congenial Light" w:cs="Cambria"/>
          <w:sz w:val="22"/>
          <w:szCs w:val="22"/>
        </w:rPr>
        <w:t>Si cet échange n’aboutit à aucune amélioration du comportement de l’enfant, nous nous réservons le droit de lui refuser l’accès au centre de vacances.</w:t>
      </w:r>
    </w:p>
    <w:p w14:paraId="10236705" w14:textId="77777777" w:rsidR="005555D5" w:rsidRDefault="005555D5" w:rsidP="00F14F4C">
      <w:pPr>
        <w:pStyle w:val="Sansinterligne"/>
        <w:rPr>
          <w:rFonts w:ascii="Cambria" w:hAnsi="Cambria" w:cs="Cambria"/>
          <w:sz w:val="22"/>
          <w:szCs w:val="22"/>
        </w:rPr>
      </w:pPr>
    </w:p>
    <w:p w14:paraId="035DD4B5" w14:textId="77777777" w:rsidR="003D62F6" w:rsidRDefault="003D62F6" w:rsidP="00F14F4C">
      <w:pPr>
        <w:pStyle w:val="Sansinterligne"/>
        <w:rPr>
          <w:rFonts w:ascii="Cambria" w:hAnsi="Cambria" w:cs="Cambria"/>
          <w:sz w:val="22"/>
          <w:szCs w:val="22"/>
        </w:rPr>
      </w:pPr>
    </w:p>
    <w:p w14:paraId="76FDB063" w14:textId="77777777" w:rsidR="003D62F6" w:rsidRDefault="003D62F6" w:rsidP="00F14F4C">
      <w:pPr>
        <w:pStyle w:val="Sansinterligne"/>
        <w:rPr>
          <w:rFonts w:ascii="Cambria" w:hAnsi="Cambria" w:cs="Cambria"/>
          <w:sz w:val="22"/>
          <w:szCs w:val="22"/>
        </w:rPr>
      </w:pPr>
    </w:p>
    <w:p w14:paraId="1F2FC4A4" w14:textId="77777777" w:rsidR="003D62F6" w:rsidRDefault="003D62F6" w:rsidP="00F14F4C">
      <w:pPr>
        <w:pStyle w:val="Sansinterligne"/>
        <w:rPr>
          <w:rFonts w:ascii="Cambria" w:hAnsi="Cambria" w:cs="Cambria"/>
          <w:sz w:val="22"/>
          <w:szCs w:val="22"/>
        </w:rPr>
      </w:pPr>
    </w:p>
    <w:p w14:paraId="007A6A2C" w14:textId="77777777" w:rsidR="003D62F6" w:rsidRDefault="003D62F6" w:rsidP="00F14F4C">
      <w:pPr>
        <w:pStyle w:val="Sansinterligne"/>
        <w:rPr>
          <w:rFonts w:ascii="Cambria" w:hAnsi="Cambria" w:cs="Cambria"/>
          <w:sz w:val="22"/>
          <w:szCs w:val="22"/>
        </w:rPr>
      </w:pPr>
    </w:p>
    <w:p w14:paraId="2182DD7F" w14:textId="77777777" w:rsidR="003D62F6" w:rsidRDefault="003D62F6" w:rsidP="00F14F4C">
      <w:pPr>
        <w:pStyle w:val="Sansinterligne"/>
        <w:rPr>
          <w:rFonts w:ascii="Cambria" w:hAnsi="Cambria" w:cs="Cambria"/>
          <w:sz w:val="22"/>
          <w:szCs w:val="22"/>
        </w:rPr>
      </w:pPr>
    </w:p>
    <w:p w14:paraId="7C36029E" w14:textId="77777777" w:rsidR="003D62F6" w:rsidRDefault="003D62F6" w:rsidP="00F14F4C">
      <w:pPr>
        <w:pStyle w:val="Sansinterligne"/>
        <w:rPr>
          <w:rFonts w:ascii="Cambria" w:hAnsi="Cambria" w:cs="Cambria"/>
          <w:sz w:val="22"/>
          <w:szCs w:val="22"/>
        </w:rPr>
      </w:pPr>
    </w:p>
    <w:p w14:paraId="4AC76A8F" w14:textId="77777777" w:rsidR="003D62F6" w:rsidRDefault="003D62F6" w:rsidP="00F14F4C">
      <w:pPr>
        <w:pStyle w:val="Sansinterligne"/>
        <w:rPr>
          <w:rFonts w:ascii="Cambria" w:hAnsi="Cambria" w:cs="Cambria"/>
          <w:sz w:val="22"/>
          <w:szCs w:val="22"/>
        </w:rPr>
      </w:pPr>
    </w:p>
    <w:p w14:paraId="110052F3" w14:textId="77777777" w:rsidR="003D62F6" w:rsidRDefault="003D62F6" w:rsidP="00F14F4C">
      <w:pPr>
        <w:pStyle w:val="Sansinterligne"/>
        <w:rPr>
          <w:rFonts w:ascii="Cambria" w:hAnsi="Cambria" w:cs="Cambria"/>
          <w:sz w:val="22"/>
          <w:szCs w:val="22"/>
        </w:rPr>
      </w:pPr>
    </w:p>
    <w:p w14:paraId="0A1C88A9" w14:textId="77777777" w:rsidR="003D62F6" w:rsidRDefault="003D62F6" w:rsidP="00F14F4C">
      <w:pPr>
        <w:pStyle w:val="Sansinterligne"/>
        <w:rPr>
          <w:rFonts w:ascii="Cambria" w:hAnsi="Cambria" w:cs="Cambria"/>
          <w:sz w:val="22"/>
          <w:szCs w:val="22"/>
        </w:rPr>
      </w:pPr>
    </w:p>
    <w:p w14:paraId="1501DA93" w14:textId="77777777" w:rsidR="003D62F6" w:rsidRDefault="003D62F6" w:rsidP="00F14F4C">
      <w:pPr>
        <w:pStyle w:val="Sansinterligne"/>
        <w:rPr>
          <w:rFonts w:ascii="Cambria" w:hAnsi="Cambria" w:cs="Cambria"/>
          <w:sz w:val="22"/>
          <w:szCs w:val="22"/>
        </w:rPr>
      </w:pPr>
    </w:p>
    <w:p w14:paraId="23EA8197" w14:textId="77777777" w:rsidR="003D62F6" w:rsidRDefault="003D62F6" w:rsidP="00F14F4C">
      <w:pPr>
        <w:pStyle w:val="Sansinterligne"/>
        <w:rPr>
          <w:rFonts w:ascii="Cambria" w:hAnsi="Cambria" w:cs="Cambria"/>
          <w:sz w:val="22"/>
          <w:szCs w:val="22"/>
        </w:rPr>
      </w:pPr>
    </w:p>
    <w:p w14:paraId="4A19832A" w14:textId="77777777" w:rsidR="003D62F6" w:rsidRDefault="003D62F6" w:rsidP="00F14F4C">
      <w:pPr>
        <w:pStyle w:val="Sansinterligne"/>
        <w:rPr>
          <w:rFonts w:ascii="Cambria" w:hAnsi="Cambria" w:cs="Cambria"/>
          <w:sz w:val="22"/>
          <w:szCs w:val="22"/>
        </w:rPr>
      </w:pPr>
    </w:p>
    <w:p w14:paraId="0913DED4" w14:textId="77777777" w:rsidR="003D62F6" w:rsidRDefault="003D62F6" w:rsidP="00F14F4C">
      <w:pPr>
        <w:pStyle w:val="Sansinterligne"/>
        <w:rPr>
          <w:rFonts w:ascii="Cambria" w:hAnsi="Cambria" w:cs="Cambria"/>
          <w:sz w:val="22"/>
          <w:szCs w:val="22"/>
        </w:rPr>
      </w:pPr>
    </w:p>
    <w:p w14:paraId="7FE76CD7" w14:textId="77777777" w:rsidR="003D62F6" w:rsidRDefault="003D62F6" w:rsidP="00F14F4C">
      <w:pPr>
        <w:pStyle w:val="Sansinterligne"/>
        <w:rPr>
          <w:rFonts w:ascii="Cambria" w:hAnsi="Cambria" w:cs="Cambria"/>
          <w:sz w:val="22"/>
          <w:szCs w:val="22"/>
        </w:rPr>
      </w:pPr>
    </w:p>
    <w:p w14:paraId="0CDB45B9" w14:textId="77777777" w:rsidR="003D62F6" w:rsidRDefault="003D62F6" w:rsidP="00F14F4C">
      <w:pPr>
        <w:pStyle w:val="Sansinterligne"/>
        <w:rPr>
          <w:rFonts w:ascii="Cambria" w:hAnsi="Cambria" w:cs="Cambria"/>
          <w:sz w:val="22"/>
          <w:szCs w:val="22"/>
        </w:rPr>
      </w:pPr>
    </w:p>
    <w:p w14:paraId="7156CD72" w14:textId="77777777" w:rsidR="003D62F6" w:rsidRDefault="003D62F6" w:rsidP="00F14F4C">
      <w:pPr>
        <w:pStyle w:val="Sansinterligne"/>
        <w:rPr>
          <w:rFonts w:ascii="Cambria" w:hAnsi="Cambria" w:cs="Cambria"/>
          <w:sz w:val="22"/>
          <w:szCs w:val="22"/>
        </w:rPr>
      </w:pPr>
    </w:p>
    <w:p w14:paraId="705164EC" w14:textId="77777777" w:rsidR="003D62F6" w:rsidRDefault="003D62F6" w:rsidP="00F14F4C">
      <w:pPr>
        <w:pStyle w:val="Sansinterligne"/>
        <w:rPr>
          <w:rFonts w:ascii="Cambria" w:hAnsi="Cambria" w:cs="Cambria"/>
          <w:sz w:val="22"/>
          <w:szCs w:val="22"/>
        </w:rPr>
      </w:pPr>
    </w:p>
    <w:p w14:paraId="0821A5D8" w14:textId="77777777" w:rsidR="003D62F6" w:rsidRDefault="003D62F6" w:rsidP="00F14F4C">
      <w:pPr>
        <w:pStyle w:val="Sansinterligne"/>
        <w:rPr>
          <w:rFonts w:ascii="Cambria" w:hAnsi="Cambria" w:cs="Cambria"/>
          <w:sz w:val="22"/>
          <w:szCs w:val="22"/>
        </w:rPr>
      </w:pPr>
    </w:p>
    <w:p w14:paraId="7E6BD9EE" w14:textId="77777777" w:rsidR="003D62F6" w:rsidRDefault="003D62F6" w:rsidP="00F14F4C">
      <w:pPr>
        <w:pStyle w:val="Sansinterligne"/>
        <w:rPr>
          <w:rFonts w:ascii="Cambria" w:hAnsi="Cambria" w:cs="Cambria"/>
          <w:sz w:val="22"/>
          <w:szCs w:val="22"/>
        </w:rPr>
      </w:pPr>
    </w:p>
    <w:p w14:paraId="7B8B4A2D" w14:textId="77777777" w:rsidR="003D62F6" w:rsidRDefault="003D62F6" w:rsidP="00F14F4C">
      <w:pPr>
        <w:pStyle w:val="Sansinterligne"/>
        <w:rPr>
          <w:rFonts w:ascii="Cambria" w:hAnsi="Cambria" w:cs="Cambria"/>
          <w:sz w:val="22"/>
          <w:szCs w:val="22"/>
        </w:rPr>
      </w:pPr>
    </w:p>
    <w:p w14:paraId="6C69E86B" w14:textId="77777777" w:rsidR="003D62F6" w:rsidRDefault="003D62F6" w:rsidP="00F14F4C">
      <w:pPr>
        <w:pStyle w:val="Sansinterligne"/>
        <w:rPr>
          <w:rFonts w:ascii="Cambria" w:hAnsi="Cambria" w:cs="Cambria"/>
          <w:sz w:val="22"/>
          <w:szCs w:val="22"/>
        </w:rPr>
      </w:pPr>
    </w:p>
    <w:p w14:paraId="2747E6EE" w14:textId="77777777" w:rsidR="003D62F6" w:rsidRDefault="003D62F6" w:rsidP="00F14F4C">
      <w:pPr>
        <w:pStyle w:val="Sansinterligne"/>
        <w:rPr>
          <w:rFonts w:ascii="Cambria" w:hAnsi="Cambria" w:cs="Cambria"/>
          <w:sz w:val="22"/>
          <w:szCs w:val="22"/>
        </w:rPr>
      </w:pPr>
    </w:p>
    <w:p w14:paraId="330B22BE" w14:textId="77777777" w:rsidR="003D62F6" w:rsidRDefault="003D62F6" w:rsidP="00F14F4C">
      <w:pPr>
        <w:pStyle w:val="Sansinterligne"/>
        <w:rPr>
          <w:rFonts w:ascii="Cambria" w:hAnsi="Cambria" w:cs="Cambria"/>
          <w:sz w:val="22"/>
          <w:szCs w:val="22"/>
        </w:rPr>
      </w:pPr>
    </w:p>
    <w:p w14:paraId="461D417B" w14:textId="77777777" w:rsidR="003D62F6" w:rsidRDefault="003D62F6" w:rsidP="00F14F4C">
      <w:pPr>
        <w:pStyle w:val="Sansinterligne"/>
        <w:rPr>
          <w:rFonts w:ascii="Cambria" w:hAnsi="Cambria" w:cs="Cambria"/>
          <w:sz w:val="22"/>
          <w:szCs w:val="22"/>
        </w:rPr>
      </w:pPr>
    </w:p>
    <w:p w14:paraId="40C9A457" w14:textId="77777777" w:rsidR="003D62F6" w:rsidRDefault="003D62F6" w:rsidP="00F14F4C">
      <w:pPr>
        <w:pStyle w:val="Sansinterligne"/>
        <w:rPr>
          <w:rFonts w:ascii="Cambria" w:hAnsi="Cambria" w:cs="Cambria"/>
          <w:sz w:val="22"/>
          <w:szCs w:val="22"/>
        </w:rPr>
      </w:pPr>
    </w:p>
    <w:p w14:paraId="64C254E5" w14:textId="77777777" w:rsidR="003D62F6" w:rsidRDefault="003D62F6" w:rsidP="00F14F4C">
      <w:pPr>
        <w:pStyle w:val="Sansinterligne"/>
        <w:rPr>
          <w:rFonts w:ascii="Cambria" w:hAnsi="Cambria" w:cs="Cambria"/>
          <w:sz w:val="22"/>
          <w:szCs w:val="22"/>
        </w:rPr>
      </w:pPr>
    </w:p>
    <w:p w14:paraId="3C589582" w14:textId="77777777" w:rsidR="003D62F6" w:rsidRDefault="003D62F6" w:rsidP="00F14F4C">
      <w:pPr>
        <w:pStyle w:val="Sansinterligne"/>
        <w:rPr>
          <w:rFonts w:ascii="Cambria" w:hAnsi="Cambria" w:cs="Cambria"/>
          <w:sz w:val="22"/>
          <w:szCs w:val="22"/>
        </w:rPr>
      </w:pPr>
    </w:p>
    <w:p w14:paraId="3686EA00" w14:textId="77777777" w:rsidR="003D62F6" w:rsidRDefault="003D62F6" w:rsidP="00F14F4C">
      <w:pPr>
        <w:pStyle w:val="Sansinterligne"/>
        <w:rPr>
          <w:rFonts w:ascii="Cambria" w:hAnsi="Cambria" w:cs="Cambria"/>
          <w:sz w:val="22"/>
          <w:szCs w:val="22"/>
        </w:rPr>
      </w:pPr>
    </w:p>
    <w:p w14:paraId="58AF0DEA" w14:textId="77777777" w:rsidR="003D62F6" w:rsidRDefault="003D62F6" w:rsidP="00F14F4C">
      <w:pPr>
        <w:pStyle w:val="Sansinterligne"/>
        <w:rPr>
          <w:rFonts w:ascii="Cambria" w:hAnsi="Cambria" w:cs="Cambria"/>
          <w:sz w:val="22"/>
          <w:szCs w:val="22"/>
        </w:rPr>
      </w:pPr>
    </w:p>
    <w:p w14:paraId="292D8F93" w14:textId="77777777" w:rsidR="003D62F6" w:rsidRDefault="003D62F6" w:rsidP="00F14F4C">
      <w:pPr>
        <w:pStyle w:val="Sansinterligne"/>
        <w:rPr>
          <w:rFonts w:ascii="Cambria" w:hAnsi="Cambria" w:cs="Cambria"/>
          <w:sz w:val="22"/>
          <w:szCs w:val="22"/>
        </w:rPr>
      </w:pPr>
    </w:p>
    <w:p w14:paraId="4AD0F398" w14:textId="77777777" w:rsidR="003D62F6" w:rsidRDefault="003D62F6" w:rsidP="00F14F4C">
      <w:pPr>
        <w:pStyle w:val="Sansinterligne"/>
        <w:rPr>
          <w:rFonts w:ascii="Cambria" w:hAnsi="Cambria" w:cs="Cambria"/>
          <w:sz w:val="22"/>
          <w:szCs w:val="22"/>
        </w:rPr>
      </w:pPr>
    </w:p>
    <w:p w14:paraId="0FF1D266" w14:textId="77777777" w:rsidR="003D62F6" w:rsidRDefault="003D62F6" w:rsidP="00F14F4C">
      <w:pPr>
        <w:pStyle w:val="Sansinterligne"/>
        <w:rPr>
          <w:rFonts w:ascii="Cambria" w:hAnsi="Cambria" w:cs="Cambria"/>
          <w:sz w:val="22"/>
          <w:szCs w:val="22"/>
        </w:rPr>
      </w:pPr>
    </w:p>
    <w:p w14:paraId="58EBC670" w14:textId="77777777" w:rsidR="003D62F6" w:rsidRDefault="003D62F6" w:rsidP="00F14F4C">
      <w:pPr>
        <w:pStyle w:val="Sansinterligne"/>
        <w:rPr>
          <w:rFonts w:ascii="Cambria" w:hAnsi="Cambria" w:cs="Cambria"/>
          <w:sz w:val="22"/>
          <w:szCs w:val="22"/>
        </w:rPr>
      </w:pPr>
    </w:p>
    <w:p w14:paraId="766E6606" w14:textId="77777777" w:rsidR="003D62F6" w:rsidRDefault="003D62F6" w:rsidP="00F14F4C">
      <w:pPr>
        <w:pStyle w:val="Sansinterligne"/>
        <w:rPr>
          <w:rFonts w:ascii="Cambria" w:hAnsi="Cambria" w:cs="Cambria"/>
          <w:sz w:val="22"/>
          <w:szCs w:val="22"/>
        </w:rPr>
      </w:pPr>
    </w:p>
    <w:p w14:paraId="15AFF7B7" w14:textId="77777777" w:rsidR="003D62F6" w:rsidRDefault="003D62F6" w:rsidP="00F14F4C">
      <w:pPr>
        <w:pStyle w:val="Sansinterligne"/>
        <w:rPr>
          <w:rFonts w:ascii="Cambria" w:hAnsi="Cambria" w:cs="Cambria"/>
          <w:sz w:val="22"/>
          <w:szCs w:val="22"/>
        </w:rPr>
      </w:pPr>
    </w:p>
    <w:p w14:paraId="29527E9D" w14:textId="77777777" w:rsidR="003D62F6" w:rsidRDefault="003D62F6" w:rsidP="00F14F4C">
      <w:pPr>
        <w:pStyle w:val="Sansinterligne"/>
        <w:rPr>
          <w:rFonts w:ascii="Cambria" w:hAnsi="Cambria" w:cs="Cambria"/>
          <w:sz w:val="22"/>
          <w:szCs w:val="22"/>
        </w:rPr>
      </w:pPr>
    </w:p>
    <w:p w14:paraId="3695E663" w14:textId="77777777" w:rsidR="003D62F6" w:rsidRDefault="003D62F6" w:rsidP="00F14F4C">
      <w:pPr>
        <w:pStyle w:val="Sansinterligne"/>
        <w:rPr>
          <w:rFonts w:ascii="Cambria" w:hAnsi="Cambria" w:cs="Cambria"/>
          <w:sz w:val="22"/>
          <w:szCs w:val="22"/>
        </w:rPr>
      </w:pPr>
    </w:p>
    <w:p w14:paraId="2F0D4C85" w14:textId="77777777" w:rsidR="003D62F6" w:rsidRDefault="003D62F6" w:rsidP="00F14F4C">
      <w:pPr>
        <w:pStyle w:val="Sansinterligne"/>
        <w:rPr>
          <w:rFonts w:ascii="Cambria" w:hAnsi="Cambria" w:cs="Cambria"/>
          <w:sz w:val="22"/>
          <w:szCs w:val="22"/>
        </w:rPr>
      </w:pPr>
    </w:p>
    <w:p w14:paraId="48F352D1" w14:textId="77777777" w:rsidR="003D62F6" w:rsidRDefault="003D62F6" w:rsidP="00F14F4C">
      <w:pPr>
        <w:pStyle w:val="Sansinterligne"/>
        <w:rPr>
          <w:rFonts w:ascii="Cambria" w:hAnsi="Cambria" w:cs="Cambria"/>
          <w:sz w:val="22"/>
          <w:szCs w:val="22"/>
        </w:rPr>
      </w:pPr>
    </w:p>
    <w:p w14:paraId="21E80979" w14:textId="77777777" w:rsidR="003D62F6" w:rsidRDefault="003D62F6" w:rsidP="00F14F4C">
      <w:pPr>
        <w:pStyle w:val="Sansinterligne"/>
        <w:rPr>
          <w:rFonts w:ascii="Cambria" w:hAnsi="Cambria" w:cs="Cambria"/>
          <w:sz w:val="22"/>
          <w:szCs w:val="22"/>
        </w:rPr>
      </w:pPr>
    </w:p>
    <w:p w14:paraId="2DCB859C" w14:textId="77777777" w:rsidR="003D62F6" w:rsidRDefault="003D62F6" w:rsidP="00F14F4C">
      <w:pPr>
        <w:pStyle w:val="Sansinterligne"/>
        <w:rPr>
          <w:rFonts w:ascii="Cambria" w:hAnsi="Cambria" w:cs="Cambria"/>
          <w:sz w:val="22"/>
          <w:szCs w:val="22"/>
        </w:rPr>
      </w:pPr>
    </w:p>
    <w:p w14:paraId="46F66860" w14:textId="77777777" w:rsidR="003D62F6" w:rsidRDefault="003D62F6" w:rsidP="00F14F4C">
      <w:pPr>
        <w:pStyle w:val="Sansinterligne"/>
        <w:rPr>
          <w:rFonts w:ascii="Cambria" w:hAnsi="Cambria" w:cs="Cambria"/>
          <w:sz w:val="22"/>
          <w:szCs w:val="22"/>
        </w:rPr>
      </w:pPr>
    </w:p>
    <w:p w14:paraId="3B459A5B" w14:textId="77777777" w:rsidR="003D62F6" w:rsidRDefault="003D62F6" w:rsidP="00F14F4C">
      <w:pPr>
        <w:pStyle w:val="Sansinterligne"/>
        <w:rPr>
          <w:rFonts w:ascii="Cambria" w:hAnsi="Cambria" w:cs="Cambria"/>
          <w:sz w:val="22"/>
          <w:szCs w:val="22"/>
        </w:rPr>
      </w:pPr>
    </w:p>
    <w:p w14:paraId="35DBB03A" w14:textId="77777777" w:rsidR="003D62F6" w:rsidRDefault="003D62F6" w:rsidP="00F14F4C">
      <w:pPr>
        <w:pStyle w:val="Sansinterligne"/>
        <w:rPr>
          <w:rFonts w:ascii="Cambria" w:hAnsi="Cambria" w:cs="Cambria"/>
          <w:sz w:val="22"/>
          <w:szCs w:val="22"/>
        </w:rPr>
      </w:pPr>
    </w:p>
    <w:p w14:paraId="6C3A2D5A" w14:textId="77777777" w:rsidR="003D62F6" w:rsidRDefault="003D62F6" w:rsidP="00F14F4C">
      <w:pPr>
        <w:pStyle w:val="Sansinterligne"/>
        <w:rPr>
          <w:rFonts w:ascii="Cambria" w:hAnsi="Cambria" w:cs="Cambria"/>
          <w:sz w:val="22"/>
          <w:szCs w:val="22"/>
        </w:rPr>
      </w:pPr>
    </w:p>
    <w:p w14:paraId="60C9798F" w14:textId="77777777" w:rsidR="003D62F6" w:rsidRDefault="003D62F6" w:rsidP="00F14F4C">
      <w:pPr>
        <w:pStyle w:val="Sansinterligne"/>
        <w:rPr>
          <w:rFonts w:ascii="Cambria" w:hAnsi="Cambria" w:cs="Cambria"/>
          <w:sz w:val="22"/>
          <w:szCs w:val="22"/>
        </w:rPr>
      </w:pPr>
    </w:p>
    <w:p w14:paraId="158A8B0F" w14:textId="77777777" w:rsidR="003D62F6" w:rsidRDefault="003D62F6" w:rsidP="00F14F4C">
      <w:pPr>
        <w:pStyle w:val="Sansinterligne"/>
        <w:rPr>
          <w:rFonts w:ascii="Cambria" w:hAnsi="Cambria" w:cs="Cambria"/>
          <w:sz w:val="22"/>
          <w:szCs w:val="22"/>
        </w:rPr>
      </w:pPr>
    </w:p>
    <w:p w14:paraId="11AAE359" w14:textId="77777777" w:rsidR="003D62F6" w:rsidRDefault="003D62F6" w:rsidP="00F14F4C">
      <w:pPr>
        <w:pStyle w:val="Sansinterligne"/>
        <w:rPr>
          <w:rFonts w:ascii="Cambria" w:hAnsi="Cambria" w:cs="Cambria"/>
          <w:sz w:val="22"/>
          <w:szCs w:val="22"/>
        </w:rPr>
      </w:pPr>
    </w:p>
    <w:p w14:paraId="36139E5F" w14:textId="77777777" w:rsidR="003D62F6" w:rsidRDefault="003D62F6" w:rsidP="00F14F4C">
      <w:pPr>
        <w:pStyle w:val="Sansinterligne"/>
        <w:rPr>
          <w:rFonts w:ascii="Cambria" w:hAnsi="Cambria" w:cs="Cambria"/>
          <w:sz w:val="22"/>
          <w:szCs w:val="22"/>
        </w:rPr>
      </w:pPr>
    </w:p>
    <w:p w14:paraId="4D844BE2" w14:textId="77777777" w:rsidR="003D62F6" w:rsidRDefault="003D62F6" w:rsidP="00F14F4C">
      <w:pPr>
        <w:pStyle w:val="Sansinterligne"/>
        <w:rPr>
          <w:rFonts w:ascii="Cambria" w:hAnsi="Cambria" w:cs="Cambria"/>
          <w:sz w:val="22"/>
          <w:szCs w:val="22"/>
        </w:rPr>
      </w:pPr>
    </w:p>
    <w:p w14:paraId="67521011" w14:textId="77777777" w:rsidR="003D62F6" w:rsidRDefault="003D62F6" w:rsidP="00F14F4C">
      <w:pPr>
        <w:pStyle w:val="Sansinterligne"/>
        <w:rPr>
          <w:rFonts w:ascii="Cambria" w:hAnsi="Cambria" w:cs="Cambria"/>
          <w:sz w:val="22"/>
          <w:szCs w:val="22"/>
        </w:rPr>
      </w:pPr>
    </w:p>
    <w:p w14:paraId="600D71D8" w14:textId="77777777" w:rsidR="003D62F6" w:rsidRDefault="003D62F6" w:rsidP="00F14F4C">
      <w:pPr>
        <w:pStyle w:val="Sansinterligne"/>
        <w:rPr>
          <w:rFonts w:ascii="Cambria" w:hAnsi="Cambria" w:cs="Cambria"/>
          <w:sz w:val="22"/>
          <w:szCs w:val="22"/>
        </w:rPr>
      </w:pPr>
    </w:p>
    <w:p w14:paraId="5A90CE2D" w14:textId="77777777" w:rsidR="003D62F6" w:rsidRDefault="003D62F6" w:rsidP="00F14F4C">
      <w:pPr>
        <w:pStyle w:val="Sansinterligne"/>
        <w:rPr>
          <w:rFonts w:ascii="Cambria" w:hAnsi="Cambria" w:cs="Cambria"/>
          <w:sz w:val="22"/>
          <w:szCs w:val="22"/>
        </w:rPr>
      </w:pPr>
    </w:p>
    <w:p w14:paraId="102AF1DF" w14:textId="77777777" w:rsidR="003D62F6" w:rsidRDefault="003D62F6" w:rsidP="00F14F4C">
      <w:pPr>
        <w:pStyle w:val="Sansinterligne"/>
        <w:rPr>
          <w:rFonts w:ascii="Cambria" w:hAnsi="Cambria" w:cs="Cambria"/>
          <w:sz w:val="22"/>
          <w:szCs w:val="22"/>
        </w:rPr>
      </w:pPr>
    </w:p>
    <w:p w14:paraId="07D07C44" w14:textId="77777777" w:rsidR="003D62F6" w:rsidRDefault="003D62F6" w:rsidP="00F14F4C">
      <w:pPr>
        <w:pStyle w:val="Sansinterligne"/>
        <w:rPr>
          <w:rFonts w:ascii="Cambria" w:hAnsi="Cambria" w:cs="Cambria"/>
          <w:sz w:val="22"/>
          <w:szCs w:val="22"/>
        </w:rPr>
      </w:pPr>
    </w:p>
    <w:p w14:paraId="680462B4" w14:textId="77777777" w:rsidR="003D62F6" w:rsidRDefault="003D62F6" w:rsidP="00F14F4C">
      <w:pPr>
        <w:pStyle w:val="Sansinterligne"/>
        <w:rPr>
          <w:rFonts w:ascii="Cambria" w:hAnsi="Cambria" w:cs="Cambria"/>
          <w:sz w:val="22"/>
          <w:szCs w:val="22"/>
        </w:rPr>
      </w:pPr>
    </w:p>
    <w:p w14:paraId="6A9E4017" w14:textId="77777777" w:rsidR="003D62F6" w:rsidRDefault="003D62F6" w:rsidP="00F14F4C">
      <w:pPr>
        <w:pStyle w:val="Sansinterligne"/>
        <w:rPr>
          <w:rFonts w:ascii="Cambria" w:hAnsi="Cambria" w:cs="Cambria"/>
          <w:sz w:val="22"/>
          <w:szCs w:val="22"/>
        </w:rPr>
      </w:pPr>
    </w:p>
    <w:p w14:paraId="2B03DB15" w14:textId="77777777" w:rsidR="003D62F6" w:rsidRDefault="003D62F6" w:rsidP="00F14F4C">
      <w:pPr>
        <w:pStyle w:val="Sansinterligne"/>
        <w:rPr>
          <w:rFonts w:ascii="Cambria" w:hAnsi="Cambria" w:cs="Cambria"/>
          <w:sz w:val="22"/>
          <w:szCs w:val="22"/>
        </w:rPr>
      </w:pPr>
    </w:p>
    <w:p w14:paraId="13C154B9" w14:textId="77777777" w:rsidR="005555D5" w:rsidRDefault="005555D5" w:rsidP="00F14F4C">
      <w:pPr>
        <w:pStyle w:val="Sansinterligne"/>
        <w:rPr>
          <w:rFonts w:ascii="Cambria" w:hAnsi="Cambria" w:cs="Cambria"/>
          <w:sz w:val="22"/>
          <w:szCs w:val="22"/>
        </w:rPr>
      </w:pPr>
    </w:p>
    <w:p w14:paraId="5143DED0" w14:textId="77777777" w:rsidR="00CE48BE" w:rsidRDefault="00CE48BE" w:rsidP="00F14F4C">
      <w:pPr>
        <w:pStyle w:val="Sansinterligne"/>
        <w:rPr>
          <w:rFonts w:ascii="Cambria" w:hAnsi="Cambria" w:cs="Cambria"/>
          <w:sz w:val="22"/>
          <w:szCs w:val="22"/>
        </w:rPr>
      </w:pPr>
    </w:p>
    <w:p w14:paraId="0D46C8C2" w14:textId="77777777" w:rsidR="00CE48BE" w:rsidRDefault="00CE48BE" w:rsidP="00F14F4C">
      <w:pPr>
        <w:pStyle w:val="Sansinterligne"/>
        <w:rPr>
          <w:rFonts w:ascii="Cambria" w:hAnsi="Cambria" w:cs="Cambria"/>
          <w:sz w:val="22"/>
          <w:szCs w:val="22"/>
        </w:rPr>
      </w:pPr>
    </w:p>
    <w:p w14:paraId="47E81436" w14:textId="77777777" w:rsidR="00CE48BE" w:rsidRDefault="00CE48BE" w:rsidP="00F14F4C">
      <w:pPr>
        <w:pStyle w:val="Sansinterligne"/>
        <w:rPr>
          <w:rFonts w:ascii="Cambria" w:hAnsi="Cambria" w:cs="Cambria"/>
          <w:sz w:val="22"/>
          <w:szCs w:val="22"/>
        </w:rPr>
      </w:pPr>
    </w:p>
    <w:p w14:paraId="43EEED06" w14:textId="77777777" w:rsidR="00CE48BE" w:rsidRDefault="00CE48BE" w:rsidP="00F14F4C">
      <w:pPr>
        <w:pStyle w:val="Sansinterligne"/>
        <w:rPr>
          <w:rFonts w:ascii="Cambria" w:hAnsi="Cambria" w:cs="Cambria"/>
          <w:sz w:val="22"/>
          <w:szCs w:val="22"/>
        </w:rPr>
      </w:pPr>
    </w:p>
    <w:p w14:paraId="070972E8" w14:textId="77777777" w:rsidR="00CE48BE" w:rsidRDefault="00CE48BE" w:rsidP="00F14F4C">
      <w:pPr>
        <w:pStyle w:val="Sansinterligne"/>
        <w:rPr>
          <w:rFonts w:ascii="Cambria" w:hAnsi="Cambria" w:cs="Cambria"/>
          <w:sz w:val="22"/>
          <w:szCs w:val="22"/>
        </w:rPr>
      </w:pPr>
    </w:p>
    <w:p w14:paraId="16614D3C" w14:textId="77777777" w:rsidR="00CE48BE" w:rsidRDefault="00CE48BE" w:rsidP="00F14F4C">
      <w:pPr>
        <w:pStyle w:val="Sansinterligne"/>
        <w:rPr>
          <w:rFonts w:ascii="Cambria" w:hAnsi="Cambria" w:cs="Cambria"/>
          <w:sz w:val="22"/>
          <w:szCs w:val="22"/>
        </w:rPr>
      </w:pPr>
    </w:p>
    <w:p w14:paraId="080C739E" w14:textId="77777777" w:rsidR="00CE48BE" w:rsidRDefault="00CE48BE" w:rsidP="00F14F4C">
      <w:pPr>
        <w:pStyle w:val="Sansinterligne"/>
        <w:rPr>
          <w:rFonts w:ascii="Cambria" w:hAnsi="Cambria" w:cs="Cambria"/>
          <w:sz w:val="22"/>
          <w:szCs w:val="22"/>
        </w:rPr>
      </w:pPr>
    </w:p>
    <w:p w14:paraId="302CAD33" w14:textId="77777777" w:rsidR="00CE48BE" w:rsidRDefault="00CE48BE" w:rsidP="00F14F4C">
      <w:pPr>
        <w:pStyle w:val="Sansinterligne"/>
        <w:rPr>
          <w:rFonts w:ascii="Cambria" w:hAnsi="Cambria" w:cs="Cambria"/>
          <w:sz w:val="22"/>
          <w:szCs w:val="22"/>
        </w:rPr>
      </w:pPr>
    </w:p>
    <w:p w14:paraId="41037403" w14:textId="77777777" w:rsidR="00AA1BC6" w:rsidRDefault="00AA1BC6" w:rsidP="00F14F4C">
      <w:pPr>
        <w:pStyle w:val="Sansinterligne"/>
        <w:rPr>
          <w:rFonts w:ascii="Cambria" w:hAnsi="Cambria" w:cs="Cambria"/>
          <w:sz w:val="22"/>
          <w:szCs w:val="22"/>
        </w:rPr>
      </w:pPr>
    </w:p>
    <w:p w14:paraId="44B140CB" w14:textId="77777777" w:rsidR="001C022B" w:rsidRDefault="001C022B" w:rsidP="00F14F4C">
      <w:pPr>
        <w:pStyle w:val="Sansinterligne"/>
        <w:rPr>
          <w:rFonts w:ascii="Cambria" w:hAnsi="Cambria" w:cs="Cambria"/>
          <w:sz w:val="22"/>
          <w:szCs w:val="22"/>
        </w:rPr>
      </w:pPr>
    </w:p>
    <w:p w14:paraId="6F9ED304" w14:textId="77777777" w:rsidR="001C022B" w:rsidRDefault="001C022B" w:rsidP="00F14F4C">
      <w:pPr>
        <w:pStyle w:val="Sansinterligne"/>
        <w:rPr>
          <w:rFonts w:ascii="Cambria" w:hAnsi="Cambria" w:cs="Cambria"/>
          <w:sz w:val="22"/>
          <w:szCs w:val="22"/>
        </w:rPr>
      </w:pPr>
    </w:p>
    <w:p w14:paraId="47191543" w14:textId="77777777" w:rsidR="001C022B" w:rsidRDefault="001C022B" w:rsidP="00F14F4C">
      <w:pPr>
        <w:pStyle w:val="Sansinterligne"/>
        <w:rPr>
          <w:rFonts w:ascii="Cambria" w:hAnsi="Cambria" w:cs="Cambria"/>
          <w:sz w:val="22"/>
          <w:szCs w:val="22"/>
        </w:rPr>
      </w:pPr>
    </w:p>
    <w:p w14:paraId="5B469DAF" w14:textId="77777777" w:rsidR="001C022B" w:rsidRDefault="001C022B" w:rsidP="00F14F4C">
      <w:pPr>
        <w:pStyle w:val="Sansinterligne"/>
        <w:rPr>
          <w:rFonts w:ascii="Cambria" w:hAnsi="Cambria" w:cs="Cambria"/>
          <w:sz w:val="22"/>
          <w:szCs w:val="22"/>
        </w:rPr>
      </w:pPr>
    </w:p>
    <w:p w14:paraId="341644B5" w14:textId="77777777" w:rsidR="001C022B" w:rsidRDefault="001C022B" w:rsidP="00F14F4C">
      <w:pPr>
        <w:pStyle w:val="Sansinterligne"/>
        <w:rPr>
          <w:rFonts w:ascii="Cambria" w:hAnsi="Cambria" w:cs="Cambria"/>
          <w:sz w:val="22"/>
          <w:szCs w:val="22"/>
        </w:rPr>
      </w:pPr>
    </w:p>
    <w:p w14:paraId="77DBA292" w14:textId="77777777" w:rsidR="001C022B" w:rsidRDefault="001C022B" w:rsidP="00F14F4C">
      <w:pPr>
        <w:pStyle w:val="Sansinterligne"/>
        <w:rPr>
          <w:rFonts w:ascii="Cambria" w:hAnsi="Cambria" w:cs="Cambria"/>
          <w:sz w:val="22"/>
          <w:szCs w:val="22"/>
        </w:rPr>
      </w:pPr>
    </w:p>
    <w:p w14:paraId="4350F56A" w14:textId="77777777" w:rsidR="001C022B" w:rsidRDefault="001C022B" w:rsidP="00F14F4C">
      <w:pPr>
        <w:pStyle w:val="Sansinterligne"/>
        <w:rPr>
          <w:rFonts w:ascii="Cambria" w:hAnsi="Cambria" w:cs="Cambria"/>
          <w:sz w:val="22"/>
          <w:szCs w:val="22"/>
        </w:rPr>
      </w:pPr>
    </w:p>
    <w:p w14:paraId="1FDE93CB" w14:textId="77777777" w:rsidR="001C022B" w:rsidRDefault="001C022B" w:rsidP="00F14F4C">
      <w:pPr>
        <w:pStyle w:val="Sansinterligne"/>
        <w:rPr>
          <w:rFonts w:ascii="Cambria" w:hAnsi="Cambria" w:cs="Cambria"/>
          <w:sz w:val="22"/>
          <w:szCs w:val="22"/>
        </w:rPr>
      </w:pPr>
    </w:p>
    <w:p w14:paraId="7E5D553A" w14:textId="77777777" w:rsidR="001C022B" w:rsidRDefault="001C022B" w:rsidP="00F14F4C">
      <w:pPr>
        <w:pStyle w:val="Sansinterligne"/>
        <w:rPr>
          <w:rFonts w:ascii="Cambria" w:hAnsi="Cambria" w:cs="Cambria"/>
          <w:sz w:val="22"/>
          <w:szCs w:val="22"/>
        </w:rPr>
      </w:pPr>
    </w:p>
    <w:p w14:paraId="55F4484F" w14:textId="77777777" w:rsidR="003272BF" w:rsidRDefault="003272BF" w:rsidP="00F14F4C">
      <w:pPr>
        <w:pStyle w:val="Sansinterligne"/>
        <w:rPr>
          <w:rFonts w:ascii="Cambria" w:hAnsi="Cambria" w:cs="Cambria"/>
          <w:sz w:val="22"/>
          <w:szCs w:val="22"/>
        </w:rPr>
      </w:pPr>
    </w:p>
    <w:p w14:paraId="2CAC469B" w14:textId="77777777" w:rsidR="003272BF" w:rsidRDefault="003272BF" w:rsidP="00F14F4C">
      <w:pPr>
        <w:pStyle w:val="Sansinterligne"/>
        <w:rPr>
          <w:rFonts w:ascii="Cambria" w:hAnsi="Cambria" w:cs="Cambria"/>
          <w:sz w:val="22"/>
          <w:szCs w:val="22"/>
        </w:rPr>
      </w:pPr>
    </w:p>
    <w:p w14:paraId="4D5EF143" w14:textId="77777777" w:rsidR="003272BF" w:rsidRDefault="003272BF" w:rsidP="00F14F4C">
      <w:pPr>
        <w:pStyle w:val="Sansinterligne"/>
        <w:rPr>
          <w:rFonts w:ascii="Cambria" w:hAnsi="Cambria" w:cs="Cambria"/>
          <w:sz w:val="22"/>
          <w:szCs w:val="22"/>
        </w:rPr>
      </w:pPr>
    </w:p>
    <w:p w14:paraId="01248753" w14:textId="77777777" w:rsidR="003272BF" w:rsidRDefault="003272BF" w:rsidP="00F14F4C">
      <w:pPr>
        <w:pStyle w:val="Sansinterligne"/>
        <w:rPr>
          <w:rFonts w:ascii="Cambria" w:hAnsi="Cambria" w:cs="Cambria"/>
          <w:sz w:val="22"/>
          <w:szCs w:val="22"/>
        </w:rPr>
      </w:pPr>
    </w:p>
    <w:p w14:paraId="42F75D80" w14:textId="77777777" w:rsidR="003272BF" w:rsidRDefault="003272BF" w:rsidP="00F14F4C">
      <w:pPr>
        <w:pStyle w:val="Sansinterligne"/>
        <w:rPr>
          <w:rFonts w:ascii="Cambria" w:hAnsi="Cambria" w:cs="Cambria"/>
          <w:sz w:val="22"/>
          <w:szCs w:val="22"/>
        </w:rPr>
      </w:pPr>
    </w:p>
    <w:p w14:paraId="5FB95FB8" w14:textId="77777777" w:rsidR="00B5266C" w:rsidRDefault="00B5266C" w:rsidP="00B5266C">
      <w:pPr>
        <w:jc w:val="center"/>
        <w:rPr>
          <w:rFonts w:ascii="Congenial SemiBold" w:hAnsi="Congenial SemiBold"/>
          <w:color w:val="D86DCB" w:themeColor="accent5" w:themeTint="99"/>
          <w:sz w:val="48"/>
          <w:szCs w:val="48"/>
          <w:lang w:val="fr-BE"/>
        </w:rPr>
      </w:pPr>
      <w:r w:rsidRPr="00DB5A62">
        <w:rPr>
          <w:rFonts w:ascii="Congenial SemiBold" w:hAnsi="Congenial SemiBold"/>
          <w:color w:val="D86DCB" w:themeColor="accent5" w:themeTint="99"/>
          <w:sz w:val="48"/>
          <w:szCs w:val="48"/>
          <w:u w:val="double"/>
          <w:lang w:val="fr-BE"/>
        </w:rPr>
        <w:lastRenderedPageBreak/>
        <w:t>Centres de Vacances</w:t>
      </w:r>
      <w:r>
        <w:rPr>
          <w:rFonts w:ascii="Congenial SemiBold" w:hAnsi="Congenial SemiBold"/>
          <w:color w:val="D86DCB" w:themeColor="accent5" w:themeTint="99"/>
          <w:sz w:val="48"/>
          <w:szCs w:val="48"/>
          <w:lang w:val="fr-BE"/>
        </w:rPr>
        <w:t xml:space="preserve"> </w:t>
      </w:r>
      <w:r>
        <w:rPr>
          <w:rFonts w:ascii="Congenial SemiBold" w:hAnsi="Congenial SemiBold"/>
          <w:noProof/>
          <w:color w:val="A02B93" w:themeColor="accent5"/>
          <w:sz w:val="48"/>
          <w:szCs w:val="48"/>
          <w:lang w:val="fr-BE"/>
          <w14:ligatures w14:val="standardContextual"/>
        </w:rPr>
        <w:drawing>
          <wp:inline distT="0" distB="0" distL="0" distR="0" wp14:anchorId="645F5450" wp14:editId="38325F9F">
            <wp:extent cx="810440" cy="590227"/>
            <wp:effectExtent l="0" t="0" r="8890" b="635"/>
            <wp:docPr id="721700009" name="Image 4" descr="Une image contenant Dessin d’enfant, clipart, Graphique,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741286" name="Image 4" descr="Une image contenant Dessin d’enfant, clipart, Graphique, dessin&#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8653" cy="610774"/>
                    </a:xfrm>
                    <a:prstGeom prst="rect">
                      <a:avLst/>
                    </a:prstGeom>
                  </pic:spPr>
                </pic:pic>
              </a:graphicData>
            </a:graphic>
          </wp:inline>
        </w:drawing>
      </w:r>
    </w:p>
    <w:p w14:paraId="6599FA9F" w14:textId="77777777" w:rsidR="00B5266C" w:rsidRDefault="00B5266C" w:rsidP="00B5266C">
      <w:pPr>
        <w:jc w:val="center"/>
        <w:rPr>
          <w:rFonts w:ascii="Congenial SemiBold" w:hAnsi="Congenial SemiBold"/>
          <w:color w:val="D86DCB" w:themeColor="accent5" w:themeTint="99"/>
          <w:sz w:val="48"/>
          <w:szCs w:val="48"/>
          <w:lang w:val="fr-BE"/>
        </w:rPr>
      </w:pPr>
    </w:p>
    <w:p w14:paraId="5F308B5D" w14:textId="687A3889" w:rsidR="00B5266C" w:rsidRPr="008B77A8" w:rsidRDefault="00B5266C" w:rsidP="00B5266C">
      <w:pPr>
        <w:jc w:val="center"/>
        <w:rPr>
          <w:rFonts w:ascii="Congenial SemiBold" w:hAnsi="Congenial SemiBold"/>
          <w:color w:val="8DD873" w:themeColor="accent6" w:themeTint="99"/>
          <w:sz w:val="40"/>
          <w:szCs w:val="40"/>
          <w:u w:val="double"/>
          <w:lang w:val="fr-BE"/>
        </w:rPr>
      </w:pPr>
      <w:r w:rsidRPr="008B77A8">
        <w:rPr>
          <w:rFonts w:ascii="Congenial SemiBold" w:hAnsi="Congenial SemiBold"/>
          <w:color w:val="8DD873" w:themeColor="accent6" w:themeTint="99"/>
          <w:sz w:val="40"/>
          <w:szCs w:val="40"/>
          <w:u w:val="double"/>
          <w:lang w:val="fr-BE"/>
        </w:rPr>
        <w:t>Règlement d’Ordre Intérieur (R.O.I.)</w:t>
      </w:r>
    </w:p>
    <w:p w14:paraId="131CD61D" w14:textId="77777777" w:rsidR="00B5266C" w:rsidRDefault="00B5266C" w:rsidP="00F14F4C">
      <w:pPr>
        <w:pStyle w:val="Sansinterligne"/>
        <w:rPr>
          <w:rFonts w:ascii="Cambria" w:hAnsi="Cambria" w:cs="Cambria"/>
          <w:sz w:val="22"/>
          <w:szCs w:val="22"/>
        </w:rPr>
      </w:pPr>
    </w:p>
    <w:p w14:paraId="1CE4BCD0" w14:textId="77777777" w:rsidR="00B5266C" w:rsidRDefault="00B5266C" w:rsidP="00F14F4C">
      <w:pPr>
        <w:pStyle w:val="Sansinterligne"/>
        <w:rPr>
          <w:rFonts w:ascii="Cambria" w:hAnsi="Cambria" w:cs="Cambria"/>
          <w:sz w:val="22"/>
          <w:szCs w:val="22"/>
        </w:rPr>
      </w:pPr>
    </w:p>
    <w:p w14:paraId="6E7E9F78" w14:textId="6C4D7C62" w:rsidR="00F14F4C" w:rsidRPr="008D1959" w:rsidRDefault="00F14F4C" w:rsidP="00F14F4C">
      <w:pPr>
        <w:pStyle w:val="Sansinterligne"/>
        <w:pBdr>
          <w:top w:val="single" w:sz="4" w:space="1" w:color="auto"/>
          <w:left w:val="single" w:sz="4" w:space="4" w:color="auto"/>
          <w:bottom w:val="single" w:sz="4" w:space="1" w:color="auto"/>
          <w:right w:val="single" w:sz="4" w:space="4" w:color="auto"/>
        </w:pBdr>
        <w:shd w:val="clear" w:color="auto" w:fill="CAEDFB" w:themeFill="accent4" w:themeFillTint="33"/>
        <w:rPr>
          <w:rFonts w:ascii="Congenial Light" w:hAnsi="Congenial Light"/>
          <w:sz w:val="24"/>
          <w:szCs w:val="24"/>
        </w:rPr>
      </w:pPr>
      <w:r w:rsidRPr="008D1959">
        <w:rPr>
          <w:rFonts w:ascii="Congenial Light" w:hAnsi="Congenial Light" w:cs="Cambria"/>
          <w:sz w:val="24"/>
          <w:szCs w:val="24"/>
        </w:rPr>
        <w:t>Public accueilli</w:t>
      </w:r>
    </w:p>
    <w:p w14:paraId="5F597D29" w14:textId="77777777" w:rsidR="00F14F4C" w:rsidRDefault="00F14F4C" w:rsidP="00F14F4C">
      <w:pPr>
        <w:pStyle w:val="Sansinterligne"/>
        <w:rPr>
          <w:rFonts w:ascii="Congenial Light" w:hAnsi="Congenial Light"/>
          <w:sz w:val="22"/>
          <w:szCs w:val="22"/>
        </w:rPr>
      </w:pPr>
    </w:p>
    <w:p w14:paraId="75FBB5B2" w14:textId="6759FC15" w:rsidR="00F14F4C" w:rsidRDefault="00F14F4C" w:rsidP="000C7891">
      <w:pPr>
        <w:pStyle w:val="Sansinterligne"/>
        <w:numPr>
          <w:ilvl w:val="0"/>
          <w:numId w:val="5"/>
        </w:numPr>
        <w:rPr>
          <w:rFonts w:ascii="Congenial Light" w:hAnsi="Congenial Light"/>
          <w:sz w:val="22"/>
          <w:szCs w:val="22"/>
        </w:rPr>
      </w:pPr>
      <w:r>
        <w:rPr>
          <w:rFonts w:ascii="Congenial Light" w:hAnsi="Congenial Light"/>
          <w:sz w:val="22"/>
          <w:szCs w:val="22"/>
        </w:rPr>
        <w:t xml:space="preserve">Pour le congé de </w:t>
      </w:r>
      <w:r w:rsidRPr="00F14F4C">
        <w:rPr>
          <w:rFonts w:ascii="Congenial Light" w:hAnsi="Congenial Light"/>
          <w:b/>
          <w:bCs/>
          <w:sz w:val="22"/>
          <w:szCs w:val="22"/>
        </w:rPr>
        <w:t>Carnaval/Détente</w:t>
      </w:r>
      <w:r>
        <w:rPr>
          <w:rFonts w:ascii="Congenial Light" w:hAnsi="Congenial Light"/>
          <w:sz w:val="22"/>
          <w:szCs w:val="22"/>
        </w:rPr>
        <w:t xml:space="preserve">, nous accueillons les enfants </w:t>
      </w:r>
      <w:r w:rsidRPr="00F14F4C">
        <w:rPr>
          <w:rFonts w:ascii="Congenial Light" w:hAnsi="Congenial Light"/>
          <w:b/>
          <w:bCs/>
          <w:color w:val="D86DCB" w:themeColor="accent5" w:themeTint="99"/>
          <w:sz w:val="22"/>
          <w:szCs w:val="22"/>
        </w:rPr>
        <w:t>de 8 à 13 ans</w:t>
      </w:r>
      <w:r>
        <w:rPr>
          <w:rFonts w:ascii="Congenial Light" w:hAnsi="Congenial Light"/>
          <w:sz w:val="22"/>
          <w:szCs w:val="22"/>
        </w:rPr>
        <w:t>.</w:t>
      </w:r>
    </w:p>
    <w:p w14:paraId="6C639F42" w14:textId="77777777" w:rsidR="00F14F4C" w:rsidRDefault="00F14F4C" w:rsidP="00F14F4C">
      <w:pPr>
        <w:pStyle w:val="Sansinterligne"/>
        <w:rPr>
          <w:rFonts w:ascii="Congenial Light" w:hAnsi="Congenial Light"/>
          <w:sz w:val="22"/>
          <w:szCs w:val="22"/>
        </w:rPr>
      </w:pPr>
    </w:p>
    <w:p w14:paraId="1D92D283" w14:textId="61F63E36" w:rsidR="00F14F4C" w:rsidRDefault="00F14F4C" w:rsidP="000C7891">
      <w:pPr>
        <w:pStyle w:val="Sansinterligne"/>
        <w:numPr>
          <w:ilvl w:val="0"/>
          <w:numId w:val="5"/>
        </w:numPr>
        <w:rPr>
          <w:rFonts w:ascii="Congenial Light" w:hAnsi="Congenial Light"/>
          <w:sz w:val="22"/>
          <w:szCs w:val="22"/>
        </w:rPr>
      </w:pPr>
      <w:r>
        <w:rPr>
          <w:rFonts w:ascii="Congenial Light" w:hAnsi="Congenial Light"/>
          <w:sz w:val="22"/>
          <w:szCs w:val="22"/>
        </w:rPr>
        <w:t xml:space="preserve">Pour le congé </w:t>
      </w:r>
      <w:r w:rsidRPr="00F14F4C">
        <w:rPr>
          <w:rFonts w:ascii="Congenial Light" w:hAnsi="Congenial Light"/>
          <w:b/>
          <w:bCs/>
          <w:sz w:val="22"/>
          <w:szCs w:val="22"/>
        </w:rPr>
        <w:t>de Printemps</w:t>
      </w:r>
      <w:r>
        <w:rPr>
          <w:rFonts w:ascii="Congenial Light" w:hAnsi="Congenial Light"/>
          <w:sz w:val="22"/>
          <w:szCs w:val="22"/>
        </w:rPr>
        <w:t xml:space="preserve">, nous accueillons les enfants </w:t>
      </w:r>
      <w:r w:rsidRPr="00F14F4C">
        <w:rPr>
          <w:rFonts w:ascii="Congenial Light" w:hAnsi="Congenial Light"/>
          <w:b/>
          <w:bCs/>
          <w:color w:val="D86DCB" w:themeColor="accent5" w:themeTint="99"/>
          <w:sz w:val="22"/>
          <w:szCs w:val="22"/>
        </w:rPr>
        <w:t>de 8 à 13 ans.</w:t>
      </w:r>
    </w:p>
    <w:p w14:paraId="05F5B12C" w14:textId="77777777" w:rsidR="00F14F4C" w:rsidRDefault="00F14F4C" w:rsidP="00F14F4C">
      <w:pPr>
        <w:pStyle w:val="Sansinterligne"/>
        <w:rPr>
          <w:rFonts w:ascii="Congenial Light" w:hAnsi="Congenial Light"/>
          <w:sz w:val="22"/>
          <w:szCs w:val="22"/>
        </w:rPr>
      </w:pPr>
    </w:p>
    <w:p w14:paraId="6CE0AF2B" w14:textId="675B4A31" w:rsidR="00F14F4C" w:rsidRPr="00F14F4C" w:rsidRDefault="00F14F4C" w:rsidP="000C7891">
      <w:pPr>
        <w:pStyle w:val="Sansinterligne"/>
        <w:numPr>
          <w:ilvl w:val="0"/>
          <w:numId w:val="5"/>
        </w:numPr>
        <w:rPr>
          <w:rFonts w:ascii="Congenial Light" w:hAnsi="Congenial Light"/>
          <w:b/>
          <w:bCs/>
          <w:sz w:val="22"/>
          <w:szCs w:val="22"/>
        </w:rPr>
      </w:pPr>
      <w:r>
        <w:rPr>
          <w:rFonts w:ascii="Congenial Light" w:hAnsi="Congenial Light"/>
          <w:sz w:val="22"/>
          <w:szCs w:val="22"/>
        </w:rPr>
        <w:t xml:space="preserve">Pour les vacances </w:t>
      </w:r>
      <w:r w:rsidRPr="00F14F4C">
        <w:rPr>
          <w:rFonts w:ascii="Congenial Light" w:hAnsi="Congenial Light"/>
          <w:b/>
          <w:bCs/>
          <w:sz w:val="22"/>
          <w:szCs w:val="22"/>
        </w:rPr>
        <w:t>d’été</w:t>
      </w:r>
      <w:r>
        <w:rPr>
          <w:rFonts w:ascii="Congenial Light" w:hAnsi="Congenial Light"/>
          <w:sz w:val="22"/>
          <w:szCs w:val="22"/>
        </w:rPr>
        <w:t xml:space="preserve">, nous accueillons les enfants </w:t>
      </w:r>
      <w:r w:rsidRPr="00F14F4C">
        <w:rPr>
          <w:rFonts w:ascii="Congenial Light" w:hAnsi="Congenial Light"/>
          <w:b/>
          <w:bCs/>
          <w:color w:val="D86DCB" w:themeColor="accent5" w:themeTint="99"/>
          <w:sz w:val="22"/>
          <w:szCs w:val="22"/>
        </w:rPr>
        <w:t>de 5 à 13 ans.</w:t>
      </w:r>
    </w:p>
    <w:p w14:paraId="36AB02BD" w14:textId="77777777" w:rsidR="00F14F4C" w:rsidRDefault="00F14F4C" w:rsidP="000C7891">
      <w:pPr>
        <w:pStyle w:val="Sansinterligne"/>
        <w:ind w:left="720"/>
        <w:rPr>
          <w:rFonts w:ascii="Congenial Light" w:hAnsi="Congenial Light"/>
          <w:sz w:val="22"/>
          <w:szCs w:val="22"/>
        </w:rPr>
      </w:pPr>
    </w:p>
    <w:p w14:paraId="3D844EE4" w14:textId="7A049748" w:rsidR="00F14F4C" w:rsidRDefault="00F14F4C" w:rsidP="000C7891">
      <w:pPr>
        <w:pStyle w:val="Sansinterligne"/>
        <w:numPr>
          <w:ilvl w:val="0"/>
          <w:numId w:val="5"/>
        </w:numPr>
        <w:rPr>
          <w:rFonts w:ascii="Congenial Light" w:hAnsi="Congenial Light"/>
          <w:b/>
          <w:bCs/>
          <w:color w:val="D86DCB" w:themeColor="accent5" w:themeTint="99"/>
          <w:sz w:val="22"/>
          <w:szCs w:val="22"/>
        </w:rPr>
      </w:pPr>
      <w:r>
        <w:rPr>
          <w:rFonts w:ascii="Congenial Light" w:hAnsi="Congenial Light"/>
          <w:sz w:val="22"/>
          <w:szCs w:val="22"/>
        </w:rPr>
        <w:t xml:space="preserve">Pour le congé </w:t>
      </w:r>
      <w:r w:rsidRPr="00F14F4C">
        <w:rPr>
          <w:rFonts w:ascii="Congenial Light" w:hAnsi="Congenial Light"/>
          <w:b/>
          <w:bCs/>
          <w:sz w:val="22"/>
          <w:szCs w:val="22"/>
        </w:rPr>
        <w:t>d’Automne,</w:t>
      </w:r>
      <w:r>
        <w:rPr>
          <w:rFonts w:ascii="Congenial Light" w:hAnsi="Congenial Light"/>
          <w:sz w:val="22"/>
          <w:szCs w:val="22"/>
        </w:rPr>
        <w:t xml:space="preserve"> nous accueillons les enfants </w:t>
      </w:r>
      <w:r w:rsidRPr="00F14F4C">
        <w:rPr>
          <w:rFonts w:ascii="Congenial Light" w:hAnsi="Congenial Light"/>
          <w:b/>
          <w:bCs/>
          <w:color w:val="D86DCB" w:themeColor="accent5" w:themeTint="99"/>
          <w:sz w:val="22"/>
          <w:szCs w:val="22"/>
        </w:rPr>
        <w:t>de 8 à 13 ans.</w:t>
      </w:r>
    </w:p>
    <w:p w14:paraId="554C26AE" w14:textId="77777777" w:rsidR="00F14F4C" w:rsidRDefault="00F14F4C" w:rsidP="00F14F4C">
      <w:pPr>
        <w:pStyle w:val="Sansinterligne"/>
        <w:rPr>
          <w:rFonts w:ascii="Congenial Light" w:hAnsi="Congenial Light"/>
          <w:b/>
          <w:bCs/>
          <w:color w:val="D86DCB" w:themeColor="accent5" w:themeTint="99"/>
          <w:sz w:val="22"/>
          <w:szCs w:val="22"/>
        </w:rPr>
      </w:pPr>
    </w:p>
    <w:p w14:paraId="728FC9CC" w14:textId="77777777" w:rsidR="000C7891" w:rsidRDefault="000C7891" w:rsidP="00F14F4C">
      <w:pPr>
        <w:pStyle w:val="Sansinterligne"/>
        <w:rPr>
          <w:rFonts w:ascii="Congenial Light" w:hAnsi="Congenial Light"/>
          <w:sz w:val="22"/>
          <w:szCs w:val="22"/>
        </w:rPr>
      </w:pPr>
    </w:p>
    <w:p w14:paraId="3F764399" w14:textId="53100174" w:rsidR="00F14F4C" w:rsidRDefault="00F14F4C" w:rsidP="00F14F4C">
      <w:pPr>
        <w:pStyle w:val="Sansinterligne"/>
        <w:rPr>
          <w:rFonts w:ascii="Congenial Light" w:hAnsi="Congenial Light"/>
          <w:sz w:val="22"/>
          <w:szCs w:val="22"/>
        </w:rPr>
      </w:pPr>
      <w:r>
        <w:rPr>
          <w:rFonts w:ascii="Congenial Light" w:hAnsi="Congenial Light"/>
          <w:sz w:val="22"/>
          <w:szCs w:val="22"/>
        </w:rPr>
        <w:t>Nos centres de vacances sont accessibles à tous les enfants sans aucune discrimination</w:t>
      </w:r>
      <w:r w:rsidR="00BF7F34">
        <w:rPr>
          <w:rFonts w:ascii="Congenial Light" w:hAnsi="Congenial Light"/>
          <w:sz w:val="22"/>
          <w:szCs w:val="22"/>
        </w:rPr>
        <w:t xml:space="preserve">, </w:t>
      </w:r>
      <w:r>
        <w:rPr>
          <w:rFonts w:ascii="Congenial Light" w:hAnsi="Congenial Light"/>
          <w:sz w:val="22"/>
          <w:szCs w:val="22"/>
        </w:rPr>
        <w:t>qu’ils habitent ou non la commune.</w:t>
      </w:r>
    </w:p>
    <w:p w14:paraId="080318D9" w14:textId="77777777" w:rsidR="000C7891" w:rsidRDefault="000C7891" w:rsidP="00F14F4C">
      <w:pPr>
        <w:pStyle w:val="Sansinterligne"/>
        <w:rPr>
          <w:rFonts w:ascii="Congenial Light" w:hAnsi="Congenial Light"/>
          <w:sz w:val="22"/>
          <w:szCs w:val="22"/>
        </w:rPr>
      </w:pPr>
    </w:p>
    <w:p w14:paraId="3C84627F" w14:textId="64576179" w:rsidR="00F14F4C" w:rsidRDefault="008D1959" w:rsidP="008D1959">
      <w:pPr>
        <w:pStyle w:val="Sansinterligne"/>
        <w:pBdr>
          <w:top w:val="single" w:sz="4" w:space="1" w:color="auto"/>
          <w:left w:val="single" w:sz="4" w:space="4" w:color="auto"/>
          <w:bottom w:val="single" w:sz="4" w:space="1" w:color="auto"/>
          <w:right w:val="single" w:sz="4" w:space="4" w:color="auto"/>
        </w:pBdr>
        <w:shd w:val="clear" w:color="auto" w:fill="CAEDFB" w:themeFill="accent4" w:themeFillTint="33"/>
        <w:rPr>
          <w:rFonts w:ascii="Congenial Light" w:hAnsi="Congenial Light"/>
          <w:sz w:val="24"/>
          <w:szCs w:val="24"/>
        </w:rPr>
      </w:pPr>
      <w:r w:rsidRPr="008D1959">
        <w:rPr>
          <w:rFonts w:ascii="Congenial Light" w:hAnsi="Congenial Light"/>
          <w:sz w:val="24"/>
          <w:szCs w:val="24"/>
        </w:rPr>
        <w:t>Capacité d’accueil</w:t>
      </w:r>
    </w:p>
    <w:p w14:paraId="530EF57E" w14:textId="77777777" w:rsidR="008D1959" w:rsidRDefault="008D1959" w:rsidP="008D1959">
      <w:pPr>
        <w:rPr>
          <w:rFonts w:ascii="Congenial Light" w:hAnsi="Congenial Light"/>
          <w:sz w:val="24"/>
          <w:szCs w:val="24"/>
        </w:rPr>
      </w:pPr>
    </w:p>
    <w:p w14:paraId="3D68EB12" w14:textId="4A3B9B92" w:rsidR="001A5DFA" w:rsidRDefault="001A5DFA" w:rsidP="001A5DFA">
      <w:pPr>
        <w:jc w:val="center"/>
        <w:rPr>
          <w:rFonts w:ascii="Congenial Light" w:hAnsi="Congenial Light"/>
          <w:sz w:val="22"/>
          <w:szCs w:val="22"/>
        </w:rPr>
      </w:pPr>
      <w:r>
        <w:rPr>
          <w:noProof/>
        </w:rPr>
        <w:drawing>
          <wp:inline distT="0" distB="0" distL="0" distR="0" wp14:anchorId="7A926CF3" wp14:editId="7507D005">
            <wp:extent cx="1085850" cy="715801"/>
            <wp:effectExtent l="0" t="0" r="0" b="8255"/>
            <wp:docPr id="318362990" name="Image 29" descr="Chaise de classe colorée pour un enseignement dynam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haise de classe colorée pour un enseignement dynamiqu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08277" cy="730585"/>
                    </a:xfrm>
                    <a:prstGeom prst="rect">
                      <a:avLst/>
                    </a:prstGeom>
                    <a:noFill/>
                    <a:ln>
                      <a:noFill/>
                    </a:ln>
                  </pic:spPr>
                </pic:pic>
              </a:graphicData>
            </a:graphic>
          </wp:inline>
        </w:drawing>
      </w:r>
    </w:p>
    <w:p w14:paraId="0819F492" w14:textId="77777777" w:rsidR="001A5DFA" w:rsidRDefault="001A5DFA" w:rsidP="008D1959">
      <w:pPr>
        <w:rPr>
          <w:rFonts w:ascii="Congenial Light" w:hAnsi="Congenial Light"/>
          <w:sz w:val="22"/>
          <w:szCs w:val="22"/>
        </w:rPr>
      </w:pPr>
    </w:p>
    <w:p w14:paraId="391DB86C" w14:textId="3DB29C10" w:rsidR="008D1959" w:rsidRPr="008D1959" w:rsidRDefault="008D1959" w:rsidP="008D1959">
      <w:pPr>
        <w:rPr>
          <w:rFonts w:ascii="Congenial Light" w:hAnsi="Congenial Light"/>
          <w:sz w:val="22"/>
          <w:szCs w:val="22"/>
        </w:rPr>
      </w:pPr>
      <w:r w:rsidRPr="008D1959">
        <w:rPr>
          <w:rFonts w:ascii="Congenial Light" w:hAnsi="Congenial Light"/>
          <w:sz w:val="22"/>
          <w:szCs w:val="22"/>
        </w:rPr>
        <w:t>Pour pouvoir organiser un centre de vacances, le nombres d’enfants minimum est fixé à 15 enfants pour les vacances d’automne, de détente et de printemps.</w:t>
      </w:r>
    </w:p>
    <w:p w14:paraId="184628FC" w14:textId="77777777" w:rsidR="008D1959" w:rsidRPr="008D1959" w:rsidRDefault="008D1959" w:rsidP="008D1959">
      <w:pPr>
        <w:rPr>
          <w:rFonts w:ascii="Congenial Light" w:hAnsi="Congenial Light"/>
          <w:sz w:val="22"/>
          <w:szCs w:val="22"/>
        </w:rPr>
      </w:pPr>
    </w:p>
    <w:p w14:paraId="2BA61F8E" w14:textId="339AA557" w:rsidR="008D1959" w:rsidRDefault="008D1959" w:rsidP="008D1959">
      <w:pPr>
        <w:rPr>
          <w:rFonts w:ascii="Congenial Light" w:hAnsi="Congenial Light"/>
          <w:sz w:val="22"/>
          <w:szCs w:val="22"/>
        </w:rPr>
      </w:pPr>
      <w:r w:rsidRPr="008D1959">
        <w:rPr>
          <w:rFonts w:ascii="Congenial Light" w:hAnsi="Congenial Light"/>
          <w:sz w:val="22"/>
          <w:szCs w:val="22"/>
        </w:rPr>
        <w:t>Pour les vacances d’été, le nombre est fixé à 40 enfants.</w:t>
      </w:r>
    </w:p>
    <w:p w14:paraId="6C9958F1" w14:textId="77777777" w:rsidR="004800E6" w:rsidRDefault="004800E6" w:rsidP="008D1959">
      <w:pPr>
        <w:rPr>
          <w:rFonts w:ascii="Congenial Light" w:hAnsi="Congenial Light"/>
          <w:sz w:val="22"/>
          <w:szCs w:val="22"/>
        </w:rPr>
      </w:pPr>
    </w:p>
    <w:p w14:paraId="6582C354" w14:textId="320DF268" w:rsidR="004800E6" w:rsidRDefault="004800E6" w:rsidP="004800E6">
      <w:pPr>
        <w:pBdr>
          <w:top w:val="single" w:sz="4" w:space="1" w:color="auto"/>
          <w:left w:val="single" w:sz="4" w:space="4" w:color="auto"/>
          <w:bottom w:val="single" w:sz="4" w:space="1" w:color="auto"/>
          <w:right w:val="single" w:sz="4" w:space="4" w:color="auto"/>
        </w:pBdr>
        <w:shd w:val="clear" w:color="auto" w:fill="CAEDFB" w:themeFill="accent4" w:themeFillTint="33"/>
        <w:rPr>
          <w:rFonts w:ascii="Congenial Light" w:hAnsi="Congenial Light"/>
          <w:sz w:val="24"/>
          <w:szCs w:val="24"/>
        </w:rPr>
      </w:pPr>
      <w:r w:rsidRPr="004800E6">
        <w:rPr>
          <w:rFonts w:ascii="Congenial Light" w:hAnsi="Congenial Light"/>
          <w:sz w:val="24"/>
          <w:szCs w:val="24"/>
        </w:rPr>
        <w:t>Horaires</w:t>
      </w:r>
    </w:p>
    <w:p w14:paraId="75953835" w14:textId="77777777" w:rsidR="004800E6" w:rsidRDefault="004800E6" w:rsidP="004800E6">
      <w:pPr>
        <w:rPr>
          <w:rFonts w:ascii="Congenial Light" w:hAnsi="Congenial Light"/>
          <w:sz w:val="24"/>
          <w:szCs w:val="24"/>
        </w:rPr>
      </w:pPr>
    </w:p>
    <w:p w14:paraId="67061567" w14:textId="15DA1AC8" w:rsidR="004800E6" w:rsidRDefault="004800E6" w:rsidP="000D19B3">
      <w:pPr>
        <w:jc w:val="center"/>
        <w:rPr>
          <w:rFonts w:ascii="Congenial Light" w:hAnsi="Congenial Light"/>
          <w:sz w:val="22"/>
          <w:szCs w:val="22"/>
        </w:rPr>
      </w:pPr>
      <w:r>
        <w:rPr>
          <w:noProof/>
        </w:rPr>
        <w:drawing>
          <wp:inline distT="0" distB="0" distL="0" distR="0" wp14:anchorId="5BFDD387" wp14:editId="4854B746">
            <wp:extent cx="428485" cy="388493"/>
            <wp:effectExtent l="0" t="0" r="0" b="0"/>
            <wp:docPr id="6" name="Image 2" descr="Ecole Primaire Publique L'Ombree – OMBREE D ANJOU » Les horaires de l'éc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cole Primaire Publique L'Ombree – OMBREE D ANJOU » Les horaires de l'écol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37276" cy="396463"/>
                    </a:xfrm>
                    <a:prstGeom prst="rect">
                      <a:avLst/>
                    </a:prstGeom>
                    <a:noFill/>
                    <a:ln>
                      <a:noFill/>
                    </a:ln>
                  </pic:spPr>
                </pic:pic>
              </a:graphicData>
            </a:graphic>
          </wp:inline>
        </w:drawing>
      </w:r>
    </w:p>
    <w:p w14:paraId="36B97246" w14:textId="77777777" w:rsidR="004800E6" w:rsidRDefault="004800E6" w:rsidP="004800E6">
      <w:pPr>
        <w:rPr>
          <w:rFonts w:ascii="Congenial Light" w:hAnsi="Congenial Light"/>
          <w:sz w:val="22"/>
          <w:szCs w:val="22"/>
        </w:rPr>
      </w:pPr>
    </w:p>
    <w:p w14:paraId="51D2E152" w14:textId="6F6FFFE9" w:rsidR="004800E6" w:rsidRPr="004800E6" w:rsidRDefault="004800E6" w:rsidP="004800E6">
      <w:pPr>
        <w:rPr>
          <w:rFonts w:ascii="Congenial Light" w:hAnsi="Congenial Light"/>
          <w:sz w:val="22"/>
          <w:szCs w:val="22"/>
        </w:rPr>
      </w:pPr>
      <w:r w:rsidRPr="004800E6">
        <w:rPr>
          <w:rFonts w:ascii="Congenial Light" w:hAnsi="Congenial Light"/>
          <w:sz w:val="22"/>
          <w:szCs w:val="22"/>
        </w:rPr>
        <w:t>Une garderie est possible dès 7h30 et ce, jusque 18h.</w:t>
      </w:r>
    </w:p>
    <w:p w14:paraId="2A3A3050" w14:textId="38C522AC" w:rsidR="004800E6" w:rsidRPr="004800E6" w:rsidRDefault="004800E6" w:rsidP="004800E6">
      <w:pPr>
        <w:rPr>
          <w:rFonts w:ascii="Congenial Light" w:hAnsi="Congenial Light"/>
          <w:sz w:val="22"/>
          <w:szCs w:val="22"/>
        </w:rPr>
      </w:pPr>
      <w:r w:rsidRPr="004800E6">
        <w:rPr>
          <w:rFonts w:ascii="Congenial Light" w:hAnsi="Congenial Light"/>
          <w:sz w:val="22"/>
          <w:szCs w:val="22"/>
        </w:rPr>
        <w:t>Une attestation employeur est demandée</w:t>
      </w:r>
    </w:p>
    <w:p w14:paraId="304A023D" w14:textId="77777777" w:rsidR="004800E6" w:rsidRPr="004800E6" w:rsidRDefault="004800E6" w:rsidP="004800E6">
      <w:pPr>
        <w:rPr>
          <w:rFonts w:ascii="Congenial Light" w:hAnsi="Congenial Light"/>
          <w:sz w:val="22"/>
          <w:szCs w:val="22"/>
        </w:rPr>
      </w:pPr>
    </w:p>
    <w:p w14:paraId="3DC7528A" w14:textId="1F13DDBE" w:rsidR="004800E6" w:rsidRPr="004800E6" w:rsidRDefault="004800E6" w:rsidP="004800E6">
      <w:pPr>
        <w:rPr>
          <w:rFonts w:ascii="Congenial Light" w:hAnsi="Congenial Light"/>
          <w:sz w:val="22"/>
          <w:szCs w:val="22"/>
        </w:rPr>
      </w:pPr>
      <w:r w:rsidRPr="004800E6">
        <w:rPr>
          <w:rFonts w:ascii="Congenial Light" w:hAnsi="Congenial Light"/>
          <w:sz w:val="22"/>
          <w:szCs w:val="22"/>
        </w:rPr>
        <w:t>Les activités débutent à 9h00 et ce, jusqu’à 16h.</w:t>
      </w:r>
    </w:p>
    <w:p w14:paraId="092503C3" w14:textId="77777777" w:rsidR="004800E6" w:rsidRPr="004800E6" w:rsidRDefault="004800E6" w:rsidP="004800E6">
      <w:pPr>
        <w:rPr>
          <w:rFonts w:ascii="Congenial Light" w:hAnsi="Congenial Light"/>
          <w:sz w:val="22"/>
          <w:szCs w:val="22"/>
        </w:rPr>
      </w:pPr>
    </w:p>
    <w:p w14:paraId="2162B11A" w14:textId="4452532E" w:rsidR="00F52FD4" w:rsidRDefault="004800E6" w:rsidP="004800E6">
      <w:pPr>
        <w:rPr>
          <w:rFonts w:ascii="Congenial Light" w:hAnsi="Congenial Light"/>
          <w:sz w:val="22"/>
          <w:szCs w:val="22"/>
        </w:rPr>
      </w:pPr>
      <w:r w:rsidRPr="004800E6">
        <w:rPr>
          <w:rFonts w:ascii="Congenial Light" w:hAnsi="Congenial Light"/>
          <w:sz w:val="22"/>
          <w:szCs w:val="22"/>
        </w:rPr>
        <w:t>En dehors de ces heures, les enfants seront sous la responsabilité de leurs parents.</w:t>
      </w:r>
    </w:p>
    <w:p w14:paraId="7742B5C7" w14:textId="77777777" w:rsidR="004800E6" w:rsidRDefault="004800E6" w:rsidP="004800E6">
      <w:pPr>
        <w:rPr>
          <w:rFonts w:ascii="Congenial Light" w:hAnsi="Congenial Light"/>
          <w:sz w:val="22"/>
          <w:szCs w:val="22"/>
        </w:rPr>
      </w:pPr>
    </w:p>
    <w:p w14:paraId="3EE76E68" w14:textId="0CC8302C" w:rsidR="004800E6" w:rsidRDefault="004800E6" w:rsidP="004800E6">
      <w:pPr>
        <w:rPr>
          <w:rFonts w:ascii="Congenial Light" w:hAnsi="Congenial Light"/>
          <w:sz w:val="22"/>
          <w:szCs w:val="22"/>
        </w:rPr>
      </w:pPr>
      <w:r>
        <w:rPr>
          <w:rFonts w:ascii="Congenial Light" w:hAnsi="Congenial Light"/>
          <w:sz w:val="22"/>
          <w:szCs w:val="22"/>
        </w:rPr>
        <w:t>Les personnes responsables de l’enfant, devront l’accompagner tant pour les arrivées que pour les retours.</w:t>
      </w:r>
    </w:p>
    <w:p w14:paraId="25CE3C08" w14:textId="77777777" w:rsidR="00F52FD4" w:rsidRDefault="00F52FD4" w:rsidP="004800E6">
      <w:pPr>
        <w:rPr>
          <w:rFonts w:ascii="Congenial Light" w:hAnsi="Congenial Light"/>
          <w:sz w:val="22"/>
          <w:szCs w:val="22"/>
        </w:rPr>
      </w:pPr>
    </w:p>
    <w:p w14:paraId="359EDE9A" w14:textId="76740659" w:rsidR="00F52FD4" w:rsidRDefault="00F52FD4" w:rsidP="004800E6">
      <w:pPr>
        <w:rPr>
          <w:rFonts w:ascii="Congenial Light" w:hAnsi="Congenial Light"/>
          <w:sz w:val="22"/>
          <w:szCs w:val="22"/>
        </w:rPr>
      </w:pPr>
      <w:r>
        <w:rPr>
          <w:rFonts w:ascii="Congenial Light" w:hAnsi="Congenial Light"/>
          <w:sz w:val="22"/>
          <w:szCs w:val="22"/>
        </w:rPr>
        <w:t>Pour qu’un enfant puisse rentrer seul après la plaine, une autorisation écrite par la personne responsable de ce dernier, devra obligatoirement être remise à la coordinatrice de plaine au préalable.</w:t>
      </w:r>
    </w:p>
    <w:p w14:paraId="0105C19F" w14:textId="36AFFA56" w:rsidR="00F52FD4" w:rsidRDefault="00F52FD4" w:rsidP="004800E6">
      <w:pPr>
        <w:rPr>
          <w:rFonts w:ascii="Congenial Light" w:hAnsi="Congenial Light"/>
          <w:sz w:val="22"/>
          <w:szCs w:val="22"/>
        </w:rPr>
      </w:pPr>
      <w:r>
        <w:rPr>
          <w:rFonts w:ascii="Congenial Light" w:hAnsi="Congenial Light"/>
          <w:sz w:val="22"/>
          <w:szCs w:val="22"/>
        </w:rPr>
        <w:t xml:space="preserve">Dans ce </w:t>
      </w:r>
      <w:r w:rsidR="00BF7F34">
        <w:rPr>
          <w:rFonts w:ascii="Congenial Light" w:hAnsi="Congenial Light"/>
          <w:sz w:val="22"/>
          <w:szCs w:val="22"/>
        </w:rPr>
        <w:t>cas</w:t>
      </w:r>
      <w:r>
        <w:rPr>
          <w:rFonts w:ascii="Congenial Light" w:hAnsi="Congenial Light"/>
          <w:sz w:val="22"/>
          <w:szCs w:val="22"/>
        </w:rPr>
        <w:t>, l’enfant attendra qu’on vienne le rechercher sur le site.</w:t>
      </w:r>
    </w:p>
    <w:p w14:paraId="1115084F" w14:textId="77777777" w:rsidR="00F52FD4" w:rsidRDefault="00F52FD4" w:rsidP="004800E6">
      <w:pPr>
        <w:rPr>
          <w:rFonts w:ascii="Congenial Light" w:hAnsi="Congenial Light"/>
          <w:sz w:val="22"/>
          <w:szCs w:val="22"/>
        </w:rPr>
      </w:pPr>
    </w:p>
    <w:p w14:paraId="2CBBCB80" w14:textId="77777777" w:rsidR="00F52FD4" w:rsidRDefault="00F52FD4" w:rsidP="004800E6">
      <w:pPr>
        <w:rPr>
          <w:rFonts w:ascii="Congenial Light" w:hAnsi="Congenial Light"/>
          <w:sz w:val="22"/>
          <w:szCs w:val="22"/>
        </w:rPr>
      </w:pPr>
    </w:p>
    <w:p w14:paraId="72CAABB3" w14:textId="50FDB252" w:rsidR="001A5DFA" w:rsidRDefault="00F52FD4" w:rsidP="004800E6">
      <w:pPr>
        <w:rPr>
          <w:rFonts w:ascii="Congenial Light" w:hAnsi="Congenial Light"/>
          <w:sz w:val="22"/>
          <w:szCs w:val="22"/>
        </w:rPr>
      </w:pPr>
      <w:r>
        <w:rPr>
          <w:rFonts w:ascii="Congenial Light" w:hAnsi="Congenial Light"/>
          <w:sz w:val="22"/>
          <w:szCs w:val="22"/>
        </w:rPr>
        <w:t>En cas de retard ou de départ anticipé, nous demandons aux parents de prévenir la coordinatrice.</w:t>
      </w:r>
    </w:p>
    <w:p w14:paraId="618B37E7" w14:textId="11768240" w:rsidR="00B6093E" w:rsidRPr="00B6093E" w:rsidRDefault="00B6093E" w:rsidP="00BF7F34">
      <w:pPr>
        <w:pBdr>
          <w:top w:val="single" w:sz="4" w:space="1" w:color="auto"/>
          <w:left w:val="single" w:sz="4" w:space="4" w:color="auto"/>
          <w:bottom w:val="single" w:sz="4" w:space="1" w:color="auto"/>
          <w:right w:val="single" w:sz="4" w:space="4" w:color="auto"/>
        </w:pBdr>
        <w:shd w:val="clear" w:color="auto" w:fill="CAEDFB" w:themeFill="accent4" w:themeFillTint="33"/>
        <w:rPr>
          <w:rFonts w:ascii="Congenial Light" w:hAnsi="Congenial Light"/>
          <w:sz w:val="24"/>
          <w:szCs w:val="24"/>
        </w:rPr>
      </w:pPr>
      <w:r w:rsidRPr="00B6093E">
        <w:rPr>
          <w:rFonts w:ascii="Congenial Light" w:hAnsi="Congenial Light"/>
          <w:sz w:val="24"/>
          <w:szCs w:val="24"/>
        </w:rPr>
        <w:lastRenderedPageBreak/>
        <w:t>Journée type</w:t>
      </w:r>
    </w:p>
    <w:p w14:paraId="0CB7A186" w14:textId="77777777" w:rsidR="001A5DFA" w:rsidRDefault="001A5DFA" w:rsidP="004800E6">
      <w:pPr>
        <w:rPr>
          <w:rFonts w:ascii="Congenial Light" w:hAnsi="Congenial Light"/>
          <w:sz w:val="22"/>
          <w:szCs w:val="22"/>
        </w:rPr>
      </w:pPr>
    </w:p>
    <w:p w14:paraId="009642A1" w14:textId="46BFCF94" w:rsidR="001A5DFA" w:rsidRDefault="00B6093E" w:rsidP="004800E6">
      <w:pPr>
        <w:rPr>
          <w:rFonts w:ascii="Congenial Light" w:hAnsi="Congenial Light"/>
          <w:sz w:val="22"/>
          <w:szCs w:val="22"/>
        </w:rPr>
      </w:pPr>
      <w:r>
        <w:rPr>
          <w:rFonts w:ascii="Congenial Light" w:hAnsi="Congenial Light"/>
          <w:sz w:val="22"/>
          <w:szCs w:val="22"/>
        </w:rPr>
        <w:t>7h30</w:t>
      </w:r>
      <w:r>
        <w:rPr>
          <w:rFonts w:ascii="Cambria" w:hAnsi="Cambria" w:cs="Cambria"/>
          <w:sz w:val="22"/>
          <w:szCs w:val="22"/>
        </w:rPr>
        <w:t> </w:t>
      </w:r>
      <w:r>
        <w:rPr>
          <w:rFonts w:ascii="Congenial Light" w:hAnsi="Congenial Light"/>
          <w:sz w:val="22"/>
          <w:szCs w:val="22"/>
        </w:rPr>
        <w:t>: début de la garderie</w:t>
      </w:r>
    </w:p>
    <w:p w14:paraId="6B74C35B" w14:textId="71FFA4D2" w:rsidR="00B6093E" w:rsidRDefault="00B6093E" w:rsidP="004800E6">
      <w:pPr>
        <w:rPr>
          <w:rFonts w:ascii="Congenial Light" w:hAnsi="Congenial Light"/>
          <w:sz w:val="22"/>
          <w:szCs w:val="22"/>
        </w:rPr>
      </w:pPr>
      <w:r>
        <w:rPr>
          <w:rFonts w:ascii="Congenial Light" w:hAnsi="Congenial Light"/>
          <w:sz w:val="22"/>
          <w:szCs w:val="22"/>
        </w:rPr>
        <w:t>9h</w:t>
      </w:r>
      <w:r>
        <w:rPr>
          <w:rFonts w:ascii="Cambria" w:hAnsi="Cambria" w:cs="Cambria"/>
          <w:sz w:val="22"/>
          <w:szCs w:val="22"/>
        </w:rPr>
        <w:t> </w:t>
      </w:r>
      <w:r>
        <w:rPr>
          <w:rFonts w:ascii="Congenial Light" w:hAnsi="Congenial Light"/>
          <w:sz w:val="22"/>
          <w:szCs w:val="22"/>
        </w:rPr>
        <w:t>: début des activités</w:t>
      </w:r>
      <w:r>
        <w:rPr>
          <w:rFonts w:ascii="Cambria" w:hAnsi="Cambria" w:cs="Cambria"/>
          <w:sz w:val="22"/>
          <w:szCs w:val="22"/>
        </w:rPr>
        <w:t> </w:t>
      </w:r>
      <w:r>
        <w:rPr>
          <w:rFonts w:ascii="Congenial Light" w:hAnsi="Congenial Light"/>
          <w:sz w:val="22"/>
          <w:szCs w:val="22"/>
        </w:rPr>
        <w:t>: Accueil</w:t>
      </w:r>
      <w:r w:rsidR="006C6695">
        <w:rPr>
          <w:rFonts w:ascii="Congenial Light" w:hAnsi="Congenial Light"/>
          <w:sz w:val="22"/>
          <w:szCs w:val="22"/>
        </w:rPr>
        <w:t xml:space="preserve"> - danses</w:t>
      </w:r>
      <w:r>
        <w:rPr>
          <w:rFonts w:ascii="Congenial Light" w:hAnsi="Congenial Light"/>
          <w:sz w:val="22"/>
          <w:szCs w:val="22"/>
        </w:rPr>
        <w:t xml:space="preserve"> – présences - échauffement.</w:t>
      </w:r>
    </w:p>
    <w:p w14:paraId="423D4A86" w14:textId="79775F95" w:rsidR="00B6093E" w:rsidRDefault="00B6093E" w:rsidP="004800E6">
      <w:pPr>
        <w:rPr>
          <w:rFonts w:ascii="Congenial Light" w:hAnsi="Congenial Light"/>
          <w:sz w:val="22"/>
          <w:szCs w:val="22"/>
        </w:rPr>
      </w:pPr>
      <w:r>
        <w:rPr>
          <w:rFonts w:ascii="Congenial Light" w:hAnsi="Congenial Light"/>
          <w:sz w:val="22"/>
          <w:szCs w:val="22"/>
        </w:rPr>
        <w:t>Les enfants sont pris en charge par l’équipe d’animation.</w:t>
      </w:r>
    </w:p>
    <w:p w14:paraId="16FBA15A" w14:textId="54509D97" w:rsidR="00B6093E" w:rsidRDefault="00B6093E" w:rsidP="004800E6">
      <w:pPr>
        <w:rPr>
          <w:rFonts w:ascii="Congenial Light" w:hAnsi="Congenial Light"/>
          <w:sz w:val="22"/>
          <w:szCs w:val="22"/>
        </w:rPr>
      </w:pPr>
      <w:r>
        <w:rPr>
          <w:rFonts w:ascii="Congenial Light" w:hAnsi="Congenial Light"/>
          <w:sz w:val="22"/>
          <w:szCs w:val="22"/>
        </w:rPr>
        <w:t>10h</w:t>
      </w:r>
      <w:r>
        <w:rPr>
          <w:rFonts w:ascii="Cambria" w:hAnsi="Cambria" w:cs="Cambria"/>
          <w:sz w:val="22"/>
          <w:szCs w:val="22"/>
        </w:rPr>
        <w:t> </w:t>
      </w:r>
      <w:r>
        <w:rPr>
          <w:rFonts w:ascii="Congenial Light" w:hAnsi="Congenial Light"/>
          <w:sz w:val="22"/>
          <w:szCs w:val="22"/>
        </w:rPr>
        <w:t>: collation.</w:t>
      </w:r>
    </w:p>
    <w:p w14:paraId="16D68445" w14:textId="43A7C528" w:rsidR="00B6093E" w:rsidRDefault="00B6093E" w:rsidP="004800E6">
      <w:pPr>
        <w:rPr>
          <w:rFonts w:ascii="Congenial Light" w:hAnsi="Congenial Light"/>
          <w:sz w:val="22"/>
          <w:szCs w:val="22"/>
        </w:rPr>
      </w:pPr>
      <w:r>
        <w:rPr>
          <w:rFonts w:ascii="Congenial Light" w:hAnsi="Congenial Light"/>
          <w:sz w:val="22"/>
          <w:szCs w:val="22"/>
        </w:rPr>
        <w:t>10h15</w:t>
      </w:r>
      <w:r>
        <w:rPr>
          <w:rFonts w:ascii="Cambria" w:hAnsi="Cambria" w:cs="Cambria"/>
          <w:sz w:val="22"/>
          <w:szCs w:val="22"/>
        </w:rPr>
        <w:t> </w:t>
      </w:r>
      <w:r>
        <w:rPr>
          <w:rFonts w:ascii="Congenial Light" w:hAnsi="Congenial Light"/>
          <w:sz w:val="22"/>
          <w:szCs w:val="22"/>
        </w:rPr>
        <w:t>: reprise des activités par groupes.</w:t>
      </w:r>
    </w:p>
    <w:p w14:paraId="34B241BA" w14:textId="20E61186" w:rsidR="00B6093E" w:rsidRDefault="00B6093E" w:rsidP="004800E6">
      <w:pPr>
        <w:rPr>
          <w:rFonts w:ascii="Congenial Light" w:hAnsi="Congenial Light"/>
          <w:sz w:val="22"/>
          <w:szCs w:val="22"/>
        </w:rPr>
      </w:pPr>
      <w:r>
        <w:rPr>
          <w:rFonts w:ascii="Congenial Light" w:hAnsi="Congenial Light"/>
          <w:sz w:val="22"/>
          <w:szCs w:val="22"/>
        </w:rPr>
        <w:t>12h00</w:t>
      </w:r>
      <w:r>
        <w:rPr>
          <w:rFonts w:ascii="Cambria" w:hAnsi="Cambria" w:cs="Cambria"/>
          <w:sz w:val="22"/>
          <w:szCs w:val="22"/>
        </w:rPr>
        <w:t> </w:t>
      </w:r>
      <w:r>
        <w:rPr>
          <w:rFonts w:ascii="Congenial Light" w:hAnsi="Congenial Light"/>
          <w:sz w:val="22"/>
          <w:szCs w:val="22"/>
        </w:rPr>
        <w:t>: repas</w:t>
      </w:r>
    </w:p>
    <w:p w14:paraId="34B0309D" w14:textId="79C2E533" w:rsidR="00B6093E" w:rsidRDefault="00B6093E" w:rsidP="004800E6">
      <w:pPr>
        <w:rPr>
          <w:rFonts w:ascii="Congenial Light" w:hAnsi="Congenial Light"/>
          <w:sz w:val="22"/>
          <w:szCs w:val="22"/>
        </w:rPr>
      </w:pPr>
      <w:r>
        <w:rPr>
          <w:rFonts w:ascii="Congenial Light" w:hAnsi="Congenial Light"/>
          <w:sz w:val="22"/>
          <w:szCs w:val="22"/>
        </w:rPr>
        <w:t>12h30</w:t>
      </w:r>
      <w:r>
        <w:rPr>
          <w:rFonts w:ascii="Cambria" w:hAnsi="Cambria" w:cs="Cambria"/>
          <w:sz w:val="22"/>
          <w:szCs w:val="22"/>
        </w:rPr>
        <w:t> </w:t>
      </w:r>
      <w:r>
        <w:rPr>
          <w:rFonts w:ascii="Congenial Light" w:hAnsi="Congenial Light"/>
          <w:sz w:val="22"/>
          <w:szCs w:val="22"/>
        </w:rPr>
        <w:t>: temps libre</w:t>
      </w:r>
    </w:p>
    <w:p w14:paraId="5B4DAAB6" w14:textId="2DAF2E58" w:rsidR="00B6093E" w:rsidRDefault="00B6093E" w:rsidP="004800E6">
      <w:pPr>
        <w:rPr>
          <w:rFonts w:ascii="Congenial Light" w:hAnsi="Congenial Light"/>
          <w:sz w:val="22"/>
          <w:szCs w:val="22"/>
        </w:rPr>
      </w:pPr>
      <w:r>
        <w:rPr>
          <w:rFonts w:ascii="Congenial Light" w:hAnsi="Congenial Light"/>
          <w:sz w:val="22"/>
          <w:szCs w:val="22"/>
        </w:rPr>
        <w:t>13h</w:t>
      </w:r>
      <w:r>
        <w:rPr>
          <w:rFonts w:ascii="Cambria" w:hAnsi="Cambria" w:cs="Cambria"/>
          <w:sz w:val="22"/>
          <w:szCs w:val="22"/>
        </w:rPr>
        <w:t> </w:t>
      </w:r>
      <w:r>
        <w:rPr>
          <w:rFonts w:ascii="Congenial Light" w:hAnsi="Congenial Light"/>
          <w:sz w:val="22"/>
          <w:szCs w:val="22"/>
        </w:rPr>
        <w:t>: reprise des activités</w:t>
      </w:r>
    </w:p>
    <w:p w14:paraId="2D24FD86" w14:textId="5DA723B0" w:rsidR="00B6093E" w:rsidRDefault="00B6093E" w:rsidP="004800E6">
      <w:pPr>
        <w:rPr>
          <w:rFonts w:ascii="Congenial Light" w:hAnsi="Congenial Light"/>
          <w:sz w:val="22"/>
          <w:szCs w:val="22"/>
        </w:rPr>
      </w:pPr>
      <w:r>
        <w:rPr>
          <w:rFonts w:ascii="Congenial Light" w:hAnsi="Congenial Light"/>
          <w:sz w:val="22"/>
          <w:szCs w:val="22"/>
        </w:rPr>
        <w:t>15h30</w:t>
      </w:r>
      <w:r>
        <w:rPr>
          <w:rFonts w:ascii="Cambria" w:hAnsi="Cambria" w:cs="Cambria"/>
          <w:sz w:val="22"/>
          <w:szCs w:val="22"/>
        </w:rPr>
        <w:t> </w:t>
      </w:r>
      <w:r>
        <w:rPr>
          <w:rFonts w:ascii="Congenial Light" w:hAnsi="Congenial Light"/>
          <w:sz w:val="22"/>
          <w:szCs w:val="22"/>
        </w:rPr>
        <w:t>: débriefing – échanges</w:t>
      </w:r>
    </w:p>
    <w:p w14:paraId="0B4C0951" w14:textId="5F1BD3D3" w:rsidR="00B6093E" w:rsidRDefault="00B6093E" w:rsidP="004800E6">
      <w:pPr>
        <w:rPr>
          <w:rFonts w:ascii="Congenial Light" w:hAnsi="Congenial Light"/>
          <w:sz w:val="22"/>
          <w:szCs w:val="22"/>
        </w:rPr>
      </w:pPr>
      <w:r>
        <w:rPr>
          <w:rFonts w:ascii="Congenial Light" w:hAnsi="Congenial Light"/>
          <w:sz w:val="22"/>
          <w:szCs w:val="22"/>
        </w:rPr>
        <w:t>16h</w:t>
      </w:r>
      <w:r>
        <w:rPr>
          <w:rFonts w:ascii="Cambria" w:hAnsi="Cambria" w:cs="Cambria"/>
          <w:sz w:val="22"/>
          <w:szCs w:val="22"/>
        </w:rPr>
        <w:t> </w:t>
      </w:r>
      <w:r>
        <w:rPr>
          <w:rFonts w:ascii="Congenial Light" w:hAnsi="Congenial Light"/>
          <w:sz w:val="22"/>
          <w:szCs w:val="22"/>
        </w:rPr>
        <w:t>: danses</w:t>
      </w:r>
      <w:r w:rsidR="006C6695">
        <w:rPr>
          <w:rFonts w:ascii="Congenial Light" w:hAnsi="Congenial Light"/>
          <w:sz w:val="22"/>
          <w:szCs w:val="22"/>
        </w:rPr>
        <w:t xml:space="preserve"> / fin des activités/retours</w:t>
      </w:r>
    </w:p>
    <w:p w14:paraId="266A14E1" w14:textId="0EB1C019" w:rsidR="006C6695" w:rsidRDefault="006C6695" w:rsidP="004800E6">
      <w:pPr>
        <w:rPr>
          <w:rFonts w:ascii="Congenial Light" w:hAnsi="Congenial Light"/>
          <w:sz w:val="22"/>
          <w:szCs w:val="22"/>
        </w:rPr>
      </w:pPr>
      <w:r>
        <w:rPr>
          <w:rFonts w:ascii="Congenial Light" w:hAnsi="Congenial Light"/>
          <w:sz w:val="22"/>
          <w:szCs w:val="22"/>
        </w:rPr>
        <w:t>16h30</w:t>
      </w:r>
      <w:r>
        <w:rPr>
          <w:rFonts w:ascii="Cambria" w:hAnsi="Cambria" w:cs="Cambria"/>
          <w:sz w:val="22"/>
          <w:szCs w:val="22"/>
        </w:rPr>
        <w:t> </w:t>
      </w:r>
      <w:r>
        <w:rPr>
          <w:rFonts w:ascii="Congenial Light" w:hAnsi="Congenial Light"/>
          <w:sz w:val="22"/>
          <w:szCs w:val="22"/>
        </w:rPr>
        <w:t>: début de la garderie</w:t>
      </w:r>
    </w:p>
    <w:p w14:paraId="613D5F06" w14:textId="77777777" w:rsidR="000D19B3" w:rsidRDefault="000D19B3" w:rsidP="004800E6">
      <w:pPr>
        <w:rPr>
          <w:rFonts w:ascii="Congenial Light" w:hAnsi="Congenial Light"/>
          <w:sz w:val="22"/>
          <w:szCs w:val="22"/>
        </w:rPr>
      </w:pPr>
    </w:p>
    <w:p w14:paraId="0579CA7D" w14:textId="77777777" w:rsidR="000D19B3" w:rsidRDefault="000D19B3" w:rsidP="004800E6">
      <w:pPr>
        <w:rPr>
          <w:rFonts w:ascii="Congenial Light" w:hAnsi="Congenial Light"/>
          <w:sz w:val="22"/>
          <w:szCs w:val="22"/>
        </w:rPr>
      </w:pPr>
    </w:p>
    <w:p w14:paraId="4AC4E74A" w14:textId="77777777" w:rsidR="002404D0" w:rsidRDefault="002404D0" w:rsidP="004800E6">
      <w:pPr>
        <w:rPr>
          <w:rFonts w:ascii="Congenial Light" w:hAnsi="Congenial Light"/>
          <w:sz w:val="22"/>
          <w:szCs w:val="22"/>
        </w:rPr>
      </w:pPr>
    </w:p>
    <w:p w14:paraId="5C04C792" w14:textId="0330712A" w:rsidR="00B6093E" w:rsidRPr="009B0A31" w:rsidRDefault="009B0A31" w:rsidP="009B0A31">
      <w:pPr>
        <w:pBdr>
          <w:top w:val="single" w:sz="4" w:space="1" w:color="auto"/>
          <w:left w:val="single" w:sz="4" w:space="4" w:color="auto"/>
          <w:bottom w:val="single" w:sz="4" w:space="1" w:color="auto"/>
          <w:right w:val="single" w:sz="4" w:space="4" w:color="auto"/>
        </w:pBdr>
        <w:shd w:val="clear" w:color="auto" w:fill="CAEDFB" w:themeFill="accent4" w:themeFillTint="33"/>
        <w:rPr>
          <w:rFonts w:ascii="Congenial Light" w:hAnsi="Congenial Light"/>
          <w:sz w:val="24"/>
          <w:szCs w:val="24"/>
        </w:rPr>
      </w:pPr>
      <w:r w:rsidRPr="009B0A31">
        <w:rPr>
          <w:rFonts w:ascii="Congenial Light" w:hAnsi="Congenial Light"/>
          <w:sz w:val="24"/>
          <w:szCs w:val="24"/>
        </w:rPr>
        <w:t>Accueil des enfants avec ou sans besoins spécifiques</w:t>
      </w:r>
    </w:p>
    <w:p w14:paraId="387DA215" w14:textId="77777777" w:rsidR="00B6093E" w:rsidRDefault="00B6093E" w:rsidP="004800E6">
      <w:pPr>
        <w:rPr>
          <w:rFonts w:ascii="Congenial Light" w:hAnsi="Congenial Light"/>
          <w:sz w:val="22"/>
          <w:szCs w:val="22"/>
        </w:rPr>
      </w:pPr>
    </w:p>
    <w:p w14:paraId="12954307" w14:textId="29B37E79" w:rsidR="001A5DFA" w:rsidRDefault="002404D0" w:rsidP="009B0A31">
      <w:pPr>
        <w:pStyle w:val="Sansinterligne"/>
        <w:rPr>
          <w:rFonts w:ascii="Congenial Light" w:hAnsi="Congenial Light"/>
          <w:sz w:val="22"/>
          <w:szCs w:val="22"/>
        </w:rPr>
      </w:pPr>
      <w:r>
        <w:rPr>
          <w:rFonts w:ascii="Congenial Light" w:hAnsi="Congenial Light"/>
          <w:sz w:val="22"/>
          <w:szCs w:val="22"/>
        </w:rPr>
        <w:t>Nous accueillons TOUS les enfants de 5 à 13 ans, sans distinction aucune.</w:t>
      </w:r>
    </w:p>
    <w:p w14:paraId="52E77DAD" w14:textId="1516C942" w:rsidR="002404D0" w:rsidRDefault="002404D0" w:rsidP="009B0A31">
      <w:pPr>
        <w:pStyle w:val="Sansinterligne"/>
        <w:rPr>
          <w:rFonts w:ascii="Congenial Light" w:hAnsi="Congenial Light"/>
          <w:sz w:val="22"/>
          <w:szCs w:val="22"/>
        </w:rPr>
      </w:pPr>
      <w:r>
        <w:rPr>
          <w:rFonts w:ascii="Congenial Light" w:hAnsi="Congenial Light"/>
          <w:sz w:val="22"/>
          <w:szCs w:val="22"/>
        </w:rPr>
        <w:t xml:space="preserve">Nous accordons une attention particulière au respect de chacun et </w:t>
      </w:r>
      <w:r w:rsidR="00BF7F34">
        <w:rPr>
          <w:rFonts w:ascii="Congenial Light" w:hAnsi="Congenial Light"/>
          <w:sz w:val="22"/>
          <w:szCs w:val="22"/>
        </w:rPr>
        <w:t>de ses</w:t>
      </w:r>
      <w:r>
        <w:rPr>
          <w:rFonts w:ascii="Congenial Light" w:hAnsi="Congenial Light"/>
          <w:sz w:val="22"/>
          <w:szCs w:val="22"/>
        </w:rPr>
        <w:t xml:space="preserve"> différences.</w:t>
      </w:r>
    </w:p>
    <w:p w14:paraId="1D2C5372" w14:textId="77777777" w:rsidR="002404D0" w:rsidRDefault="002404D0" w:rsidP="009B0A31">
      <w:pPr>
        <w:pStyle w:val="Sansinterligne"/>
        <w:rPr>
          <w:rFonts w:ascii="Congenial Light" w:hAnsi="Congenial Light"/>
          <w:sz w:val="22"/>
          <w:szCs w:val="22"/>
        </w:rPr>
      </w:pPr>
    </w:p>
    <w:p w14:paraId="715C80A5" w14:textId="77777777" w:rsidR="002404D0" w:rsidRDefault="002404D0" w:rsidP="002404D0">
      <w:pPr>
        <w:pStyle w:val="Sansinterligne"/>
        <w:rPr>
          <w:rFonts w:ascii="Congenial Light" w:hAnsi="Congenial Light"/>
          <w:sz w:val="22"/>
          <w:szCs w:val="22"/>
        </w:rPr>
      </w:pPr>
      <w:r>
        <w:rPr>
          <w:rFonts w:ascii="Congenial Light" w:hAnsi="Congenial Light"/>
          <w:sz w:val="22"/>
          <w:szCs w:val="22"/>
        </w:rPr>
        <w:t>Nous accueillons également les enfants à besoins spécifiques, car nous insistons fortement sur le fait que chaque personne est différente d’une autre.</w:t>
      </w:r>
    </w:p>
    <w:p w14:paraId="04C03BCC" w14:textId="77777777" w:rsidR="002404D0" w:rsidRDefault="002404D0" w:rsidP="002404D0">
      <w:pPr>
        <w:pStyle w:val="Sansinterligne"/>
        <w:rPr>
          <w:rFonts w:ascii="Congenial Light" w:hAnsi="Congenial Light"/>
          <w:sz w:val="22"/>
          <w:szCs w:val="22"/>
        </w:rPr>
      </w:pPr>
      <w:r>
        <w:rPr>
          <w:rFonts w:ascii="Congenial Light" w:hAnsi="Congenial Light"/>
          <w:sz w:val="22"/>
          <w:szCs w:val="22"/>
        </w:rPr>
        <w:t>Dans certains cas, nous organisons une rencontre avec les parents et les responsables du centre de vacances, sur demande de l’une ou de l’autre partie, afin d’apprendre à connaître davantage l’enfant et ainsi, pouvoir mettre en place un projet d’accueil qui lui conviendra et qui lui permettra de trouver sa place au sein du groupe.</w:t>
      </w:r>
    </w:p>
    <w:p w14:paraId="5DC2AC57" w14:textId="77777777" w:rsidR="002404D0" w:rsidRDefault="002404D0" w:rsidP="002404D0">
      <w:pPr>
        <w:pStyle w:val="Sansinterligne"/>
        <w:rPr>
          <w:rFonts w:ascii="Congenial Light" w:hAnsi="Congenial Light"/>
          <w:sz w:val="22"/>
          <w:szCs w:val="22"/>
        </w:rPr>
      </w:pPr>
    </w:p>
    <w:p w14:paraId="105A7E65" w14:textId="77777777" w:rsidR="002404D0" w:rsidRDefault="002404D0" w:rsidP="002404D0">
      <w:pPr>
        <w:pStyle w:val="Sansinterligne"/>
        <w:rPr>
          <w:rFonts w:ascii="Congenial Light" w:hAnsi="Congenial Light"/>
          <w:sz w:val="22"/>
          <w:szCs w:val="22"/>
        </w:rPr>
      </w:pPr>
      <w:r>
        <w:rPr>
          <w:rFonts w:ascii="Congenial Light" w:hAnsi="Congenial Light"/>
          <w:sz w:val="22"/>
          <w:szCs w:val="22"/>
        </w:rPr>
        <w:t>Nous souhaitons avec l’équipe, mettre l’accent sur l’</w:t>
      </w:r>
      <w:r w:rsidRPr="00AD3C35">
        <w:rPr>
          <w:rFonts w:ascii="Congenial Light" w:hAnsi="Congenial Light"/>
          <w:b/>
          <w:bCs/>
          <w:color w:val="D86DCB" w:themeColor="accent5" w:themeTint="99"/>
          <w:sz w:val="22"/>
          <w:szCs w:val="22"/>
        </w:rPr>
        <w:t>Inclusion</w:t>
      </w:r>
      <w:r>
        <w:rPr>
          <w:rFonts w:ascii="Congenial Light" w:hAnsi="Congenial Light"/>
          <w:sz w:val="22"/>
          <w:szCs w:val="22"/>
        </w:rPr>
        <w:t>, via la mise en place d’une réflexion commune, l’accompagnement et la réalisation de différents projets.</w:t>
      </w:r>
    </w:p>
    <w:p w14:paraId="7176B076" w14:textId="77777777" w:rsidR="002404D0" w:rsidRPr="009B0A31" w:rsidRDefault="002404D0" w:rsidP="009B0A31">
      <w:pPr>
        <w:pStyle w:val="Sansinterligne"/>
        <w:rPr>
          <w:rFonts w:ascii="Congenial Light" w:hAnsi="Congenial Light"/>
          <w:sz w:val="22"/>
          <w:szCs w:val="22"/>
        </w:rPr>
      </w:pPr>
    </w:p>
    <w:p w14:paraId="3F42076B" w14:textId="73D44727" w:rsidR="001A5DFA" w:rsidRDefault="002404D0" w:rsidP="004800E6">
      <w:pPr>
        <w:rPr>
          <w:rFonts w:ascii="Congenial Light" w:hAnsi="Congenial Light"/>
          <w:sz w:val="22"/>
          <w:szCs w:val="22"/>
        </w:rPr>
      </w:pPr>
      <w:r>
        <w:rPr>
          <w:rFonts w:ascii="Congenial Light" w:hAnsi="Congenial Light"/>
          <w:sz w:val="22"/>
          <w:szCs w:val="22"/>
        </w:rPr>
        <w:t>Actuellement, nos animateurs favorisent l’inclusion de chacun en s’adaptant aux différentes situations et aux besoins des enfants. Les animations sont réfléchies et adaptées afin d’être accessibles à tous.</w:t>
      </w:r>
    </w:p>
    <w:p w14:paraId="6122B95C" w14:textId="77777777" w:rsidR="002404D0" w:rsidRDefault="002404D0" w:rsidP="004800E6">
      <w:pPr>
        <w:rPr>
          <w:rFonts w:ascii="Congenial Light" w:hAnsi="Congenial Light"/>
          <w:sz w:val="22"/>
          <w:szCs w:val="22"/>
        </w:rPr>
      </w:pPr>
    </w:p>
    <w:p w14:paraId="5774E100" w14:textId="53B07CF7" w:rsidR="002404D0" w:rsidRDefault="002404D0" w:rsidP="004800E6">
      <w:pPr>
        <w:rPr>
          <w:rFonts w:ascii="Congenial Light" w:hAnsi="Congenial Light"/>
          <w:sz w:val="22"/>
          <w:szCs w:val="22"/>
        </w:rPr>
      </w:pPr>
      <w:r>
        <w:rPr>
          <w:rFonts w:ascii="Congenial Light" w:hAnsi="Congenial Light"/>
          <w:sz w:val="22"/>
          <w:szCs w:val="22"/>
        </w:rPr>
        <w:t>Les coordinateurs et la coordinatrice ATL sont à l’écoute des parents et de l’équipe. Ils sont disponibles et peuvent conseiller, soutenir, accompagner les différentes parties face à certaines difficultés et doutes rencontrés.</w:t>
      </w:r>
    </w:p>
    <w:p w14:paraId="2448BF28" w14:textId="77777777" w:rsidR="000D19B3" w:rsidRDefault="000D19B3" w:rsidP="004800E6">
      <w:pPr>
        <w:rPr>
          <w:rFonts w:ascii="Congenial Light" w:hAnsi="Congenial Light"/>
          <w:sz w:val="22"/>
          <w:szCs w:val="22"/>
        </w:rPr>
      </w:pPr>
    </w:p>
    <w:p w14:paraId="5EB53487" w14:textId="7E1DB9A8" w:rsidR="001A5DFA" w:rsidRDefault="002404D0" w:rsidP="000D19B3">
      <w:pPr>
        <w:jc w:val="center"/>
        <w:rPr>
          <w:rFonts w:ascii="Congenial Light" w:hAnsi="Congenial Light"/>
          <w:sz w:val="22"/>
          <w:szCs w:val="22"/>
        </w:rPr>
      </w:pPr>
      <w:r>
        <w:rPr>
          <w:noProof/>
        </w:rPr>
        <w:drawing>
          <wp:inline distT="0" distB="0" distL="0" distR="0" wp14:anchorId="55685BF0" wp14:editId="1F9BF469">
            <wp:extent cx="3371850" cy="1744345"/>
            <wp:effectExtent l="0" t="0" r="0" b="8255"/>
            <wp:docPr id="1723090231" name="Image 3" descr="Diversité et inclusion : les enjeux et bonnes pratiques pour les ag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versité et inclusion : les enjeux et bonnes pratiques pour les agence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12757" cy="1765507"/>
                    </a:xfrm>
                    <a:prstGeom prst="ellipse">
                      <a:avLst/>
                    </a:prstGeom>
                    <a:ln>
                      <a:noFill/>
                    </a:ln>
                    <a:effectLst>
                      <a:softEdge rad="112500"/>
                    </a:effectLst>
                  </pic:spPr>
                </pic:pic>
              </a:graphicData>
            </a:graphic>
          </wp:inline>
        </w:drawing>
      </w:r>
    </w:p>
    <w:p w14:paraId="5F2365EB" w14:textId="77777777" w:rsidR="000D19B3" w:rsidRDefault="000D19B3" w:rsidP="000D19B3">
      <w:pPr>
        <w:jc w:val="center"/>
        <w:rPr>
          <w:rFonts w:ascii="Congenial Light" w:hAnsi="Congenial Light"/>
          <w:sz w:val="22"/>
          <w:szCs w:val="22"/>
        </w:rPr>
      </w:pPr>
    </w:p>
    <w:p w14:paraId="5268A9DE" w14:textId="77777777" w:rsidR="000D19B3" w:rsidRDefault="000D19B3" w:rsidP="000D19B3">
      <w:pPr>
        <w:jc w:val="center"/>
        <w:rPr>
          <w:rFonts w:ascii="Congenial Light" w:hAnsi="Congenial Light"/>
          <w:sz w:val="22"/>
          <w:szCs w:val="22"/>
        </w:rPr>
      </w:pPr>
    </w:p>
    <w:p w14:paraId="64FB106C" w14:textId="77777777" w:rsidR="000D19B3" w:rsidRDefault="000D19B3" w:rsidP="000D19B3">
      <w:pPr>
        <w:jc w:val="center"/>
        <w:rPr>
          <w:rFonts w:ascii="Congenial Light" w:hAnsi="Congenial Light"/>
          <w:sz w:val="22"/>
          <w:szCs w:val="22"/>
        </w:rPr>
      </w:pPr>
    </w:p>
    <w:p w14:paraId="5BAD13DC" w14:textId="77777777" w:rsidR="000D19B3" w:rsidRDefault="000D19B3" w:rsidP="000D19B3">
      <w:pPr>
        <w:jc w:val="center"/>
        <w:rPr>
          <w:rFonts w:ascii="Congenial Light" w:hAnsi="Congenial Light"/>
          <w:sz w:val="22"/>
          <w:szCs w:val="22"/>
        </w:rPr>
      </w:pPr>
    </w:p>
    <w:p w14:paraId="3AA83582" w14:textId="77777777" w:rsidR="000D19B3" w:rsidRDefault="000D19B3" w:rsidP="000D19B3">
      <w:pPr>
        <w:jc w:val="center"/>
        <w:rPr>
          <w:rFonts w:ascii="Congenial Light" w:hAnsi="Congenial Light"/>
          <w:sz w:val="22"/>
          <w:szCs w:val="22"/>
        </w:rPr>
      </w:pPr>
    </w:p>
    <w:p w14:paraId="085A35FA" w14:textId="77777777" w:rsidR="000D19B3" w:rsidRDefault="000D19B3" w:rsidP="000D19B3">
      <w:pPr>
        <w:jc w:val="center"/>
        <w:rPr>
          <w:rFonts w:ascii="Congenial Light" w:hAnsi="Congenial Light"/>
          <w:sz w:val="22"/>
          <w:szCs w:val="22"/>
        </w:rPr>
      </w:pPr>
    </w:p>
    <w:p w14:paraId="1FB628FA" w14:textId="77777777" w:rsidR="000D19B3" w:rsidRDefault="000D19B3" w:rsidP="000D19B3">
      <w:pPr>
        <w:jc w:val="center"/>
        <w:rPr>
          <w:rFonts w:ascii="Congenial Light" w:hAnsi="Congenial Light"/>
          <w:sz w:val="22"/>
          <w:szCs w:val="22"/>
        </w:rPr>
      </w:pPr>
    </w:p>
    <w:p w14:paraId="2082A2AB" w14:textId="77777777" w:rsidR="003C2BDD" w:rsidRDefault="003C2BDD" w:rsidP="000D19B3">
      <w:pPr>
        <w:jc w:val="center"/>
        <w:rPr>
          <w:rFonts w:ascii="Congenial Light" w:hAnsi="Congenial Light"/>
          <w:sz w:val="22"/>
          <w:szCs w:val="22"/>
        </w:rPr>
      </w:pPr>
    </w:p>
    <w:p w14:paraId="7EE3545F" w14:textId="77777777" w:rsidR="003C2BDD" w:rsidRDefault="003C2BDD" w:rsidP="000D19B3">
      <w:pPr>
        <w:jc w:val="center"/>
        <w:rPr>
          <w:rFonts w:ascii="Congenial Light" w:hAnsi="Congenial Light"/>
          <w:sz w:val="22"/>
          <w:szCs w:val="22"/>
        </w:rPr>
      </w:pPr>
    </w:p>
    <w:p w14:paraId="1F1D0DC0" w14:textId="77777777" w:rsidR="003C2BDD" w:rsidRDefault="003C2BDD" w:rsidP="000D19B3">
      <w:pPr>
        <w:jc w:val="center"/>
        <w:rPr>
          <w:rFonts w:ascii="Congenial Light" w:hAnsi="Congenial Light"/>
          <w:sz w:val="22"/>
          <w:szCs w:val="22"/>
        </w:rPr>
      </w:pPr>
    </w:p>
    <w:p w14:paraId="34E0A89B" w14:textId="6A67B0AF" w:rsidR="003C2BDD" w:rsidRPr="003C2BDD" w:rsidRDefault="003C2BDD" w:rsidP="003C2BDD">
      <w:pPr>
        <w:pStyle w:val="Sansinterligne"/>
        <w:pBdr>
          <w:top w:val="single" w:sz="4" w:space="1" w:color="auto"/>
          <w:left w:val="single" w:sz="4" w:space="4" w:color="auto"/>
          <w:bottom w:val="single" w:sz="4" w:space="1" w:color="auto"/>
          <w:right w:val="single" w:sz="4" w:space="4" w:color="auto"/>
        </w:pBdr>
        <w:shd w:val="clear" w:color="auto" w:fill="CAEDFB" w:themeFill="accent4" w:themeFillTint="33"/>
        <w:rPr>
          <w:rFonts w:ascii="Congenial Light" w:hAnsi="Congenial Light"/>
          <w:sz w:val="24"/>
          <w:szCs w:val="24"/>
        </w:rPr>
      </w:pPr>
      <w:r w:rsidRPr="003C2BDD">
        <w:rPr>
          <w:rFonts w:ascii="Congenial Light" w:hAnsi="Congenial Light"/>
          <w:sz w:val="24"/>
          <w:szCs w:val="24"/>
        </w:rPr>
        <w:lastRenderedPageBreak/>
        <w:t>L’encadrement</w:t>
      </w:r>
    </w:p>
    <w:p w14:paraId="291D93A5" w14:textId="77777777" w:rsidR="000D19B3" w:rsidRDefault="000D19B3" w:rsidP="003C2BDD">
      <w:pPr>
        <w:pStyle w:val="Sansinterligne"/>
      </w:pPr>
    </w:p>
    <w:p w14:paraId="5210A287" w14:textId="781224C4" w:rsidR="001A5DFA" w:rsidRDefault="003C2BDD" w:rsidP="004800E6">
      <w:pPr>
        <w:rPr>
          <w:rFonts w:ascii="Congenial Light" w:hAnsi="Congenial Light"/>
          <w:sz w:val="22"/>
          <w:szCs w:val="22"/>
        </w:rPr>
      </w:pPr>
      <w:r>
        <w:rPr>
          <w:rFonts w:ascii="Congenial Light" w:hAnsi="Congenial Light"/>
          <w:sz w:val="22"/>
          <w:szCs w:val="22"/>
        </w:rPr>
        <w:t>Les enfants sont encadrés par une équipe d’animation qualifiée pour la plupart et qui répond aux normes du décret centres de vacances de l’ONE (voir projet pédagogique).</w:t>
      </w:r>
    </w:p>
    <w:p w14:paraId="497E9930" w14:textId="77777777" w:rsidR="003C2BDD" w:rsidRDefault="003C2BDD" w:rsidP="004800E6">
      <w:pPr>
        <w:rPr>
          <w:rFonts w:ascii="Congenial Light" w:hAnsi="Congenial Light"/>
          <w:sz w:val="22"/>
          <w:szCs w:val="22"/>
        </w:rPr>
      </w:pPr>
    </w:p>
    <w:p w14:paraId="3CD29BAC" w14:textId="356764A1" w:rsidR="003C2BDD" w:rsidRPr="003C2BDD" w:rsidRDefault="003C2BDD" w:rsidP="003C2BDD">
      <w:pPr>
        <w:pStyle w:val="Paragraphedeliste"/>
        <w:numPr>
          <w:ilvl w:val="0"/>
          <w:numId w:val="29"/>
        </w:numPr>
        <w:rPr>
          <w:rFonts w:ascii="Congenial Light" w:hAnsi="Congenial Light"/>
          <w:b/>
          <w:bCs/>
          <w:color w:val="8DD873" w:themeColor="accent6" w:themeTint="99"/>
          <w:sz w:val="22"/>
          <w:szCs w:val="22"/>
        </w:rPr>
      </w:pPr>
      <w:r w:rsidRPr="003C2BDD">
        <w:rPr>
          <w:rFonts w:ascii="Congenial Light" w:hAnsi="Congenial Light"/>
          <w:b/>
          <w:bCs/>
          <w:color w:val="8DD873" w:themeColor="accent6" w:themeTint="99"/>
          <w:sz w:val="22"/>
          <w:szCs w:val="22"/>
        </w:rPr>
        <w:t>Rôles de chacun</w:t>
      </w:r>
      <w:r w:rsidRPr="003C2BDD">
        <w:rPr>
          <w:rFonts w:ascii="Cambria" w:hAnsi="Cambria" w:cs="Cambria"/>
          <w:b/>
          <w:bCs/>
          <w:color w:val="8DD873" w:themeColor="accent6" w:themeTint="99"/>
          <w:sz w:val="22"/>
          <w:szCs w:val="22"/>
        </w:rPr>
        <w:t> </w:t>
      </w:r>
      <w:r w:rsidRPr="003C2BDD">
        <w:rPr>
          <w:rFonts w:ascii="Congenial Light" w:hAnsi="Congenial Light"/>
          <w:b/>
          <w:bCs/>
          <w:color w:val="8DD873" w:themeColor="accent6" w:themeTint="99"/>
          <w:sz w:val="22"/>
          <w:szCs w:val="22"/>
        </w:rPr>
        <w:t>:</w:t>
      </w:r>
    </w:p>
    <w:p w14:paraId="670183ED" w14:textId="77777777" w:rsidR="00073451" w:rsidRDefault="00073451" w:rsidP="00073451">
      <w:pPr>
        <w:rPr>
          <w:rFonts w:ascii="Congenial Light" w:hAnsi="Congenial Light"/>
          <w:sz w:val="22"/>
          <w:szCs w:val="22"/>
        </w:rPr>
      </w:pPr>
    </w:p>
    <w:p w14:paraId="02880BBE" w14:textId="52EDD191" w:rsidR="00073451" w:rsidRDefault="00073451" w:rsidP="00073451">
      <w:pPr>
        <w:rPr>
          <w:rFonts w:ascii="Congenial Light" w:hAnsi="Congenial Light"/>
          <w:sz w:val="22"/>
          <w:szCs w:val="22"/>
        </w:rPr>
      </w:pPr>
      <w:r>
        <w:rPr>
          <w:rFonts w:ascii="Congenial Light" w:hAnsi="Congenial Light"/>
          <w:sz w:val="22"/>
          <w:szCs w:val="22"/>
        </w:rPr>
        <w:t>Chaque membre de l’équipe fait preuve de bienveillance, de patience, d’empathie, de disponibilité et d’écoute. Il adopte un comportement exemplaire et une attitude positive. Il respecte et fait respecter les règles de vie et le règlement d’ordre intérieur. Il est actif, prévoyant, organisé, et attentif tout au long de la journée.</w:t>
      </w:r>
    </w:p>
    <w:p w14:paraId="6DDDC17B" w14:textId="77777777" w:rsidR="00D25205" w:rsidRDefault="00D25205" w:rsidP="00073451">
      <w:pPr>
        <w:rPr>
          <w:rFonts w:ascii="Congenial Light" w:hAnsi="Congenial Light"/>
          <w:sz w:val="22"/>
          <w:szCs w:val="22"/>
        </w:rPr>
      </w:pPr>
    </w:p>
    <w:p w14:paraId="192B595A" w14:textId="510F7DC1" w:rsidR="00D25205" w:rsidRDefault="00D25205" w:rsidP="00D25205">
      <w:pPr>
        <w:ind w:left="708" w:firstLine="708"/>
        <w:rPr>
          <w:rFonts w:ascii="Congenial Light" w:hAnsi="Congenial Light"/>
          <w:color w:val="D86DCB" w:themeColor="accent5" w:themeTint="99"/>
          <w:sz w:val="22"/>
          <w:szCs w:val="22"/>
          <w:u w:val="single"/>
        </w:rPr>
      </w:pPr>
      <w:r w:rsidRPr="00D25205">
        <w:rPr>
          <w:rFonts w:ascii="Congenial Light" w:hAnsi="Congenial Light"/>
          <w:color w:val="D86DCB" w:themeColor="accent5" w:themeTint="99"/>
          <w:sz w:val="22"/>
          <w:szCs w:val="22"/>
          <w:u w:val="single"/>
        </w:rPr>
        <w:t>L’accueillante pour les garderies</w:t>
      </w:r>
      <w:r w:rsidRPr="00D25205">
        <w:rPr>
          <w:rFonts w:ascii="Cambria" w:hAnsi="Cambria" w:cs="Cambria"/>
          <w:color w:val="D86DCB" w:themeColor="accent5" w:themeTint="99"/>
          <w:sz w:val="22"/>
          <w:szCs w:val="22"/>
          <w:u w:val="single"/>
        </w:rPr>
        <w:t> </w:t>
      </w:r>
      <w:r w:rsidRPr="00D25205">
        <w:rPr>
          <w:rFonts w:ascii="Congenial Light" w:hAnsi="Congenial Light"/>
          <w:color w:val="D86DCB" w:themeColor="accent5" w:themeTint="99"/>
          <w:sz w:val="22"/>
          <w:szCs w:val="22"/>
          <w:u w:val="single"/>
        </w:rPr>
        <w:t>:</w:t>
      </w:r>
    </w:p>
    <w:p w14:paraId="73FE7AB0" w14:textId="77777777" w:rsidR="009A4873" w:rsidRDefault="009A4873" w:rsidP="00D25205">
      <w:pPr>
        <w:ind w:left="708" w:firstLine="708"/>
        <w:rPr>
          <w:rFonts w:ascii="Congenial Light" w:hAnsi="Congenial Light"/>
          <w:color w:val="D86DCB" w:themeColor="accent5" w:themeTint="99"/>
          <w:sz w:val="22"/>
          <w:szCs w:val="22"/>
          <w:u w:val="single"/>
        </w:rPr>
      </w:pPr>
    </w:p>
    <w:p w14:paraId="05F6C255" w14:textId="43A13EC0" w:rsidR="00D25205" w:rsidRPr="009A4873" w:rsidRDefault="00D25205" w:rsidP="00D25205">
      <w:pPr>
        <w:rPr>
          <w:rFonts w:ascii="Congenial Light" w:hAnsi="Congenial Light"/>
          <w:sz w:val="22"/>
          <w:szCs w:val="22"/>
        </w:rPr>
      </w:pPr>
      <w:r w:rsidRPr="009A4873">
        <w:rPr>
          <w:rFonts w:ascii="Congenial Light" w:hAnsi="Congenial Light"/>
          <w:sz w:val="22"/>
          <w:szCs w:val="22"/>
        </w:rPr>
        <w:t xml:space="preserve">Elle assure la prise de présences, l’accueil des enfants et de leurs parents et elle </w:t>
      </w:r>
      <w:r w:rsidR="009A4873" w:rsidRPr="009A4873">
        <w:rPr>
          <w:rFonts w:ascii="Congenial Light" w:hAnsi="Congenial Light"/>
          <w:sz w:val="22"/>
          <w:szCs w:val="22"/>
        </w:rPr>
        <w:t>transmet les communications entre les parties.</w:t>
      </w:r>
    </w:p>
    <w:p w14:paraId="0B67589C" w14:textId="05EB55F5" w:rsidR="009A4873" w:rsidRPr="009A4873" w:rsidRDefault="009A4873" w:rsidP="00D25205">
      <w:pPr>
        <w:rPr>
          <w:rFonts w:ascii="Congenial Light" w:hAnsi="Congenial Light"/>
          <w:sz w:val="22"/>
          <w:szCs w:val="22"/>
        </w:rPr>
      </w:pPr>
      <w:r w:rsidRPr="009A4873">
        <w:rPr>
          <w:rFonts w:ascii="Congenial Light" w:hAnsi="Congenial Light"/>
          <w:sz w:val="22"/>
          <w:szCs w:val="22"/>
        </w:rPr>
        <w:t>Elle est à l’écoute des enfants, de leurs envies et de leurs besoins.</w:t>
      </w:r>
    </w:p>
    <w:p w14:paraId="36B18202" w14:textId="77777777" w:rsidR="00073451" w:rsidRDefault="00073451" w:rsidP="00073451">
      <w:pPr>
        <w:rPr>
          <w:rFonts w:ascii="Congenial Light" w:hAnsi="Congenial Light"/>
          <w:sz w:val="22"/>
          <w:szCs w:val="22"/>
        </w:rPr>
      </w:pPr>
    </w:p>
    <w:p w14:paraId="315AC78E" w14:textId="2090CB90" w:rsidR="00073451" w:rsidRPr="00073451" w:rsidRDefault="00073451" w:rsidP="00073451">
      <w:pPr>
        <w:pStyle w:val="Titre2"/>
        <w:ind w:left="720" w:firstLine="720"/>
        <w:rPr>
          <w:rFonts w:ascii="Congenial Light" w:hAnsi="Congenial Light"/>
          <w:color w:val="D86DCB" w:themeColor="accent5" w:themeTint="99"/>
          <w:sz w:val="22"/>
          <w:szCs w:val="22"/>
          <w:u w:val="single"/>
        </w:rPr>
      </w:pPr>
      <w:bookmarkStart w:id="0" w:name="_Toc424052992"/>
      <w:r w:rsidRPr="00073451">
        <w:rPr>
          <w:rFonts w:ascii="Congenial Light" w:hAnsi="Congenial Light"/>
          <w:color w:val="D86DCB" w:themeColor="accent5" w:themeTint="99"/>
          <w:sz w:val="22"/>
          <w:szCs w:val="22"/>
          <w:u w:val="single"/>
        </w:rPr>
        <w:t>Rôles du RESPONSABLE de plaine</w:t>
      </w:r>
      <w:bookmarkEnd w:id="0"/>
    </w:p>
    <w:p w14:paraId="02A6538E" w14:textId="77777777" w:rsidR="00073451" w:rsidRPr="00073451" w:rsidRDefault="00073451" w:rsidP="00073451">
      <w:pPr>
        <w:rPr>
          <w:rFonts w:ascii="Congenial Light" w:hAnsi="Congenial Light"/>
          <w:sz w:val="22"/>
          <w:szCs w:val="22"/>
        </w:rPr>
      </w:pPr>
    </w:p>
    <w:p w14:paraId="41E00E35" w14:textId="77777777" w:rsidR="00073451" w:rsidRPr="00073451" w:rsidRDefault="00073451" w:rsidP="00073451">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C’est un animateur breveté.</w:t>
      </w:r>
    </w:p>
    <w:p w14:paraId="4B8DD3C2" w14:textId="77777777" w:rsidR="00073451" w:rsidRPr="00073451" w:rsidRDefault="00073451" w:rsidP="00073451">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 est responsable du bon fonctionnement du centre de vacances.</w:t>
      </w:r>
    </w:p>
    <w:p w14:paraId="1B01956B" w14:textId="77777777" w:rsidR="00073451" w:rsidRPr="00073451" w:rsidRDefault="00073451" w:rsidP="00073451">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 veille à la cohérence pédagogique et logistique.</w:t>
      </w:r>
    </w:p>
    <w:p w14:paraId="26CDD87A" w14:textId="77777777" w:rsidR="00073451" w:rsidRPr="00073451" w:rsidRDefault="00073451" w:rsidP="00073451">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 assure la gestion de l’équipe d’animateurs, il supervise les activités proposées et la mise en application du projet pédagogique.</w:t>
      </w:r>
    </w:p>
    <w:p w14:paraId="41F69969" w14:textId="77777777" w:rsidR="00073451" w:rsidRPr="00073451" w:rsidRDefault="00073451" w:rsidP="00073451">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 évalue avec l’équipe, le bon déroulement du centre de vacances.</w:t>
      </w:r>
    </w:p>
    <w:p w14:paraId="2C6829DC" w14:textId="77777777" w:rsidR="00073451" w:rsidRPr="00073451" w:rsidRDefault="00073451" w:rsidP="00073451">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Son rôle est aussi d’assurer le bon déroulement de chaque journée, dans tous les groupes</w:t>
      </w:r>
      <w:r w:rsidRPr="00073451">
        <w:rPr>
          <w:rFonts w:ascii="Cambria" w:eastAsia="SimSun" w:hAnsi="Cambria" w:cs="Cambria"/>
          <w:sz w:val="22"/>
          <w:szCs w:val="22"/>
          <w:lang w:val="fr-BE" w:eastAsia="ar-SA"/>
        </w:rPr>
        <w:t> </w:t>
      </w:r>
      <w:r w:rsidRPr="00073451">
        <w:rPr>
          <w:rFonts w:ascii="Congenial Light" w:eastAsia="SimSun" w:hAnsi="Congenial Light" w:cs="Calibri"/>
          <w:sz w:val="22"/>
          <w:szCs w:val="22"/>
          <w:lang w:val="fr-BE" w:eastAsia="ar-SA"/>
        </w:rPr>
        <w:t>!</w:t>
      </w:r>
    </w:p>
    <w:p w14:paraId="331AB929" w14:textId="77777777" w:rsidR="00073451" w:rsidRPr="00073451" w:rsidRDefault="00073451" w:rsidP="00073451">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 se déplace dans chaque groupe, il participe aux tournantes pour les diverses tâches, et si nécessaire, il peut apporter son soutien et son aide dans les différents groupes.</w:t>
      </w:r>
    </w:p>
    <w:p w14:paraId="48087A6D" w14:textId="38CAFAEA" w:rsidR="00BF7F34" w:rsidRDefault="00073451" w:rsidP="00BF7F34">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 est également amené à entretenir des relations cordiales avec les différentes personnes impliquées de près ou de loin, dans le centre de vacances.</w:t>
      </w:r>
    </w:p>
    <w:p w14:paraId="6F4EB6EE" w14:textId="77777777" w:rsidR="00BF7F34" w:rsidRPr="00073451" w:rsidRDefault="00BF7F34" w:rsidP="00BF7F34">
      <w:pPr>
        <w:jc w:val="both"/>
        <w:rPr>
          <w:rFonts w:ascii="Congenial Light" w:eastAsia="SimSun" w:hAnsi="Congenial Light" w:cs="Calibri"/>
          <w:sz w:val="22"/>
          <w:szCs w:val="22"/>
          <w:lang w:val="fr-BE" w:eastAsia="ar-SA"/>
        </w:rPr>
      </w:pPr>
    </w:p>
    <w:p w14:paraId="084D86FC" w14:textId="77777777" w:rsidR="00BF7F34" w:rsidRPr="00073451" w:rsidRDefault="00BF7F34" w:rsidP="00BF7F34">
      <w:pPr>
        <w:pStyle w:val="Paragraphedeliste"/>
        <w:jc w:val="center"/>
        <w:rPr>
          <w:rFonts w:ascii="Congenial Light" w:eastAsia="SimSun" w:hAnsi="Congenial Light" w:cs="Calibri"/>
          <w:b/>
          <w:sz w:val="22"/>
          <w:szCs w:val="22"/>
          <w:lang w:val="fr-BE" w:eastAsia="ar-SA"/>
        </w:rPr>
      </w:pPr>
      <w:r>
        <w:rPr>
          <w:rFonts w:ascii="Congenial Light" w:eastAsia="SimSun" w:hAnsi="Congenial Light" w:cs="Calibri"/>
          <w:b/>
          <w:noProof/>
          <w:sz w:val="22"/>
          <w:szCs w:val="22"/>
          <w:lang w:val="fr-BE" w:eastAsia="ar-SA"/>
          <w14:ligatures w14:val="standardContextual"/>
        </w:rPr>
        <mc:AlternateContent>
          <mc:Choice Requires="wps">
            <w:drawing>
              <wp:anchor distT="0" distB="0" distL="114300" distR="114300" simplePos="0" relativeHeight="251716608" behindDoc="0" locked="0" layoutInCell="1" allowOverlap="1" wp14:anchorId="702F71CA" wp14:editId="672D4C70">
                <wp:simplePos x="0" y="0"/>
                <wp:positionH relativeFrom="column">
                  <wp:posOffset>2576195</wp:posOffset>
                </wp:positionH>
                <wp:positionV relativeFrom="paragraph">
                  <wp:posOffset>75565</wp:posOffset>
                </wp:positionV>
                <wp:extent cx="276225" cy="104775"/>
                <wp:effectExtent l="0" t="38100" r="47625" b="28575"/>
                <wp:wrapNone/>
                <wp:docPr id="1841225469" name="Connecteur droit avec flèche 29"/>
                <wp:cNvGraphicFramePr/>
                <a:graphic xmlns:a="http://schemas.openxmlformats.org/drawingml/2006/main">
                  <a:graphicData uri="http://schemas.microsoft.com/office/word/2010/wordprocessingShape">
                    <wps:wsp>
                      <wps:cNvCnPr/>
                      <wps:spPr>
                        <a:xfrm flipV="1">
                          <a:off x="0" y="0"/>
                          <a:ext cx="276225" cy="104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type w14:anchorId="43E9E27D" id="_x0000_t32" coordsize="21600,21600" o:spt="32" o:oned="t" path="m,l21600,21600e" filled="f">
                <v:path arrowok="t" fillok="f" o:connecttype="none"/>
                <o:lock v:ext="edit" shapetype="t"/>
              </v:shapetype>
              <v:shape id="Connecteur droit avec flèche 29" o:spid="_x0000_s1026" type="#_x0000_t32" style="position:absolute;margin-left:202.85pt;margin-top:5.95pt;width:21.75pt;height:8.25pt;flip:y;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" strokecolor="#156082 [3204]" strokeweight=".5pt">
                <v:stroke endarrow="block" joinstyle="miter"/>
              </v:shape>
            </w:pict>
          </mc:Fallback>
        </mc:AlternateContent>
      </w:r>
      <w:r>
        <w:rPr>
          <w:rFonts w:ascii="Congenial Light" w:eastAsia="SimSun" w:hAnsi="Congenial Light" w:cs="Calibri"/>
          <w:b/>
          <w:noProof/>
          <w:sz w:val="22"/>
          <w:szCs w:val="22"/>
          <w:lang w:val="fr-BE" w:eastAsia="ar-SA"/>
          <w14:ligatures w14:val="standardContextual"/>
        </w:rPr>
        <mc:AlternateContent>
          <mc:Choice Requires="wps">
            <w:drawing>
              <wp:anchor distT="0" distB="0" distL="114300" distR="114300" simplePos="0" relativeHeight="251714560" behindDoc="0" locked="0" layoutInCell="1" allowOverlap="1" wp14:anchorId="4FDA60D8" wp14:editId="07C2177D">
                <wp:simplePos x="0" y="0"/>
                <wp:positionH relativeFrom="column">
                  <wp:posOffset>3376295</wp:posOffset>
                </wp:positionH>
                <wp:positionV relativeFrom="paragraph">
                  <wp:posOffset>104140</wp:posOffset>
                </wp:positionV>
                <wp:extent cx="104775" cy="161925"/>
                <wp:effectExtent l="0" t="0" r="66675" b="47625"/>
                <wp:wrapNone/>
                <wp:docPr id="1175832914" name="Connecteur droit avec flèche 26"/>
                <wp:cNvGraphicFramePr/>
                <a:graphic xmlns:a="http://schemas.openxmlformats.org/drawingml/2006/main">
                  <a:graphicData uri="http://schemas.microsoft.com/office/word/2010/wordprocessingShape">
                    <wps:wsp>
                      <wps:cNvCnPr/>
                      <wps:spPr>
                        <a:xfrm>
                          <a:off x="0" y="0"/>
                          <a:ext cx="104775"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184CD744" id="Connecteur droit avec flèche 26" o:spid="_x0000_s1026" type="#_x0000_t32" style="position:absolute;margin-left:265.85pt;margin-top:8.2pt;width:8.25pt;height:12.75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" strokecolor="#156082 [3204]" strokeweight=".5pt">
                <v:stroke endarrow="block" joinstyle="miter"/>
              </v:shape>
            </w:pict>
          </mc:Fallback>
        </mc:AlternateContent>
      </w:r>
      <w:r w:rsidRPr="00073451">
        <w:rPr>
          <w:rFonts w:ascii="Congenial Light" w:eastAsia="SimSun" w:hAnsi="Congenial Light" w:cs="Calibri"/>
          <w:b/>
          <w:sz w:val="22"/>
          <w:szCs w:val="22"/>
          <w:lang w:val="fr-BE" w:eastAsia="ar-SA"/>
        </w:rPr>
        <w:t>Equipe</w:t>
      </w:r>
    </w:p>
    <w:p w14:paraId="21402DCB" w14:textId="0C17D669" w:rsidR="00BF7F34" w:rsidRPr="00073451" w:rsidRDefault="00BF7F34" w:rsidP="00BF7F34">
      <w:pPr>
        <w:pStyle w:val="Paragraphedeliste"/>
        <w:rPr>
          <w:rFonts w:ascii="Congenial Light" w:eastAsia="SimSun" w:hAnsi="Congenial Light" w:cs="Calibri"/>
          <w:b/>
          <w:sz w:val="22"/>
          <w:szCs w:val="22"/>
          <w:lang w:val="fr-BE" w:eastAsia="ar-SA"/>
        </w:rPr>
      </w:pPr>
      <w:r>
        <w:rPr>
          <w:rFonts w:ascii="Congenial Light" w:eastAsia="SimSun" w:hAnsi="Congenial Light" w:cs="Calibri"/>
          <w:b/>
          <w:sz w:val="22"/>
          <w:szCs w:val="22"/>
          <w:lang w:val="fr-BE" w:eastAsia="ar-SA"/>
        </w:rPr>
        <w:tab/>
      </w:r>
      <w:r>
        <w:rPr>
          <w:rFonts w:ascii="Congenial Light" w:eastAsia="SimSun" w:hAnsi="Congenial Light" w:cs="Calibri"/>
          <w:b/>
          <w:sz w:val="22"/>
          <w:szCs w:val="22"/>
          <w:lang w:val="fr-BE" w:eastAsia="ar-SA"/>
        </w:rPr>
        <w:tab/>
      </w:r>
      <w:r>
        <w:rPr>
          <w:rFonts w:ascii="Congenial Light" w:eastAsia="SimSun" w:hAnsi="Congenial Light" w:cs="Calibri"/>
          <w:b/>
          <w:sz w:val="22"/>
          <w:szCs w:val="22"/>
          <w:lang w:val="fr-BE" w:eastAsia="ar-SA"/>
        </w:rPr>
        <w:tab/>
      </w:r>
      <w:r>
        <w:rPr>
          <w:rFonts w:ascii="Congenial Light" w:eastAsia="SimSun" w:hAnsi="Congenial Light" w:cs="Calibri"/>
          <w:b/>
          <w:sz w:val="22"/>
          <w:szCs w:val="22"/>
          <w:lang w:val="fr-BE" w:eastAsia="ar-SA"/>
        </w:rPr>
        <w:tab/>
      </w:r>
      <w:r>
        <w:rPr>
          <w:rFonts w:ascii="Congenial Light" w:eastAsia="SimSun" w:hAnsi="Congenial Light" w:cs="Calibri"/>
          <w:b/>
          <w:sz w:val="22"/>
          <w:szCs w:val="22"/>
          <w:lang w:val="fr-BE" w:eastAsia="ar-SA"/>
        </w:rPr>
        <w:tab/>
      </w:r>
    </w:p>
    <w:p w14:paraId="362979B9" w14:textId="77777777" w:rsidR="00BF7F34" w:rsidRPr="009A4873" w:rsidRDefault="00BF7F34" w:rsidP="00BF7F34">
      <w:pPr>
        <w:pStyle w:val="Paragraphedeliste"/>
        <w:jc w:val="center"/>
        <w:rPr>
          <w:rFonts w:ascii="Congenial Light" w:eastAsia="SimSun" w:hAnsi="Congenial Light" w:cs="Calibri"/>
          <w:b/>
          <w:sz w:val="22"/>
          <w:szCs w:val="22"/>
          <w:lang w:val="fr-BE" w:eastAsia="ar-SA"/>
        </w:rPr>
      </w:pPr>
      <w:r>
        <w:rPr>
          <w:rFonts w:ascii="Congenial Light" w:eastAsia="SimSun" w:hAnsi="Congenial Light" w:cs="Calibri"/>
          <w:b/>
          <w:noProof/>
          <w:sz w:val="22"/>
          <w:szCs w:val="22"/>
          <w:lang w:val="fr-BE" w:eastAsia="ar-SA"/>
          <w14:ligatures w14:val="standardContextual"/>
        </w:rPr>
        <mc:AlternateContent>
          <mc:Choice Requires="wps">
            <w:drawing>
              <wp:anchor distT="0" distB="0" distL="114300" distR="114300" simplePos="0" relativeHeight="251715584" behindDoc="0" locked="0" layoutInCell="1" allowOverlap="1" wp14:anchorId="3C0BC1CB" wp14:editId="2A16691B">
                <wp:simplePos x="0" y="0"/>
                <wp:positionH relativeFrom="column">
                  <wp:posOffset>2966720</wp:posOffset>
                </wp:positionH>
                <wp:positionV relativeFrom="paragraph">
                  <wp:posOffset>52070</wp:posOffset>
                </wp:positionV>
                <wp:extent cx="304800" cy="0"/>
                <wp:effectExtent l="38100" t="76200" r="0" b="95250"/>
                <wp:wrapNone/>
                <wp:docPr id="429724923" name="Connecteur droit avec flèche 28"/>
                <wp:cNvGraphicFramePr/>
                <a:graphic xmlns:a="http://schemas.openxmlformats.org/drawingml/2006/main">
                  <a:graphicData uri="http://schemas.microsoft.com/office/word/2010/wordprocessingShape">
                    <wps:wsp>
                      <wps:cNvCnPr/>
                      <wps:spPr>
                        <a:xfrm flipH="1">
                          <a:off x="0" y="0"/>
                          <a:ext cx="3048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6ECF8458" id="Connecteur droit avec flèche 28" o:spid="_x0000_s1026" type="#_x0000_t32" style="position:absolute;margin-left:233.6pt;margin-top:4.1pt;width:24pt;height:0;flip:x;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" strokecolor="#156082 [3204]" strokeweight=".5pt">
                <v:stroke endarrow="block" joinstyle="miter"/>
              </v:shape>
            </w:pict>
          </mc:Fallback>
        </mc:AlternateContent>
      </w:r>
      <w:r w:rsidRPr="00073451">
        <w:rPr>
          <w:rFonts w:ascii="Congenial Light" w:eastAsia="SimSun" w:hAnsi="Congenial Light" w:cs="Calibri"/>
          <w:b/>
          <w:sz w:val="22"/>
          <w:szCs w:val="22"/>
          <w:lang w:val="fr-BE" w:eastAsia="ar-SA"/>
        </w:rPr>
        <w:t>Enfants</w:t>
      </w:r>
      <w:r w:rsidRPr="00073451">
        <w:rPr>
          <w:rFonts w:ascii="Congenial Light" w:eastAsia="SimSun" w:hAnsi="Congenial Light" w:cs="Calibri"/>
          <w:b/>
          <w:sz w:val="22"/>
          <w:szCs w:val="22"/>
          <w:lang w:val="fr-BE" w:eastAsia="ar-SA"/>
        </w:rPr>
        <w:tab/>
        <w:t xml:space="preserve"> Parents</w:t>
      </w:r>
    </w:p>
    <w:p w14:paraId="490FC5CB" w14:textId="77777777" w:rsidR="009A4873" w:rsidRDefault="009A4873" w:rsidP="00073451">
      <w:pPr>
        <w:jc w:val="center"/>
        <w:rPr>
          <w:rFonts w:ascii="Congenial Light" w:eastAsia="SimSun" w:hAnsi="Congenial Light" w:cs="Calibri"/>
          <w:b/>
          <w:sz w:val="22"/>
          <w:szCs w:val="22"/>
          <w:lang w:val="fr-BE" w:eastAsia="ar-SA"/>
        </w:rPr>
      </w:pPr>
    </w:p>
    <w:p w14:paraId="04B44117" w14:textId="77777777" w:rsidR="00073451" w:rsidRDefault="00073451" w:rsidP="00073451">
      <w:pPr>
        <w:jc w:val="center"/>
        <w:rPr>
          <w:rFonts w:ascii="Congenial Light" w:eastAsia="SimSun" w:hAnsi="Congenial Light" w:cs="Calibri"/>
          <w:b/>
          <w:sz w:val="22"/>
          <w:szCs w:val="22"/>
          <w:lang w:val="fr-BE" w:eastAsia="ar-SA"/>
        </w:rPr>
      </w:pPr>
    </w:p>
    <w:p w14:paraId="666FC897" w14:textId="213BBA00" w:rsidR="00073451" w:rsidRPr="00073451" w:rsidRDefault="00073451" w:rsidP="00073451">
      <w:pPr>
        <w:ind w:left="720" w:firstLine="720"/>
        <w:rPr>
          <w:rFonts w:ascii="Congenial Light" w:eastAsia="SimSun" w:hAnsi="Congenial Light" w:cs="Calibri"/>
          <w:color w:val="D86DCB" w:themeColor="accent5" w:themeTint="99"/>
          <w:sz w:val="22"/>
          <w:szCs w:val="22"/>
          <w:u w:val="single"/>
          <w:lang w:val="fr-BE" w:eastAsia="ar-SA"/>
        </w:rPr>
      </w:pPr>
      <w:r w:rsidRPr="00073451">
        <w:rPr>
          <w:rFonts w:ascii="Congenial Light" w:eastAsia="SimSun" w:hAnsi="Congenial Light" w:cs="Calibri"/>
          <w:color w:val="D86DCB" w:themeColor="accent5" w:themeTint="99"/>
          <w:sz w:val="22"/>
          <w:szCs w:val="22"/>
          <w:u w:val="single"/>
          <w:lang w:val="fr-BE" w:eastAsia="ar-SA"/>
        </w:rPr>
        <w:t>R</w:t>
      </w:r>
      <w:r>
        <w:rPr>
          <w:rFonts w:ascii="Congenial Light" w:eastAsia="SimSun" w:hAnsi="Congenial Light" w:cs="Calibri"/>
          <w:color w:val="D86DCB" w:themeColor="accent5" w:themeTint="99"/>
          <w:sz w:val="22"/>
          <w:szCs w:val="22"/>
          <w:u w:val="single"/>
          <w:lang w:val="fr-BE" w:eastAsia="ar-SA"/>
        </w:rPr>
        <w:t>ôles</w:t>
      </w:r>
      <w:r w:rsidRPr="00073451">
        <w:rPr>
          <w:rFonts w:ascii="Congenial Light" w:eastAsia="SimSun" w:hAnsi="Congenial Light" w:cs="Calibri"/>
          <w:color w:val="D86DCB" w:themeColor="accent5" w:themeTint="99"/>
          <w:sz w:val="22"/>
          <w:szCs w:val="22"/>
          <w:u w:val="single"/>
          <w:lang w:val="fr-BE" w:eastAsia="ar-SA"/>
        </w:rPr>
        <w:t xml:space="preserve"> </w:t>
      </w:r>
      <w:r>
        <w:rPr>
          <w:rFonts w:ascii="Congenial Light" w:eastAsia="SimSun" w:hAnsi="Congenial Light" w:cs="Calibri"/>
          <w:color w:val="D86DCB" w:themeColor="accent5" w:themeTint="99"/>
          <w:sz w:val="22"/>
          <w:szCs w:val="22"/>
          <w:u w:val="single"/>
          <w:lang w:val="fr-BE" w:eastAsia="ar-SA"/>
        </w:rPr>
        <w:t>de</w:t>
      </w:r>
      <w:r w:rsidRPr="00073451">
        <w:rPr>
          <w:rFonts w:ascii="Congenial Light" w:eastAsia="SimSun" w:hAnsi="Congenial Light" w:cs="Calibri"/>
          <w:color w:val="D86DCB" w:themeColor="accent5" w:themeTint="99"/>
          <w:sz w:val="22"/>
          <w:szCs w:val="22"/>
          <w:u w:val="single"/>
          <w:lang w:val="fr-BE" w:eastAsia="ar-SA"/>
        </w:rPr>
        <w:t xml:space="preserve"> </w:t>
      </w:r>
      <w:r>
        <w:rPr>
          <w:rFonts w:ascii="Congenial Light" w:eastAsia="SimSun" w:hAnsi="Congenial Light" w:cs="Calibri"/>
          <w:color w:val="D86DCB" w:themeColor="accent5" w:themeTint="99"/>
          <w:sz w:val="22"/>
          <w:szCs w:val="22"/>
          <w:u w:val="single"/>
          <w:lang w:val="fr-BE" w:eastAsia="ar-SA"/>
        </w:rPr>
        <w:t>la</w:t>
      </w:r>
      <w:r w:rsidRPr="00073451">
        <w:rPr>
          <w:rFonts w:ascii="Congenial Light" w:eastAsia="SimSun" w:hAnsi="Congenial Light" w:cs="Calibri"/>
          <w:color w:val="D86DCB" w:themeColor="accent5" w:themeTint="99"/>
          <w:sz w:val="22"/>
          <w:szCs w:val="22"/>
          <w:u w:val="single"/>
          <w:lang w:val="fr-BE" w:eastAsia="ar-SA"/>
        </w:rPr>
        <w:t xml:space="preserve"> COORDINATRICE A.T.L.</w:t>
      </w:r>
    </w:p>
    <w:p w14:paraId="696F48D5" w14:textId="77777777" w:rsidR="00073451" w:rsidRPr="00073451" w:rsidRDefault="00073451" w:rsidP="00073451">
      <w:pPr>
        <w:rPr>
          <w:rFonts w:ascii="Congenial Light" w:eastAsia="SimSun" w:hAnsi="Congenial Light" w:cs="Calibri"/>
          <w:b/>
          <w:sz w:val="22"/>
          <w:szCs w:val="22"/>
          <w:lang w:val="fr-BE" w:eastAsia="ar-SA"/>
        </w:rPr>
      </w:pPr>
    </w:p>
    <w:p w14:paraId="6D49F682" w14:textId="0DF3E3C4" w:rsidR="00073451" w:rsidRPr="00073451" w:rsidRDefault="00073451" w:rsidP="00073451">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 xml:space="preserve">Etant un pivot du dispositif, la coordinatrice ATL est une personne de référence et </w:t>
      </w:r>
      <w:r w:rsidR="003645C3">
        <w:rPr>
          <w:rFonts w:ascii="Congenial Light" w:eastAsia="SimSun" w:hAnsi="Congenial Light" w:cs="Calibri"/>
          <w:sz w:val="22"/>
          <w:szCs w:val="22"/>
          <w:lang w:val="fr-BE" w:eastAsia="ar-SA"/>
        </w:rPr>
        <w:t xml:space="preserve">est </w:t>
      </w:r>
      <w:r w:rsidRPr="00073451">
        <w:rPr>
          <w:rFonts w:ascii="Congenial Light" w:eastAsia="SimSun" w:hAnsi="Congenial Light" w:cs="Calibri"/>
          <w:sz w:val="22"/>
          <w:szCs w:val="22"/>
          <w:lang w:val="fr-BE" w:eastAsia="ar-SA"/>
        </w:rPr>
        <w:t>mobilisatrice au sein de la commune pour l’accueil temps libre.</w:t>
      </w:r>
    </w:p>
    <w:p w14:paraId="4982BEFB" w14:textId="77777777" w:rsidR="00073451" w:rsidRPr="00073451" w:rsidRDefault="00073451" w:rsidP="00073451">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Les pouvoirs organisateurs des centres de vacances peuvent donc faire appel à la coordinatrice ATL afin d’être soutenus et accompagnés dans leurs démarches de développement de la qualité de l’accueil.</w:t>
      </w:r>
    </w:p>
    <w:p w14:paraId="37E5706F" w14:textId="77777777" w:rsidR="00073451" w:rsidRPr="00073451" w:rsidRDefault="00073451" w:rsidP="00073451">
      <w:pPr>
        <w:pStyle w:val="Paragraphedeliste"/>
        <w:numPr>
          <w:ilvl w:val="0"/>
          <w:numId w:val="30"/>
        </w:numPr>
        <w:spacing w:before="120"/>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Elle est également la personne relai de l’Administration communale.</w:t>
      </w:r>
    </w:p>
    <w:p w14:paraId="78173693" w14:textId="77777777" w:rsidR="00073451" w:rsidRPr="00073451" w:rsidRDefault="00073451" w:rsidP="00073451">
      <w:pPr>
        <w:pStyle w:val="Paragraphedeliste"/>
        <w:numPr>
          <w:ilvl w:val="0"/>
          <w:numId w:val="30"/>
        </w:numPr>
        <w:spacing w:before="120"/>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Elle se charge d’obtenir les diverses autorisations qui permettent d’organiser un centre de vacances.</w:t>
      </w:r>
    </w:p>
    <w:p w14:paraId="2D95A6F4" w14:textId="77777777" w:rsidR="00073451" w:rsidRPr="00073451" w:rsidRDefault="00073451" w:rsidP="00073451">
      <w:pPr>
        <w:pStyle w:val="Paragraphedeliste"/>
        <w:numPr>
          <w:ilvl w:val="0"/>
          <w:numId w:val="30"/>
        </w:numPr>
        <w:spacing w:before="120"/>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Elle participe à la constitution de l’équipe d’animateurs.</w:t>
      </w:r>
    </w:p>
    <w:p w14:paraId="6132BABA" w14:textId="77777777" w:rsidR="00073451" w:rsidRPr="00073451" w:rsidRDefault="00073451" w:rsidP="00073451">
      <w:pPr>
        <w:pStyle w:val="Paragraphedeliste"/>
        <w:numPr>
          <w:ilvl w:val="0"/>
          <w:numId w:val="30"/>
        </w:numPr>
        <w:spacing w:before="120"/>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Elle gère tous les dossiers administratifs.</w:t>
      </w:r>
    </w:p>
    <w:p w14:paraId="72325479" w14:textId="77777777" w:rsidR="00073451" w:rsidRPr="00073451" w:rsidRDefault="00073451" w:rsidP="00073451">
      <w:pPr>
        <w:pStyle w:val="Paragraphedeliste"/>
        <w:numPr>
          <w:ilvl w:val="0"/>
          <w:numId w:val="30"/>
        </w:numPr>
        <w:spacing w:before="120"/>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Elle organise régulièrement des visites d’observations sur le site et participe aux réunions d’équipe.</w:t>
      </w:r>
    </w:p>
    <w:p w14:paraId="0FDF9D2C" w14:textId="77777777" w:rsidR="00073451" w:rsidRPr="00073451" w:rsidRDefault="00073451" w:rsidP="00073451">
      <w:pPr>
        <w:pStyle w:val="Paragraphedeliste"/>
        <w:numPr>
          <w:ilvl w:val="0"/>
          <w:numId w:val="30"/>
        </w:numPr>
        <w:spacing w:before="120"/>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Elle est joignable à tout moment en cas de problème.</w:t>
      </w:r>
    </w:p>
    <w:p w14:paraId="109D542A" w14:textId="21C91283" w:rsidR="00073451" w:rsidRPr="00073451" w:rsidRDefault="00073451" w:rsidP="00073451">
      <w:pPr>
        <w:pStyle w:val="Paragraphedeliste"/>
        <w:numPr>
          <w:ilvl w:val="0"/>
          <w:numId w:val="30"/>
        </w:numPr>
        <w:spacing w:before="120"/>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Elle est le relai</w:t>
      </w:r>
      <w:r w:rsidR="003741AF">
        <w:rPr>
          <w:rFonts w:ascii="Congenial Light" w:eastAsia="SimSun" w:hAnsi="Congenial Light" w:cs="Calibri"/>
          <w:sz w:val="22"/>
          <w:szCs w:val="22"/>
          <w:lang w:val="fr-BE" w:eastAsia="ar-SA"/>
        </w:rPr>
        <w:t>s</w:t>
      </w:r>
      <w:r w:rsidRPr="00073451">
        <w:rPr>
          <w:rFonts w:ascii="Congenial Light" w:eastAsia="SimSun" w:hAnsi="Congenial Light" w:cs="Calibri"/>
          <w:sz w:val="22"/>
          <w:szCs w:val="22"/>
          <w:lang w:val="fr-BE" w:eastAsia="ar-SA"/>
        </w:rPr>
        <w:t xml:space="preserve"> entre l’administration communale et la plaine</w:t>
      </w:r>
      <w:r w:rsidRPr="00073451">
        <w:rPr>
          <w:rFonts w:ascii="Cambria" w:eastAsia="SimSun" w:hAnsi="Cambria" w:cs="Cambria"/>
          <w:sz w:val="22"/>
          <w:szCs w:val="22"/>
          <w:lang w:val="fr-BE" w:eastAsia="ar-SA"/>
        </w:rPr>
        <w:t> </w:t>
      </w:r>
      <w:r w:rsidRPr="00073451">
        <w:rPr>
          <w:rFonts w:ascii="Congenial Light" w:eastAsia="SimSun" w:hAnsi="Congenial Light" w:cs="Calibri"/>
          <w:sz w:val="22"/>
          <w:szCs w:val="22"/>
          <w:lang w:val="fr-BE" w:eastAsia="ar-SA"/>
        </w:rPr>
        <w:t>!</w:t>
      </w:r>
    </w:p>
    <w:p w14:paraId="324638DE" w14:textId="1D209102" w:rsidR="00073451" w:rsidRDefault="00073451" w:rsidP="00073451">
      <w:pPr>
        <w:pStyle w:val="Paragraphedeliste"/>
        <w:numPr>
          <w:ilvl w:val="0"/>
          <w:numId w:val="30"/>
        </w:numPr>
        <w:spacing w:before="120"/>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Elle est responsable de toutes les activités extrascolaires organisées dans la commune.</w:t>
      </w:r>
    </w:p>
    <w:p w14:paraId="791B4B24" w14:textId="77777777" w:rsidR="00BF7F34" w:rsidRPr="00BF7F34" w:rsidRDefault="00BF7F34" w:rsidP="003741AF">
      <w:pPr>
        <w:pStyle w:val="Paragraphedeliste"/>
        <w:spacing w:before="120"/>
        <w:rPr>
          <w:rFonts w:ascii="Congenial Light" w:eastAsia="SimSun" w:hAnsi="Congenial Light" w:cs="Calibri"/>
          <w:sz w:val="22"/>
          <w:szCs w:val="22"/>
          <w:lang w:val="fr-BE" w:eastAsia="ar-SA"/>
        </w:rPr>
      </w:pPr>
    </w:p>
    <w:p w14:paraId="76C37F63" w14:textId="61B2D8DC" w:rsidR="00073451" w:rsidRPr="00073451" w:rsidRDefault="00BF7F34" w:rsidP="00073451">
      <w:pPr>
        <w:pStyle w:val="Paragraphedeliste"/>
        <w:jc w:val="center"/>
        <w:rPr>
          <w:rFonts w:ascii="Congenial Light" w:eastAsia="SimSun" w:hAnsi="Congenial Light" w:cs="Calibri"/>
          <w:b/>
          <w:sz w:val="22"/>
          <w:szCs w:val="22"/>
          <w:lang w:val="fr-BE" w:eastAsia="ar-SA"/>
        </w:rPr>
      </w:pPr>
      <w:r>
        <w:rPr>
          <w:rFonts w:ascii="Congenial Light" w:eastAsia="SimSun" w:hAnsi="Congenial Light" w:cs="Calibri"/>
          <w:b/>
          <w:noProof/>
          <w:sz w:val="22"/>
          <w:szCs w:val="22"/>
          <w:lang w:val="fr-BE" w:eastAsia="ar-SA"/>
          <w14:ligatures w14:val="standardContextual"/>
        </w:rPr>
        <mc:AlternateContent>
          <mc:Choice Requires="wps">
            <w:drawing>
              <wp:anchor distT="0" distB="0" distL="114300" distR="114300" simplePos="0" relativeHeight="251712512" behindDoc="0" locked="0" layoutInCell="1" allowOverlap="1" wp14:anchorId="253661BD" wp14:editId="044131FB">
                <wp:simplePos x="0" y="0"/>
                <wp:positionH relativeFrom="column">
                  <wp:posOffset>2576195</wp:posOffset>
                </wp:positionH>
                <wp:positionV relativeFrom="paragraph">
                  <wp:posOffset>75565</wp:posOffset>
                </wp:positionV>
                <wp:extent cx="276225" cy="104775"/>
                <wp:effectExtent l="0" t="38100" r="47625" b="28575"/>
                <wp:wrapNone/>
                <wp:docPr id="872526097" name="Connecteur droit avec flèche 29"/>
                <wp:cNvGraphicFramePr/>
                <a:graphic xmlns:a="http://schemas.openxmlformats.org/drawingml/2006/main">
                  <a:graphicData uri="http://schemas.microsoft.com/office/word/2010/wordprocessingShape">
                    <wps:wsp>
                      <wps:cNvCnPr/>
                      <wps:spPr>
                        <a:xfrm flipV="1">
                          <a:off x="0" y="0"/>
                          <a:ext cx="276225" cy="104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3A5D57D3" id="Connecteur droit avec flèche 29" o:spid="_x0000_s1026" type="#_x0000_t32" style="position:absolute;margin-left:202.85pt;margin-top:5.95pt;width:21.75pt;height:8.25pt;flip:y;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" strokecolor="#156082 [3204]" strokeweight=".5pt">
                <v:stroke endarrow="block" joinstyle="miter"/>
              </v:shape>
            </w:pict>
          </mc:Fallback>
        </mc:AlternateContent>
      </w:r>
      <w:r>
        <w:rPr>
          <w:rFonts w:ascii="Congenial Light" w:eastAsia="SimSun" w:hAnsi="Congenial Light" w:cs="Calibri"/>
          <w:b/>
          <w:noProof/>
          <w:sz w:val="22"/>
          <w:szCs w:val="22"/>
          <w:lang w:val="fr-BE" w:eastAsia="ar-SA"/>
          <w14:ligatures w14:val="standardContextual"/>
        </w:rPr>
        <mc:AlternateContent>
          <mc:Choice Requires="wps">
            <w:drawing>
              <wp:anchor distT="0" distB="0" distL="114300" distR="114300" simplePos="0" relativeHeight="251710464" behindDoc="0" locked="0" layoutInCell="1" allowOverlap="1" wp14:anchorId="2C93B307" wp14:editId="268542C1">
                <wp:simplePos x="0" y="0"/>
                <wp:positionH relativeFrom="column">
                  <wp:posOffset>3376295</wp:posOffset>
                </wp:positionH>
                <wp:positionV relativeFrom="paragraph">
                  <wp:posOffset>104140</wp:posOffset>
                </wp:positionV>
                <wp:extent cx="104775" cy="161925"/>
                <wp:effectExtent l="0" t="0" r="66675" b="47625"/>
                <wp:wrapNone/>
                <wp:docPr id="330647703" name="Connecteur droit avec flèche 26"/>
                <wp:cNvGraphicFramePr/>
                <a:graphic xmlns:a="http://schemas.openxmlformats.org/drawingml/2006/main">
                  <a:graphicData uri="http://schemas.microsoft.com/office/word/2010/wordprocessingShape">
                    <wps:wsp>
                      <wps:cNvCnPr/>
                      <wps:spPr>
                        <a:xfrm>
                          <a:off x="0" y="0"/>
                          <a:ext cx="104775"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4264D9B4" id="Connecteur droit avec flèche 26" o:spid="_x0000_s1026" type="#_x0000_t32" style="position:absolute;margin-left:265.85pt;margin-top:8.2pt;width:8.25pt;height:12.75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" strokecolor="#156082 [3204]" strokeweight=".5pt">
                <v:stroke endarrow="block" joinstyle="miter"/>
              </v:shape>
            </w:pict>
          </mc:Fallback>
        </mc:AlternateContent>
      </w:r>
      <w:r w:rsidR="00073451" w:rsidRPr="00073451">
        <w:rPr>
          <w:rFonts w:ascii="Congenial Light" w:eastAsia="SimSun" w:hAnsi="Congenial Light" w:cs="Calibri"/>
          <w:b/>
          <w:sz w:val="22"/>
          <w:szCs w:val="22"/>
          <w:lang w:val="fr-BE" w:eastAsia="ar-SA"/>
        </w:rPr>
        <w:t>Equipe</w:t>
      </w:r>
    </w:p>
    <w:p w14:paraId="44FAEA2E" w14:textId="77777777" w:rsidR="00073451" w:rsidRPr="00073451" w:rsidRDefault="00073451" w:rsidP="00073451">
      <w:pPr>
        <w:pStyle w:val="Paragraphedeliste"/>
        <w:rPr>
          <w:rFonts w:ascii="Congenial Light" w:eastAsia="SimSun" w:hAnsi="Congenial Light" w:cs="Calibri"/>
          <w:b/>
          <w:sz w:val="22"/>
          <w:szCs w:val="22"/>
          <w:lang w:val="fr-BE" w:eastAsia="ar-SA"/>
        </w:rPr>
      </w:pPr>
    </w:p>
    <w:p w14:paraId="687068A1" w14:textId="0E8556B1" w:rsidR="00073451" w:rsidRPr="009A4873" w:rsidRDefault="00BF7F34" w:rsidP="009A4873">
      <w:pPr>
        <w:pStyle w:val="Paragraphedeliste"/>
        <w:jc w:val="center"/>
        <w:rPr>
          <w:rFonts w:ascii="Congenial Light" w:eastAsia="SimSun" w:hAnsi="Congenial Light" w:cs="Calibri"/>
          <w:b/>
          <w:sz w:val="22"/>
          <w:szCs w:val="22"/>
          <w:lang w:val="fr-BE" w:eastAsia="ar-SA"/>
        </w:rPr>
      </w:pPr>
      <w:r>
        <w:rPr>
          <w:rFonts w:ascii="Congenial Light" w:eastAsia="SimSun" w:hAnsi="Congenial Light" w:cs="Calibri"/>
          <w:b/>
          <w:noProof/>
          <w:sz w:val="22"/>
          <w:szCs w:val="22"/>
          <w:lang w:val="fr-BE" w:eastAsia="ar-SA"/>
          <w14:ligatures w14:val="standardContextual"/>
        </w:rPr>
        <mc:AlternateContent>
          <mc:Choice Requires="wps">
            <w:drawing>
              <wp:anchor distT="0" distB="0" distL="114300" distR="114300" simplePos="0" relativeHeight="251711488" behindDoc="0" locked="0" layoutInCell="1" allowOverlap="1" wp14:anchorId="2C5B8E2E" wp14:editId="666DB47E">
                <wp:simplePos x="0" y="0"/>
                <wp:positionH relativeFrom="column">
                  <wp:posOffset>2966720</wp:posOffset>
                </wp:positionH>
                <wp:positionV relativeFrom="paragraph">
                  <wp:posOffset>52070</wp:posOffset>
                </wp:positionV>
                <wp:extent cx="304800" cy="0"/>
                <wp:effectExtent l="38100" t="76200" r="0" b="95250"/>
                <wp:wrapNone/>
                <wp:docPr id="100607163" name="Connecteur droit avec flèche 28"/>
                <wp:cNvGraphicFramePr/>
                <a:graphic xmlns:a="http://schemas.openxmlformats.org/drawingml/2006/main">
                  <a:graphicData uri="http://schemas.microsoft.com/office/word/2010/wordprocessingShape">
                    <wps:wsp>
                      <wps:cNvCnPr/>
                      <wps:spPr>
                        <a:xfrm flipH="1">
                          <a:off x="0" y="0"/>
                          <a:ext cx="3048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27ECC1C7" id="Connecteur droit avec flèche 28" o:spid="_x0000_s1026" type="#_x0000_t32" style="position:absolute;margin-left:233.6pt;margin-top:4.1pt;width:24pt;height:0;flip:x;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" strokecolor="#156082 [3204]" strokeweight=".5pt">
                <v:stroke endarrow="block" joinstyle="miter"/>
              </v:shape>
            </w:pict>
          </mc:Fallback>
        </mc:AlternateContent>
      </w:r>
      <w:r w:rsidR="00073451" w:rsidRPr="00073451">
        <w:rPr>
          <w:rFonts w:ascii="Congenial Light" w:eastAsia="SimSun" w:hAnsi="Congenial Light" w:cs="Calibri"/>
          <w:b/>
          <w:sz w:val="22"/>
          <w:szCs w:val="22"/>
          <w:lang w:val="fr-BE" w:eastAsia="ar-SA"/>
        </w:rPr>
        <w:t>Enfants</w:t>
      </w:r>
      <w:r w:rsidR="00073451" w:rsidRPr="00073451">
        <w:rPr>
          <w:rFonts w:ascii="Congenial Light" w:eastAsia="SimSun" w:hAnsi="Congenial Light" w:cs="Calibri"/>
          <w:b/>
          <w:sz w:val="22"/>
          <w:szCs w:val="22"/>
          <w:lang w:val="fr-BE" w:eastAsia="ar-SA"/>
        </w:rPr>
        <w:tab/>
        <w:t xml:space="preserve"> Parents</w:t>
      </w:r>
    </w:p>
    <w:p w14:paraId="2C2DFC48" w14:textId="1C4AD698" w:rsidR="00073451" w:rsidRPr="00073451" w:rsidRDefault="00073451" w:rsidP="00073451">
      <w:pPr>
        <w:pStyle w:val="Titre2"/>
        <w:ind w:left="1440"/>
        <w:rPr>
          <w:rFonts w:ascii="Congenial Light" w:hAnsi="Congenial Light"/>
          <w:color w:val="D86DCB" w:themeColor="accent5" w:themeTint="99"/>
          <w:sz w:val="22"/>
          <w:szCs w:val="22"/>
          <w:u w:val="single"/>
        </w:rPr>
      </w:pPr>
      <w:bookmarkStart w:id="1" w:name="_Toc424052993"/>
      <w:r w:rsidRPr="00073451">
        <w:rPr>
          <w:rFonts w:ascii="Congenial Light" w:hAnsi="Congenial Light"/>
          <w:color w:val="D86DCB" w:themeColor="accent5" w:themeTint="99"/>
          <w:sz w:val="22"/>
          <w:szCs w:val="22"/>
          <w:u w:val="single"/>
        </w:rPr>
        <w:lastRenderedPageBreak/>
        <w:t>R</w:t>
      </w:r>
      <w:r>
        <w:rPr>
          <w:rFonts w:ascii="Congenial Light" w:hAnsi="Congenial Light"/>
          <w:color w:val="D86DCB" w:themeColor="accent5" w:themeTint="99"/>
          <w:sz w:val="22"/>
          <w:szCs w:val="22"/>
          <w:u w:val="single"/>
        </w:rPr>
        <w:t xml:space="preserve">ôles de </w:t>
      </w:r>
      <w:r w:rsidRPr="00073451">
        <w:rPr>
          <w:rFonts w:ascii="Congenial Light" w:hAnsi="Congenial Light"/>
          <w:color w:val="D86DCB" w:themeColor="accent5" w:themeTint="99"/>
          <w:sz w:val="22"/>
          <w:szCs w:val="22"/>
          <w:u w:val="single"/>
        </w:rPr>
        <w:t>L’ANIMATEUR BREVETE</w:t>
      </w:r>
      <w:bookmarkEnd w:id="1"/>
    </w:p>
    <w:p w14:paraId="7B341398" w14:textId="77777777" w:rsidR="00073451" w:rsidRPr="00073451" w:rsidRDefault="00073451" w:rsidP="00073451">
      <w:pPr>
        <w:rPr>
          <w:rFonts w:ascii="Congenial Light" w:hAnsi="Congenial Light"/>
          <w:sz w:val="22"/>
          <w:szCs w:val="22"/>
        </w:rPr>
      </w:pPr>
    </w:p>
    <w:p w14:paraId="17E0AC53" w14:textId="77777777" w:rsidR="00073451" w:rsidRPr="00073451" w:rsidRDefault="00073451" w:rsidP="00073451">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sont engagés en tant qu’animateurs référents, c’est-à-dire qu’ils sont animateurs d’un même groupe pendant toute la durée de la plaine.</w:t>
      </w:r>
    </w:p>
    <w:p w14:paraId="213FBA9B" w14:textId="6D74A34B" w:rsidR="00073451" w:rsidRPr="00073451" w:rsidRDefault="00073451" w:rsidP="00073451">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Cela permet d’avoir un élément «</w:t>
      </w:r>
      <w:r w:rsidRPr="00073451">
        <w:rPr>
          <w:rFonts w:ascii="Cambria" w:eastAsia="SimSun" w:hAnsi="Cambria" w:cs="Cambria"/>
          <w:sz w:val="22"/>
          <w:szCs w:val="22"/>
          <w:lang w:val="fr-BE" w:eastAsia="ar-SA"/>
        </w:rPr>
        <w:t> </w:t>
      </w:r>
      <w:r w:rsidRPr="00073451">
        <w:rPr>
          <w:rFonts w:ascii="Congenial Light" w:eastAsia="SimSun" w:hAnsi="Congenial Light" w:cs="Calibri"/>
          <w:sz w:val="22"/>
          <w:szCs w:val="22"/>
          <w:lang w:val="fr-BE" w:eastAsia="ar-SA"/>
        </w:rPr>
        <w:t>rep</w:t>
      </w:r>
      <w:r w:rsidRPr="00073451">
        <w:rPr>
          <w:rFonts w:ascii="Congenial Light" w:eastAsia="SimSun" w:hAnsi="Congenial Light" w:cs="Congenial Light"/>
          <w:sz w:val="22"/>
          <w:szCs w:val="22"/>
          <w:lang w:val="fr-BE" w:eastAsia="ar-SA"/>
        </w:rPr>
        <w:t>è</w:t>
      </w:r>
      <w:r w:rsidRPr="00073451">
        <w:rPr>
          <w:rFonts w:ascii="Congenial Light" w:eastAsia="SimSun" w:hAnsi="Congenial Light" w:cs="Calibri"/>
          <w:sz w:val="22"/>
          <w:szCs w:val="22"/>
          <w:lang w:val="fr-BE" w:eastAsia="ar-SA"/>
        </w:rPr>
        <w:t>re</w:t>
      </w:r>
      <w:r w:rsidRPr="00073451">
        <w:rPr>
          <w:rFonts w:ascii="Cambria" w:eastAsia="SimSun" w:hAnsi="Cambria" w:cs="Cambria"/>
          <w:sz w:val="22"/>
          <w:szCs w:val="22"/>
          <w:lang w:val="fr-BE" w:eastAsia="ar-SA"/>
        </w:rPr>
        <w:t> </w:t>
      </w:r>
      <w:r w:rsidRPr="00073451">
        <w:rPr>
          <w:rFonts w:ascii="Congenial Light" w:eastAsia="SimSun" w:hAnsi="Congenial Light" w:cs="Congenial Light"/>
          <w:sz w:val="22"/>
          <w:szCs w:val="22"/>
          <w:lang w:val="fr-BE" w:eastAsia="ar-SA"/>
        </w:rPr>
        <w:t>»</w:t>
      </w:r>
      <w:r w:rsidRPr="00073451">
        <w:rPr>
          <w:rFonts w:ascii="Congenial Light" w:eastAsia="SimSun" w:hAnsi="Congenial Light" w:cs="Calibri"/>
          <w:sz w:val="22"/>
          <w:szCs w:val="22"/>
          <w:lang w:val="fr-BE" w:eastAsia="ar-SA"/>
        </w:rPr>
        <w:t xml:space="preserve"> dans chaque groupe, </w:t>
      </w:r>
      <w:r w:rsidR="00012EC6">
        <w:rPr>
          <w:rFonts w:ascii="Congenial Light" w:eastAsia="SimSun" w:hAnsi="Congenial Light" w:cs="Calibri"/>
          <w:sz w:val="22"/>
          <w:szCs w:val="22"/>
          <w:lang w:val="fr-BE" w:eastAsia="ar-SA"/>
        </w:rPr>
        <w:t>tant pour les enfants que pour aider les nouveaux animateurs dans leur fonction.</w:t>
      </w:r>
    </w:p>
    <w:p w14:paraId="24E6869B" w14:textId="77777777" w:rsidR="00073451" w:rsidRPr="00073451" w:rsidRDefault="00073451" w:rsidP="00073451">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sont âgés d’au minimum 17 ans.</w:t>
      </w:r>
    </w:p>
    <w:p w14:paraId="3AC6A7EC" w14:textId="77777777" w:rsidR="00073451" w:rsidRPr="00073451" w:rsidRDefault="00073451" w:rsidP="00073451">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Les animateurs sont en contact direct avec les enfants et doivent veiller à leur sécurité physique, morale et affective.</w:t>
      </w:r>
    </w:p>
    <w:p w14:paraId="7224EABD" w14:textId="77777777" w:rsidR="00073451" w:rsidRPr="00073451" w:rsidRDefault="00073451" w:rsidP="00073451">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sont actifs dans la mise en application du projet pédagogique.</w:t>
      </w:r>
    </w:p>
    <w:p w14:paraId="0D4E44FB" w14:textId="77777777" w:rsidR="00073451" w:rsidRPr="00073451" w:rsidRDefault="00073451" w:rsidP="00073451">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doivent penser et préparer les activités qu’ils veulent proposer, en tenant compte des rythmes de chacun et en utilisant les 2 outils/fiches qui leur sont proposés.</w:t>
      </w:r>
    </w:p>
    <w:p w14:paraId="0EB90F74" w14:textId="77777777" w:rsidR="00073451" w:rsidRPr="00073451" w:rsidRDefault="00073451" w:rsidP="00073451">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doivent construire des relations de qualité avec les enfants qui leurs sont confiés.</w:t>
      </w:r>
    </w:p>
    <w:p w14:paraId="6C928671" w14:textId="77777777" w:rsidR="00073451" w:rsidRPr="00073451" w:rsidRDefault="00073451" w:rsidP="00073451">
      <w:pPr>
        <w:jc w:val="both"/>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participent à l’accueil, à la communication et au développement des relations entre les différents acteurs.</w:t>
      </w:r>
    </w:p>
    <w:p w14:paraId="4C3C8AD2" w14:textId="77777777" w:rsidR="00073451" w:rsidRPr="00073451" w:rsidRDefault="00073451" w:rsidP="00073451">
      <w:pPr>
        <w:jc w:val="both"/>
        <w:rPr>
          <w:rFonts w:ascii="Congenial Light" w:eastAsia="SimSun" w:hAnsi="Congenial Light" w:cs="Calibri"/>
          <w:sz w:val="22"/>
          <w:szCs w:val="22"/>
          <w:lang w:val="fr-BE" w:eastAsia="ar-SA"/>
        </w:rPr>
      </w:pPr>
    </w:p>
    <w:p w14:paraId="271E9AD7" w14:textId="77777777" w:rsidR="00BF7F34" w:rsidRPr="00073451" w:rsidRDefault="00BF7F34" w:rsidP="00BF7F34">
      <w:pPr>
        <w:spacing w:before="120"/>
        <w:rPr>
          <w:rFonts w:ascii="Congenial Light" w:eastAsia="SimSun" w:hAnsi="Congenial Light" w:cs="Calibri"/>
          <w:sz w:val="22"/>
          <w:szCs w:val="22"/>
          <w:lang w:val="fr-BE" w:eastAsia="ar-SA"/>
        </w:rPr>
      </w:pPr>
    </w:p>
    <w:p w14:paraId="5C270032" w14:textId="77777777" w:rsidR="00BF7F34" w:rsidRPr="00073451" w:rsidRDefault="00BF7F34" w:rsidP="00BF7F34">
      <w:pPr>
        <w:pStyle w:val="Paragraphedeliste"/>
        <w:jc w:val="center"/>
        <w:rPr>
          <w:rFonts w:ascii="Congenial Light" w:eastAsia="SimSun" w:hAnsi="Congenial Light" w:cs="Calibri"/>
          <w:b/>
          <w:sz w:val="22"/>
          <w:szCs w:val="22"/>
          <w:lang w:val="fr-BE" w:eastAsia="ar-SA"/>
        </w:rPr>
      </w:pPr>
      <w:r>
        <w:rPr>
          <w:rFonts w:ascii="Congenial Light" w:eastAsia="SimSun" w:hAnsi="Congenial Light" w:cs="Calibri"/>
          <w:b/>
          <w:noProof/>
          <w:sz w:val="22"/>
          <w:szCs w:val="22"/>
          <w:lang w:val="fr-BE" w:eastAsia="ar-SA"/>
          <w14:ligatures w14:val="standardContextual"/>
        </w:rPr>
        <mc:AlternateContent>
          <mc:Choice Requires="wps">
            <w:drawing>
              <wp:anchor distT="0" distB="0" distL="114300" distR="114300" simplePos="0" relativeHeight="251720704" behindDoc="0" locked="0" layoutInCell="1" allowOverlap="1" wp14:anchorId="1193B531" wp14:editId="6A9AD4D1">
                <wp:simplePos x="0" y="0"/>
                <wp:positionH relativeFrom="column">
                  <wp:posOffset>2576195</wp:posOffset>
                </wp:positionH>
                <wp:positionV relativeFrom="paragraph">
                  <wp:posOffset>75565</wp:posOffset>
                </wp:positionV>
                <wp:extent cx="276225" cy="104775"/>
                <wp:effectExtent l="0" t="38100" r="47625" b="28575"/>
                <wp:wrapNone/>
                <wp:docPr id="1362354982" name="Connecteur droit avec flèche 29"/>
                <wp:cNvGraphicFramePr/>
                <a:graphic xmlns:a="http://schemas.openxmlformats.org/drawingml/2006/main">
                  <a:graphicData uri="http://schemas.microsoft.com/office/word/2010/wordprocessingShape">
                    <wps:wsp>
                      <wps:cNvCnPr/>
                      <wps:spPr>
                        <a:xfrm flipV="1">
                          <a:off x="0" y="0"/>
                          <a:ext cx="276225" cy="104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05AE6A05" id="Connecteur droit avec flèche 29" o:spid="_x0000_s1026" type="#_x0000_t32" style="position:absolute;margin-left:202.85pt;margin-top:5.95pt;width:21.75pt;height:8.25pt;flip:y;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" strokecolor="#156082 [3204]" strokeweight=".5pt">
                <v:stroke endarrow="block" joinstyle="miter"/>
              </v:shape>
            </w:pict>
          </mc:Fallback>
        </mc:AlternateContent>
      </w:r>
      <w:r>
        <w:rPr>
          <w:rFonts w:ascii="Congenial Light" w:eastAsia="SimSun" w:hAnsi="Congenial Light" w:cs="Calibri"/>
          <w:b/>
          <w:noProof/>
          <w:sz w:val="22"/>
          <w:szCs w:val="22"/>
          <w:lang w:val="fr-BE" w:eastAsia="ar-SA"/>
          <w14:ligatures w14:val="standardContextual"/>
        </w:rPr>
        <mc:AlternateContent>
          <mc:Choice Requires="wps">
            <w:drawing>
              <wp:anchor distT="0" distB="0" distL="114300" distR="114300" simplePos="0" relativeHeight="251718656" behindDoc="0" locked="0" layoutInCell="1" allowOverlap="1" wp14:anchorId="50E342B9" wp14:editId="39838328">
                <wp:simplePos x="0" y="0"/>
                <wp:positionH relativeFrom="column">
                  <wp:posOffset>3376295</wp:posOffset>
                </wp:positionH>
                <wp:positionV relativeFrom="paragraph">
                  <wp:posOffset>104140</wp:posOffset>
                </wp:positionV>
                <wp:extent cx="104775" cy="161925"/>
                <wp:effectExtent l="0" t="0" r="66675" b="47625"/>
                <wp:wrapNone/>
                <wp:docPr id="1754677348" name="Connecteur droit avec flèche 26"/>
                <wp:cNvGraphicFramePr/>
                <a:graphic xmlns:a="http://schemas.openxmlformats.org/drawingml/2006/main">
                  <a:graphicData uri="http://schemas.microsoft.com/office/word/2010/wordprocessingShape">
                    <wps:wsp>
                      <wps:cNvCnPr/>
                      <wps:spPr>
                        <a:xfrm>
                          <a:off x="0" y="0"/>
                          <a:ext cx="104775"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37E75EF0" id="Connecteur droit avec flèche 26" o:spid="_x0000_s1026" type="#_x0000_t32" style="position:absolute;margin-left:265.85pt;margin-top:8.2pt;width:8.25pt;height:12.75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" strokecolor="#156082 [3204]" strokeweight=".5pt">
                <v:stroke endarrow="block" joinstyle="miter"/>
              </v:shape>
            </w:pict>
          </mc:Fallback>
        </mc:AlternateContent>
      </w:r>
      <w:r w:rsidRPr="00073451">
        <w:rPr>
          <w:rFonts w:ascii="Congenial Light" w:eastAsia="SimSun" w:hAnsi="Congenial Light" w:cs="Calibri"/>
          <w:b/>
          <w:sz w:val="22"/>
          <w:szCs w:val="22"/>
          <w:lang w:val="fr-BE" w:eastAsia="ar-SA"/>
        </w:rPr>
        <w:t>Equipe</w:t>
      </w:r>
    </w:p>
    <w:p w14:paraId="5F3F730D" w14:textId="77777777" w:rsidR="00BF7F34" w:rsidRPr="00073451" w:rsidRDefault="00BF7F34" w:rsidP="00BF7F34">
      <w:pPr>
        <w:pStyle w:val="Paragraphedeliste"/>
        <w:rPr>
          <w:rFonts w:ascii="Congenial Light" w:eastAsia="SimSun" w:hAnsi="Congenial Light" w:cs="Calibri"/>
          <w:b/>
          <w:sz w:val="22"/>
          <w:szCs w:val="22"/>
          <w:lang w:val="fr-BE" w:eastAsia="ar-SA"/>
        </w:rPr>
      </w:pPr>
    </w:p>
    <w:p w14:paraId="202DA15A" w14:textId="77777777" w:rsidR="00BF7F34" w:rsidRPr="009A4873" w:rsidRDefault="00BF7F34" w:rsidP="00BF7F34">
      <w:pPr>
        <w:pStyle w:val="Paragraphedeliste"/>
        <w:jc w:val="center"/>
        <w:rPr>
          <w:rFonts w:ascii="Congenial Light" w:eastAsia="SimSun" w:hAnsi="Congenial Light" w:cs="Calibri"/>
          <w:b/>
          <w:sz w:val="22"/>
          <w:szCs w:val="22"/>
          <w:lang w:val="fr-BE" w:eastAsia="ar-SA"/>
        </w:rPr>
      </w:pPr>
      <w:r>
        <w:rPr>
          <w:rFonts w:ascii="Congenial Light" w:eastAsia="SimSun" w:hAnsi="Congenial Light" w:cs="Calibri"/>
          <w:b/>
          <w:noProof/>
          <w:sz w:val="22"/>
          <w:szCs w:val="22"/>
          <w:lang w:val="fr-BE" w:eastAsia="ar-SA"/>
          <w14:ligatures w14:val="standardContextual"/>
        </w:rPr>
        <mc:AlternateContent>
          <mc:Choice Requires="wps">
            <w:drawing>
              <wp:anchor distT="0" distB="0" distL="114300" distR="114300" simplePos="0" relativeHeight="251719680" behindDoc="0" locked="0" layoutInCell="1" allowOverlap="1" wp14:anchorId="054B681B" wp14:editId="38E58DBB">
                <wp:simplePos x="0" y="0"/>
                <wp:positionH relativeFrom="column">
                  <wp:posOffset>2966720</wp:posOffset>
                </wp:positionH>
                <wp:positionV relativeFrom="paragraph">
                  <wp:posOffset>52070</wp:posOffset>
                </wp:positionV>
                <wp:extent cx="304800" cy="0"/>
                <wp:effectExtent l="38100" t="76200" r="0" b="95250"/>
                <wp:wrapNone/>
                <wp:docPr id="2126798270" name="Connecteur droit avec flèche 28"/>
                <wp:cNvGraphicFramePr/>
                <a:graphic xmlns:a="http://schemas.openxmlformats.org/drawingml/2006/main">
                  <a:graphicData uri="http://schemas.microsoft.com/office/word/2010/wordprocessingShape">
                    <wps:wsp>
                      <wps:cNvCnPr/>
                      <wps:spPr>
                        <a:xfrm flipH="1">
                          <a:off x="0" y="0"/>
                          <a:ext cx="3048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721B699B" id="Connecteur droit avec flèche 28" o:spid="_x0000_s1026" type="#_x0000_t32" style="position:absolute;margin-left:233.6pt;margin-top:4.1pt;width:24pt;height:0;flip:x;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" strokecolor="#156082 [3204]" strokeweight=".5pt">
                <v:stroke endarrow="block" joinstyle="miter"/>
              </v:shape>
            </w:pict>
          </mc:Fallback>
        </mc:AlternateContent>
      </w:r>
      <w:r w:rsidRPr="00073451">
        <w:rPr>
          <w:rFonts w:ascii="Congenial Light" w:eastAsia="SimSun" w:hAnsi="Congenial Light" w:cs="Calibri"/>
          <w:b/>
          <w:sz w:val="22"/>
          <w:szCs w:val="22"/>
          <w:lang w:val="fr-BE" w:eastAsia="ar-SA"/>
        </w:rPr>
        <w:t>Enfants</w:t>
      </w:r>
      <w:r w:rsidRPr="00073451">
        <w:rPr>
          <w:rFonts w:ascii="Congenial Light" w:eastAsia="SimSun" w:hAnsi="Congenial Light" w:cs="Calibri"/>
          <w:b/>
          <w:sz w:val="22"/>
          <w:szCs w:val="22"/>
          <w:lang w:val="fr-BE" w:eastAsia="ar-SA"/>
        </w:rPr>
        <w:tab/>
        <w:t xml:space="preserve"> Parents</w:t>
      </w:r>
    </w:p>
    <w:p w14:paraId="5B287798" w14:textId="77777777" w:rsidR="00073451" w:rsidRDefault="00073451" w:rsidP="00BF7F34">
      <w:pPr>
        <w:rPr>
          <w:rFonts w:ascii="Congenial Light" w:eastAsia="SimSun" w:hAnsi="Congenial Light" w:cs="Calibri"/>
          <w:b/>
          <w:sz w:val="22"/>
          <w:szCs w:val="22"/>
          <w:lang w:val="fr-BE" w:eastAsia="ar-SA"/>
        </w:rPr>
      </w:pPr>
    </w:p>
    <w:p w14:paraId="43C9084B" w14:textId="01C5BBE2" w:rsidR="00073451" w:rsidRPr="00073451" w:rsidRDefault="00073451" w:rsidP="00073451">
      <w:pPr>
        <w:pStyle w:val="Titre2"/>
        <w:ind w:left="1440"/>
        <w:rPr>
          <w:rFonts w:ascii="Congenial Light" w:hAnsi="Congenial Light"/>
          <w:color w:val="D86DCB" w:themeColor="accent5" w:themeTint="99"/>
          <w:sz w:val="22"/>
          <w:szCs w:val="22"/>
          <w:u w:val="single"/>
        </w:rPr>
      </w:pPr>
      <w:bookmarkStart w:id="2" w:name="_Toc424052994"/>
      <w:r w:rsidRPr="00073451">
        <w:rPr>
          <w:rFonts w:ascii="Congenial Light" w:hAnsi="Congenial Light"/>
          <w:color w:val="D86DCB" w:themeColor="accent5" w:themeTint="99"/>
          <w:sz w:val="22"/>
          <w:szCs w:val="22"/>
          <w:u w:val="single"/>
        </w:rPr>
        <w:t>Rôles de l’</w:t>
      </w:r>
      <w:bookmarkEnd w:id="2"/>
      <w:r w:rsidRPr="00073451">
        <w:rPr>
          <w:rFonts w:ascii="Congenial Light" w:hAnsi="Congenial Light"/>
          <w:color w:val="D86DCB" w:themeColor="accent5" w:themeTint="99"/>
          <w:sz w:val="22"/>
          <w:szCs w:val="22"/>
          <w:u w:val="single"/>
        </w:rPr>
        <w:t>ANIMATEUR</w:t>
      </w:r>
    </w:p>
    <w:p w14:paraId="3D2E34F6" w14:textId="77777777" w:rsidR="00073451" w:rsidRPr="00073451" w:rsidRDefault="00073451" w:rsidP="00073451"/>
    <w:p w14:paraId="12500BAD" w14:textId="77777777" w:rsidR="00073451" w:rsidRPr="00073451" w:rsidRDefault="00073451" w:rsidP="00073451">
      <w:pPr>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sont âgés d’au minimum 17 ans.</w:t>
      </w:r>
    </w:p>
    <w:p w14:paraId="23DCAAF0" w14:textId="77777777" w:rsidR="00073451" w:rsidRPr="00073451" w:rsidRDefault="00073451" w:rsidP="00073451">
      <w:pPr>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Les animateurs sont en contact direct avec les enfants et doivent veiller à leur sécurité physique, morale et affective.</w:t>
      </w:r>
    </w:p>
    <w:p w14:paraId="639690C7" w14:textId="77777777" w:rsidR="00073451" w:rsidRPr="00073451" w:rsidRDefault="00073451" w:rsidP="00073451">
      <w:pPr>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sont actifs dans la mise en application du projet pédagogique.</w:t>
      </w:r>
    </w:p>
    <w:p w14:paraId="223D0919" w14:textId="77777777" w:rsidR="00073451" w:rsidRPr="00073451" w:rsidRDefault="00073451" w:rsidP="00073451">
      <w:pPr>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doivent penser et préparer les activités qu’ils veulent proposer, en tenant compte des rythmes de chacun</w:t>
      </w:r>
    </w:p>
    <w:p w14:paraId="1A92BFA7" w14:textId="1D932863" w:rsidR="00073451" w:rsidRPr="00073451" w:rsidRDefault="00073451" w:rsidP="00073451">
      <w:pPr>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Les 2 parties (animateurs breveté et animateurs) participent activement à l’élaboration du planning d’activités</w:t>
      </w:r>
      <w:r w:rsidRPr="00073451">
        <w:rPr>
          <w:rFonts w:ascii="Cambria" w:eastAsia="SimSun" w:hAnsi="Cambria" w:cs="Cambria"/>
          <w:sz w:val="22"/>
          <w:szCs w:val="22"/>
          <w:lang w:val="fr-BE" w:eastAsia="ar-SA"/>
        </w:rPr>
        <w:t> </w:t>
      </w:r>
      <w:r w:rsidRPr="00073451">
        <w:rPr>
          <w:rFonts w:ascii="Congenial Light" w:eastAsia="SimSun" w:hAnsi="Congenial Light" w:cs="Calibri"/>
          <w:sz w:val="22"/>
          <w:szCs w:val="22"/>
          <w:lang w:val="fr-BE" w:eastAsia="ar-SA"/>
        </w:rPr>
        <w:t xml:space="preserve">et </w:t>
      </w:r>
      <w:r>
        <w:rPr>
          <w:rFonts w:ascii="Congenial Light" w:eastAsia="SimSun" w:hAnsi="Congenial Light" w:cs="Calibri"/>
          <w:sz w:val="22"/>
          <w:szCs w:val="22"/>
          <w:lang w:val="fr-BE" w:eastAsia="ar-SA"/>
        </w:rPr>
        <w:t>ils</w:t>
      </w:r>
      <w:r w:rsidRPr="00073451">
        <w:rPr>
          <w:rFonts w:ascii="Congenial Light" w:eastAsia="SimSun" w:hAnsi="Congenial Light" w:cs="Calibri"/>
          <w:sz w:val="22"/>
          <w:szCs w:val="22"/>
          <w:lang w:val="fr-BE" w:eastAsia="ar-SA"/>
        </w:rPr>
        <w:t xml:space="preserve"> travaillent en partenariat, dans le seul but de proposer des activités de qualité aux enfants. Ils doivent utiliser les fiches-outils qui leur sont proposées.</w:t>
      </w:r>
    </w:p>
    <w:p w14:paraId="0ACF2CA8" w14:textId="77777777" w:rsidR="00073451" w:rsidRPr="00073451" w:rsidRDefault="00073451" w:rsidP="00073451">
      <w:pPr>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doivent construire des relations de qualité avec les enfants qui leurs sont confiés.</w:t>
      </w:r>
    </w:p>
    <w:p w14:paraId="48F0EB58" w14:textId="77777777" w:rsidR="00073451" w:rsidRDefault="00073451" w:rsidP="00073451">
      <w:pPr>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participent à l’accueil, à la communication et au développement des relations entre les différents acteurs.</w:t>
      </w:r>
    </w:p>
    <w:p w14:paraId="597B0211" w14:textId="77777777" w:rsidR="00BF7F34" w:rsidRPr="00073451" w:rsidRDefault="00BF7F34" w:rsidP="00BF7F34">
      <w:pPr>
        <w:spacing w:before="120"/>
        <w:rPr>
          <w:rFonts w:ascii="Congenial Light" w:eastAsia="SimSun" w:hAnsi="Congenial Light" w:cs="Calibri"/>
          <w:sz w:val="22"/>
          <w:szCs w:val="22"/>
          <w:lang w:val="fr-BE" w:eastAsia="ar-SA"/>
        </w:rPr>
      </w:pPr>
    </w:p>
    <w:p w14:paraId="5F0B3CC9" w14:textId="77777777" w:rsidR="00BF7F34" w:rsidRPr="00073451" w:rsidRDefault="00BF7F34" w:rsidP="00BF7F34">
      <w:pPr>
        <w:pStyle w:val="Paragraphedeliste"/>
        <w:jc w:val="center"/>
        <w:rPr>
          <w:rFonts w:ascii="Congenial Light" w:eastAsia="SimSun" w:hAnsi="Congenial Light" w:cs="Calibri"/>
          <w:b/>
          <w:sz w:val="22"/>
          <w:szCs w:val="22"/>
          <w:lang w:val="fr-BE" w:eastAsia="ar-SA"/>
        </w:rPr>
      </w:pPr>
      <w:r>
        <w:rPr>
          <w:rFonts w:ascii="Congenial Light" w:eastAsia="SimSun" w:hAnsi="Congenial Light" w:cs="Calibri"/>
          <w:b/>
          <w:noProof/>
          <w:sz w:val="22"/>
          <w:szCs w:val="22"/>
          <w:lang w:val="fr-BE" w:eastAsia="ar-SA"/>
          <w14:ligatures w14:val="standardContextual"/>
        </w:rPr>
        <mc:AlternateContent>
          <mc:Choice Requires="wps">
            <w:drawing>
              <wp:anchor distT="0" distB="0" distL="114300" distR="114300" simplePos="0" relativeHeight="251724800" behindDoc="0" locked="0" layoutInCell="1" allowOverlap="1" wp14:anchorId="682C498A" wp14:editId="060E1BA9">
                <wp:simplePos x="0" y="0"/>
                <wp:positionH relativeFrom="column">
                  <wp:posOffset>2576195</wp:posOffset>
                </wp:positionH>
                <wp:positionV relativeFrom="paragraph">
                  <wp:posOffset>75565</wp:posOffset>
                </wp:positionV>
                <wp:extent cx="276225" cy="104775"/>
                <wp:effectExtent l="0" t="38100" r="47625" b="28575"/>
                <wp:wrapNone/>
                <wp:docPr id="1665639223" name="Connecteur droit avec flèche 29"/>
                <wp:cNvGraphicFramePr/>
                <a:graphic xmlns:a="http://schemas.openxmlformats.org/drawingml/2006/main">
                  <a:graphicData uri="http://schemas.microsoft.com/office/word/2010/wordprocessingShape">
                    <wps:wsp>
                      <wps:cNvCnPr/>
                      <wps:spPr>
                        <a:xfrm flipV="1">
                          <a:off x="0" y="0"/>
                          <a:ext cx="276225" cy="104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3660A4AF" id="Connecteur droit avec flèche 29" o:spid="_x0000_s1026" type="#_x0000_t32" style="position:absolute;margin-left:202.85pt;margin-top:5.95pt;width:21.75pt;height:8.25pt;flip:y;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" strokecolor="#156082 [3204]" strokeweight=".5pt">
                <v:stroke endarrow="block" joinstyle="miter"/>
              </v:shape>
            </w:pict>
          </mc:Fallback>
        </mc:AlternateContent>
      </w:r>
      <w:r>
        <w:rPr>
          <w:rFonts w:ascii="Congenial Light" w:eastAsia="SimSun" w:hAnsi="Congenial Light" w:cs="Calibri"/>
          <w:b/>
          <w:noProof/>
          <w:sz w:val="22"/>
          <w:szCs w:val="22"/>
          <w:lang w:val="fr-BE" w:eastAsia="ar-SA"/>
          <w14:ligatures w14:val="standardContextual"/>
        </w:rPr>
        <mc:AlternateContent>
          <mc:Choice Requires="wps">
            <w:drawing>
              <wp:anchor distT="0" distB="0" distL="114300" distR="114300" simplePos="0" relativeHeight="251722752" behindDoc="0" locked="0" layoutInCell="1" allowOverlap="1" wp14:anchorId="6647E4C7" wp14:editId="6F20A3F2">
                <wp:simplePos x="0" y="0"/>
                <wp:positionH relativeFrom="column">
                  <wp:posOffset>3376295</wp:posOffset>
                </wp:positionH>
                <wp:positionV relativeFrom="paragraph">
                  <wp:posOffset>104140</wp:posOffset>
                </wp:positionV>
                <wp:extent cx="104775" cy="161925"/>
                <wp:effectExtent l="0" t="0" r="66675" b="47625"/>
                <wp:wrapNone/>
                <wp:docPr id="971969179" name="Connecteur droit avec flèche 26"/>
                <wp:cNvGraphicFramePr/>
                <a:graphic xmlns:a="http://schemas.openxmlformats.org/drawingml/2006/main">
                  <a:graphicData uri="http://schemas.microsoft.com/office/word/2010/wordprocessingShape">
                    <wps:wsp>
                      <wps:cNvCnPr/>
                      <wps:spPr>
                        <a:xfrm>
                          <a:off x="0" y="0"/>
                          <a:ext cx="104775"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68282C90" id="Connecteur droit avec flèche 26" o:spid="_x0000_s1026" type="#_x0000_t32" style="position:absolute;margin-left:265.85pt;margin-top:8.2pt;width:8.25pt;height:12.7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" strokecolor="#156082 [3204]" strokeweight=".5pt">
                <v:stroke endarrow="block" joinstyle="miter"/>
              </v:shape>
            </w:pict>
          </mc:Fallback>
        </mc:AlternateContent>
      </w:r>
      <w:r w:rsidRPr="00073451">
        <w:rPr>
          <w:rFonts w:ascii="Congenial Light" w:eastAsia="SimSun" w:hAnsi="Congenial Light" w:cs="Calibri"/>
          <w:b/>
          <w:sz w:val="22"/>
          <w:szCs w:val="22"/>
          <w:lang w:val="fr-BE" w:eastAsia="ar-SA"/>
        </w:rPr>
        <w:t>Equipe</w:t>
      </w:r>
    </w:p>
    <w:p w14:paraId="4D27D977" w14:textId="77777777" w:rsidR="00BF7F34" w:rsidRPr="00073451" w:rsidRDefault="00BF7F34" w:rsidP="00BF7F34">
      <w:pPr>
        <w:pStyle w:val="Paragraphedeliste"/>
        <w:rPr>
          <w:rFonts w:ascii="Congenial Light" w:eastAsia="SimSun" w:hAnsi="Congenial Light" w:cs="Calibri"/>
          <w:b/>
          <w:sz w:val="22"/>
          <w:szCs w:val="22"/>
          <w:lang w:val="fr-BE" w:eastAsia="ar-SA"/>
        </w:rPr>
      </w:pPr>
    </w:p>
    <w:p w14:paraId="0CCE7A08" w14:textId="77777777" w:rsidR="00BF7F34" w:rsidRPr="009A4873" w:rsidRDefault="00BF7F34" w:rsidP="00BF7F34">
      <w:pPr>
        <w:pStyle w:val="Paragraphedeliste"/>
        <w:jc w:val="center"/>
        <w:rPr>
          <w:rFonts w:ascii="Congenial Light" w:eastAsia="SimSun" w:hAnsi="Congenial Light" w:cs="Calibri"/>
          <w:b/>
          <w:sz w:val="22"/>
          <w:szCs w:val="22"/>
          <w:lang w:val="fr-BE" w:eastAsia="ar-SA"/>
        </w:rPr>
      </w:pPr>
      <w:r>
        <w:rPr>
          <w:rFonts w:ascii="Congenial Light" w:eastAsia="SimSun" w:hAnsi="Congenial Light" w:cs="Calibri"/>
          <w:b/>
          <w:noProof/>
          <w:sz w:val="22"/>
          <w:szCs w:val="22"/>
          <w:lang w:val="fr-BE" w:eastAsia="ar-SA"/>
          <w14:ligatures w14:val="standardContextual"/>
        </w:rPr>
        <mc:AlternateContent>
          <mc:Choice Requires="wps">
            <w:drawing>
              <wp:anchor distT="0" distB="0" distL="114300" distR="114300" simplePos="0" relativeHeight="251723776" behindDoc="0" locked="0" layoutInCell="1" allowOverlap="1" wp14:anchorId="523E6C34" wp14:editId="3FC9F94E">
                <wp:simplePos x="0" y="0"/>
                <wp:positionH relativeFrom="column">
                  <wp:posOffset>2966720</wp:posOffset>
                </wp:positionH>
                <wp:positionV relativeFrom="paragraph">
                  <wp:posOffset>52070</wp:posOffset>
                </wp:positionV>
                <wp:extent cx="304800" cy="0"/>
                <wp:effectExtent l="38100" t="76200" r="0" b="95250"/>
                <wp:wrapNone/>
                <wp:docPr id="1808888480" name="Connecteur droit avec flèche 28"/>
                <wp:cNvGraphicFramePr/>
                <a:graphic xmlns:a="http://schemas.openxmlformats.org/drawingml/2006/main">
                  <a:graphicData uri="http://schemas.microsoft.com/office/word/2010/wordprocessingShape">
                    <wps:wsp>
                      <wps:cNvCnPr/>
                      <wps:spPr>
                        <a:xfrm flipH="1">
                          <a:off x="0" y="0"/>
                          <a:ext cx="3048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7C35EACD" id="Connecteur droit avec flèche 28" o:spid="_x0000_s1026" type="#_x0000_t32" style="position:absolute;margin-left:233.6pt;margin-top:4.1pt;width:24pt;height:0;flip:x;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" strokecolor="#156082 [3204]" strokeweight=".5pt">
                <v:stroke endarrow="block" joinstyle="miter"/>
              </v:shape>
            </w:pict>
          </mc:Fallback>
        </mc:AlternateContent>
      </w:r>
      <w:r w:rsidRPr="00073451">
        <w:rPr>
          <w:rFonts w:ascii="Congenial Light" w:eastAsia="SimSun" w:hAnsi="Congenial Light" w:cs="Calibri"/>
          <w:b/>
          <w:sz w:val="22"/>
          <w:szCs w:val="22"/>
          <w:lang w:val="fr-BE" w:eastAsia="ar-SA"/>
        </w:rPr>
        <w:t>Enfants</w:t>
      </w:r>
      <w:r w:rsidRPr="00073451">
        <w:rPr>
          <w:rFonts w:ascii="Congenial Light" w:eastAsia="SimSun" w:hAnsi="Congenial Light" w:cs="Calibri"/>
          <w:b/>
          <w:sz w:val="22"/>
          <w:szCs w:val="22"/>
          <w:lang w:val="fr-BE" w:eastAsia="ar-SA"/>
        </w:rPr>
        <w:tab/>
        <w:t xml:space="preserve"> Parents</w:t>
      </w:r>
    </w:p>
    <w:p w14:paraId="5C87CF18" w14:textId="77777777" w:rsidR="00073451" w:rsidRDefault="00073451" w:rsidP="00073451">
      <w:pPr>
        <w:jc w:val="center"/>
        <w:rPr>
          <w:rFonts w:ascii="Congenial Light" w:eastAsia="SimSun" w:hAnsi="Congenial Light" w:cs="Calibri"/>
          <w:b/>
          <w:sz w:val="22"/>
          <w:szCs w:val="22"/>
          <w:lang w:val="fr-BE" w:eastAsia="ar-SA"/>
        </w:rPr>
      </w:pPr>
    </w:p>
    <w:p w14:paraId="3C59B22C" w14:textId="77777777" w:rsidR="00073451" w:rsidRDefault="00073451" w:rsidP="00073451">
      <w:pPr>
        <w:jc w:val="center"/>
        <w:rPr>
          <w:rFonts w:ascii="Congenial Light" w:eastAsia="SimSun" w:hAnsi="Congenial Light" w:cs="Calibri"/>
          <w:b/>
          <w:sz w:val="22"/>
          <w:szCs w:val="22"/>
          <w:lang w:val="fr-BE" w:eastAsia="ar-SA"/>
        </w:rPr>
      </w:pPr>
    </w:p>
    <w:p w14:paraId="1B2A697E" w14:textId="46144EF8" w:rsidR="00073451" w:rsidRPr="00073451" w:rsidRDefault="00073451" w:rsidP="00073451">
      <w:pPr>
        <w:ind w:left="720" w:firstLine="720"/>
        <w:rPr>
          <w:rFonts w:ascii="Congenial Light" w:hAnsi="Congenial Light"/>
          <w:color w:val="D86DCB" w:themeColor="accent5" w:themeTint="99"/>
          <w:sz w:val="22"/>
          <w:szCs w:val="22"/>
          <w:u w:val="single"/>
          <w:lang w:val="fr-BE"/>
        </w:rPr>
      </w:pPr>
      <w:r w:rsidRPr="00073451">
        <w:rPr>
          <w:rFonts w:ascii="Congenial Light" w:hAnsi="Congenial Light"/>
          <w:color w:val="D86DCB" w:themeColor="accent5" w:themeTint="99"/>
          <w:sz w:val="22"/>
          <w:szCs w:val="22"/>
          <w:u w:val="single"/>
          <w:lang w:val="fr-BE"/>
        </w:rPr>
        <w:t>R</w:t>
      </w:r>
      <w:r>
        <w:rPr>
          <w:rFonts w:ascii="Congenial Light" w:hAnsi="Congenial Light"/>
          <w:color w:val="D86DCB" w:themeColor="accent5" w:themeTint="99"/>
          <w:sz w:val="22"/>
          <w:szCs w:val="22"/>
          <w:u w:val="single"/>
          <w:lang w:val="fr-BE"/>
        </w:rPr>
        <w:t>ôles de</w:t>
      </w:r>
      <w:r w:rsidRPr="00073451">
        <w:rPr>
          <w:rFonts w:ascii="Congenial Light" w:hAnsi="Congenial Light"/>
          <w:color w:val="D86DCB" w:themeColor="accent5" w:themeTint="99"/>
          <w:sz w:val="22"/>
          <w:szCs w:val="22"/>
          <w:u w:val="single"/>
          <w:lang w:val="fr-BE"/>
        </w:rPr>
        <w:t xml:space="preserve"> L’ANIMATEUR-STAGIAIRE</w:t>
      </w:r>
    </w:p>
    <w:p w14:paraId="7C3F1F5A" w14:textId="77777777" w:rsidR="00073451" w:rsidRDefault="00073451" w:rsidP="00073451">
      <w:pPr>
        <w:ind w:left="720" w:firstLine="720"/>
        <w:rPr>
          <w:rFonts w:ascii="Congenial Light" w:hAnsi="Congenial Light"/>
          <w:sz w:val="22"/>
          <w:szCs w:val="22"/>
          <w:lang w:val="fr-BE"/>
        </w:rPr>
      </w:pPr>
    </w:p>
    <w:p w14:paraId="29699A95" w14:textId="77777777" w:rsidR="00073451" w:rsidRPr="00073451" w:rsidRDefault="00073451" w:rsidP="00073451">
      <w:pPr>
        <w:ind w:left="720" w:firstLine="720"/>
        <w:rPr>
          <w:rFonts w:ascii="Congenial Light" w:hAnsi="Congenial Light"/>
          <w:sz w:val="22"/>
          <w:szCs w:val="22"/>
          <w:lang w:val="fr-BE"/>
        </w:rPr>
      </w:pPr>
    </w:p>
    <w:p w14:paraId="451DD1C7" w14:textId="77777777" w:rsidR="00073451" w:rsidRPr="00073451" w:rsidRDefault="00073451" w:rsidP="00073451">
      <w:pPr>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sont âgés de 17 ans minimum.</w:t>
      </w:r>
    </w:p>
    <w:p w14:paraId="24059251" w14:textId="77777777" w:rsidR="00073451" w:rsidRPr="00073451" w:rsidRDefault="00073451" w:rsidP="00073451">
      <w:pPr>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sont en cours de formation.</w:t>
      </w:r>
    </w:p>
    <w:p w14:paraId="04CAEACC" w14:textId="77777777" w:rsidR="00073451" w:rsidRPr="00073451" w:rsidRDefault="00073451" w:rsidP="00073451">
      <w:pPr>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Tout comme les autres animateurs, ils sont en contact direct avec les enfants, ils doivent veiller à leur sécurité physique, morale et affective.</w:t>
      </w:r>
    </w:p>
    <w:p w14:paraId="779E3E84" w14:textId="77777777" w:rsidR="00073451" w:rsidRPr="00073451" w:rsidRDefault="00073451" w:rsidP="00073451">
      <w:pPr>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Une convention est signée entre le stagiaire et la commune</w:t>
      </w:r>
    </w:p>
    <w:p w14:paraId="0CD146D1" w14:textId="77777777" w:rsidR="00073451" w:rsidRPr="00073451" w:rsidRDefault="00073451" w:rsidP="00073451">
      <w:pPr>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sont également actifs dans la mise en application du projet pédagogique.</w:t>
      </w:r>
    </w:p>
    <w:p w14:paraId="539672F3" w14:textId="77777777" w:rsidR="00073451" w:rsidRPr="00073451" w:rsidRDefault="00073451" w:rsidP="00073451">
      <w:pPr>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doivent penser et préparer les activités qu’ils veulent proposer, en tenant compte des rythmes de chacun.</w:t>
      </w:r>
    </w:p>
    <w:p w14:paraId="4DC4C8DE" w14:textId="77777777" w:rsidR="00073451" w:rsidRPr="00073451" w:rsidRDefault="00073451" w:rsidP="00073451">
      <w:pPr>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participent à la préparation du planning d’activités et ils utilisent les fiches-outils qui leur sont proposées.</w:t>
      </w:r>
    </w:p>
    <w:p w14:paraId="115AB867" w14:textId="77777777" w:rsidR="00073451" w:rsidRPr="00073451" w:rsidRDefault="00073451" w:rsidP="00073451">
      <w:pPr>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doivent construire des relations de qualité avec les enfants qui leurs sont confiés.</w:t>
      </w:r>
    </w:p>
    <w:p w14:paraId="60611365" w14:textId="77777777" w:rsidR="00073451" w:rsidRDefault="00073451" w:rsidP="00073451">
      <w:pPr>
        <w:rPr>
          <w:rFonts w:ascii="Congenial Light" w:eastAsia="SimSun" w:hAnsi="Congenial Light" w:cs="Calibri"/>
          <w:sz w:val="22"/>
          <w:szCs w:val="22"/>
          <w:lang w:val="fr-BE" w:eastAsia="ar-SA"/>
        </w:rPr>
      </w:pPr>
      <w:r w:rsidRPr="00073451">
        <w:rPr>
          <w:rFonts w:ascii="Congenial Light" w:eastAsia="SimSun" w:hAnsi="Congenial Light" w:cs="Calibri"/>
          <w:sz w:val="22"/>
          <w:szCs w:val="22"/>
          <w:lang w:val="fr-BE" w:eastAsia="ar-SA"/>
        </w:rPr>
        <w:t>Ils participent à l’accueil, à la communication et au développement des relations entre les différents acteurs.</w:t>
      </w:r>
    </w:p>
    <w:p w14:paraId="426E0D30" w14:textId="77777777" w:rsidR="00BF7F34" w:rsidRPr="00073451" w:rsidRDefault="00BF7F34" w:rsidP="00BF7F34">
      <w:pPr>
        <w:spacing w:before="120"/>
        <w:rPr>
          <w:rFonts w:ascii="Congenial Light" w:eastAsia="SimSun" w:hAnsi="Congenial Light" w:cs="Calibri"/>
          <w:sz w:val="22"/>
          <w:szCs w:val="22"/>
          <w:lang w:val="fr-BE" w:eastAsia="ar-SA"/>
        </w:rPr>
      </w:pPr>
    </w:p>
    <w:p w14:paraId="12FCBAD7" w14:textId="77777777" w:rsidR="00BF7F34" w:rsidRPr="00073451" w:rsidRDefault="00BF7F34" w:rsidP="00BF7F34">
      <w:pPr>
        <w:pStyle w:val="Paragraphedeliste"/>
        <w:jc w:val="center"/>
        <w:rPr>
          <w:rFonts w:ascii="Congenial Light" w:eastAsia="SimSun" w:hAnsi="Congenial Light" w:cs="Calibri"/>
          <w:b/>
          <w:sz w:val="22"/>
          <w:szCs w:val="22"/>
          <w:lang w:val="fr-BE" w:eastAsia="ar-SA"/>
        </w:rPr>
      </w:pPr>
      <w:r>
        <w:rPr>
          <w:rFonts w:ascii="Congenial Light" w:eastAsia="SimSun" w:hAnsi="Congenial Light" w:cs="Calibri"/>
          <w:b/>
          <w:noProof/>
          <w:sz w:val="22"/>
          <w:szCs w:val="22"/>
          <w:lang w:val="fr-BE" w:eastAsia="ar-SA"/>
          <w14:ligatures w14:val="standardContextual"/>
        </w:rPr>
        <mc:AlternateContent>
          <mc:Choice Requires="wps">
            <w:drawing>
              <wp:anchor distT="0" distB="0" distL="114300" distR="114300" simplePos="0" relativeHeight="251728896" behindDoc="0" locked="0" layoutInCell="1" allowOverlap="1" wp14:anchorId="296A0F71" wp14:editId="64DF1D2B">
                <wp:simplePos x="0" y="0"/>
                <wp:positionH relativeFrom="column">
                  <wp:posOffset>2576195</wp:posOffset>
                </wp:positionH>
                <wp:positionV relativeFrom="paragraph">
                  <wp:posOffset>75565</wp:posOffset>
                </wp:positionV>
                <wp:extent cx="276225" cy="104775"/>
                <wp:effectExtent l="0" t="38100" r="47625" b="28575"/>
                <wp:wrapNone/>
                <wp:docPr id="219965296" name="Connecteur droit avec flèche 29"/>
                <wp:cNvGraphicFramePr/>
                <a:graphic xmlns:a="http://schemas.openxmlformats.org/drawingml/2006/main">
                  <a:graphicData uri="http://schemas.microsoft.com/office/word/2010/wordprocessingShape">
                    <wps:wsp>
                      <wps:cNvCnPr/>
                      <wps:spPr>
                        <a:xfrm flipV="1">
                          <a:off x="0" y="0"/>
                          <a:ext cx="276225" cy="104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69E468A7" id="Connecteur droit avec flèche 29" o:spid="_x0000_s1026" type="#_x0000_t32" style="position:absolute;margin-left:202.85pt;margin-top:5.95pt;width:21.75pt;height:8.25pt;flip:y;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" strokecolor="#156082 [3204]" strokeweight=".5pt">
                <v:stroke endarrow="block" joinstyle="miter"/>
              </v:shape>
            </w:pict>
          </mc:Fallback>
        </mc:AlternateContent>
      </w:r>
      <w:r>
        <w:rPr>
          <w:rFonts w:ascii="Congenial Light" w:eastAsia="SimSun" w:hAnsi="Congenial Light" w:cs="Calibri"/>
          <w:b/>
          <w:noProof/>
          <w:sz w:val="22"/>
          <w:szCs w:val="22"/>
          <w:lang w:val="fr-BE" w:eastAsia="ar-SA"/>
          <w14:ligatures w14:val="standardContextual"/>
        </w:rPr>
        <mc:AlternateContent>
          <mc:Choice Requires="wps">
            <w:drawing>
              <wp:anchor distT="0" distB="0" distL="114300" distR="114300" simplePos="0" relativeHeight="251726848" behindDoc="0" locked="0" layoutInCell="1" allowOverlap="1" wp14:anchorId="5E6EE086" wp14:editId="5EA84FB7">
                <wp:simplePos x="0" y="0"/>
                <wp:positionH relativeFrom="column">
                  <wp:posOffset>3376295</wp:posOffset>
                </wp:positionH>
                <wp:positionV relativeFrom="paragraph">
                  <wp:posOffset>104140</wp:posOffset>
                </wp:positionV>
                <wp:extent cx="104775" cy="161925"/>
                <wp:effectExtent l="0" t="0" r="66675" b="47625"/>
                <wp:wrapNone/>
                <wp:docPr id="495159519" name="Connecteur droit avec flèche 26"/>
                <wp:cNvGraphicFramePr/>
                <a:graphic xmlns:a="http://schemas.openxmlformats.org/drawingml/2006/main">
                  <a:graphicData uri="http://schemas.microsoft.com/office/word/2010/wordprocessingShape">
                    <wps:wsp>
                      <wps:cNvCnPr/>
                      <wps:spPr>
                        <a:xfrm>
                          <a:off x="0" y="0"/>
                          <a:ext cx="104775"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41FA001A" id="Connecteur droit avec flèche 26" o:spid="_x0000_s1026" type="#_x0000_t32" style="position:absolute;margin-left:265.85pt;margin-top:8.2pt;width:8.25pt;height:12.75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" strokecolor="#156082 [3204]" strokeweight=".5pt">
                <v:stroke endarrow="block" joinstyle="miter"/>
              </v:shape>
            </w:pict>
          </mc:Fallback>
        </mc:AlternateContent>
      </w:r>
      <w:r w:rsidRPr="00073451">
        <w:rPr>
          <w:rFonts w:ascii="Congenial Light" w:eastAsia="SimSun" w:hAnsi="Congenial Light" w:cs="Calibri"/>
          <w:b/>
          <w:sz w:val="22"/>
          <w:szCs w:val="22"/>
          <w:lang w:val="fr-BE" w:eastAsia="ar-SA"/>
        </w:rPr>
        <w:t>Equipe</w:t>
      </w:r>
    </w:p>
    <w:p w14:paraId="049879C4" w14:textId="77777777" w:rsidR="00BF7F34" w:rsidRPr="00073451" w:rsidRDefault="00BF7F34" w:rsidP="00BF7F34">
      <w:pPr>
        <w:pStyle w:val="Paragraphedeliste"/>
        <w:rPr>
          <w:rFonts w:ascii="Congenial Light" w:eastAsia="SimSun" w:hAnsi="Congenial Light" w:cs="Calibri"/>
          <w:b/>
          <w:sz w:val="22"/>
          <w:szCs w:val="22"/>
          <w:lang w:val="fr-BE" w:eastAsia="ar-SA"/>
        </w:rPr>
      </w:pPr>
    </w:p>
    <w:p w14:paraId="6883F565" w14:textId="77777777" w:rsidR="00BF7F34" w:rsidRPr="009A4873" w:rsidRDefault="00BF7F34" w:rsidP="00BF7F34">
      <w:pPr>
        <w:pStyle w:val="Paragraphedeliste"/>
        <w:jc w:val="center"/>
        <w:rPr>
          <w:rFonts w:ascii="Congenial Light" w:eastAsia="SimSun" w:hAnsi="Congenial Light" w:cs="Calibri"/>
          <w:b/>
          <w:sz w:val="22"/>
          <w:szCs w:val="22"/>
          <w:lang w:val="fr-BE" w:eastAsia="ar-SA"/>
        </w:rPr>
      </w:pPr>
      <w:r>
        <w:rPr>
          <w:rFonts w:ascii="Congenial Light" w:eastAsia="SimSun" w:hAnsi="Congenial Light" w:cs="Calibri"/>
          <w:b/>
          <w:noProof/>
          <w:sz w:val="22"/>
          <w:szCs w:val="22"/>
          <w:lang w:val="fr-BE" w:eastAsia="ar-SA"/>
          <w14:ligatures w14:val="standardContextual"/>
        </w:rPr>
        <mc:AlternateContent>
          <mc:Choice Requires="wps">
            <w:drawing>
              <wp:anchor distT="0" distB="0" distL="114300" distR="114300" simplePos="0" relativeHeight="251727872" behindDoc="0" locked="0" layoutInCell="1" allowOverlap="1" wp14:anchorId="7A0713EA" wp14:editId="7C94028C">
                <wp:simplePos x="0" y="0"/>
                <wp:positionH relativeFrom="column">
                  <wp:posOffset>2966720</wp:posOffset>
                </wp:positionH>
                <wp:positionV relativeFrom="paragraph">
                  <wp:posOffset>52070</wp:posOffset>
                </wp:positionV>
                <wp:extent cx="304800" cy="0"/>
                <wp:effectExtent l="38100" t="76200" r="0" b="95250"/>
                <wp:wrapNone/>
                <wp:docPr id="417861701" name="Connecteur droit avec flèche 28"/>
                <wp:cNvGraphicFramePr/>
                <a:graphic xmlns:a="http://schemas.openxmlformats.org/drawingml/2006/main">
                  <a:graphicData uri="http://schemas.microsoft.com/office/word/2010/wordprocessingShape">
                    <wps:wsp>
                      <wps:cNvCnPr/>
                      <wps:spPr>
                        <a:xfrm flipH="1">
                          <a:off x="0" y="0"/>
                          <a:ext cx="3048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
            <w:pict>
              <v:shape w14:anchorId="35F2759C" id="Connecteur droit avec flèche 28" o:spid="_x0000_s1026" type="#_x0000_t32" style="position:absolute;margin-left:233.6pt;margin-top:4.1pt;width:24pt;height:0;flip:x;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" strokecolor="#156082 [3204]" strokeweight=".5pt">
                <v:stroke endarrow="block" joinstyle="miter"/>
              </v:shape>
            </w:pict>
          </mc:Fallback>
        </mc:AlternateContent>
      </w:r>
      <w:r w:rsidRPr="00073451">
        <w:rPr>
          <w:rFonts w:ascii="Congenial Light" w:eastAsia="SimSun" w:hAnsi="Congenial Light" w:cs="Calibri"/>
          <w:b/>
          <w:sz w:val="22"/>
          <w:szCs w:val="22"/>
          <w:lang w:val="fr-BE" w:eastAsia="ar-SA"/>
        </w:rPr>
        <w:t>Enfants</w:t>
      </w:r>
      <w:r w:rsidRPr="00073451">
        <w:rPr>
          <w:rFonts w:ascii="Congenial Light" w:eastAsia="SimSun" w:hAnsi="Congenial Light" w:cs="Calibri"/>
          <w:b/>
          <w:sz w:val="22"/>
          <w:szCs w:val="22"/>
          <w:lang w:val="fr-BE" w:eastAsia="ar-SA"/>
        </w:rPr>
        <w:tab/>
        <w:t xml:space="preserve"> Parents</w:t>
      </w:r>
    </w:p>
    <w:p w14:paraId="5C8B3AD4" w14:textId="77777777" w:rsidR="00073451" w:rsidRPr="00073451" w:rsidRDefault="00073451" w:rsidP="00073451">
      <w:pPr>
        <w:rPr>
          <w:rFonts w:ascii="Congenial Light" w:eastAsia="SimSun" w:hAnsi="Congenial Light" w:cs="Calibri"/>
          <w:sz w:val="22"/>
          <w:szCs w:val="22"/>
          <w:lang w:val="fr-BE" w:eastAsia="ar-SA"/>
        </w:rPr>
      </w:pPr>
    </w:p>
    <w:p w14:paraId="741EE268" w14:textId="09C32D74" w:rsidR="001A5DFA" w:rsidRPr="00B6093E" w:rsidRDefault="001A5DFA" w:rsidP="009A4873">
      <w:pPr>
        <w:pBdr>
          <w:top w:val="single" w:sz="4" w:space="1" w:color="auto"/>
          <w:left w:val="single" w:sz="4" w:space="4" w:color="auto"/>
          <w:bottom w:val="single" w:sz="4" w:space="1" w:color="auto"/>
          <w:right w:val="single" w:sz="4" w:space="4" w:color="auto"/>
        </w:pBdr>
        <w:shd w:val="clear" w:color="auto" w:fill="CAEDFB" w:themeFill="accent4" w:themeFillTint="33"/>
        <w:rPr>
          <w:rFonts w:ascii="Congenial Light" w:hAnsi="Congenial Light"/>
          <w:sz w:val="24"/>
          <w:szCs w:val="24"/>
        </w:rPr>
      </w:pPr>
      <w:r w:rsidRPr="00B6093E">
        <w:rPr>
          <w:rFonts w:ascii="Congenial Light" w:hAnsi="Congenial Light"/>
          <w:sz w:val="24"/>
          <w:szCs w:val="24"/>
        </w:rPr>
        <w:t xml:space="preserve">Les </w:t>
      </w:r>
      <w:r w:rsidR="00A944AD">
        <w:rPr>
          <w:rFonts w:ascii="Congenial Light" w:hAnsi="Congenial Light"/>
          <w:sz w:val="24"/>
          <w:szCs w:val="24"/>
        </w:rPr>
        <w:t>modalités pratiques</w:t>
      </w:r>
    </w:p>
    <w:p w14:paraId="57768702" w14:textId="124EBA15" w:rsidR="004800E6" w:rsidRDefault="004800E6" w:rsidP="004800E6">
      <w:pPr>
        <w:jc w:val="center"/>
        <w:rPr>
          <w:rFonts w:ascii="Congenial Light" w:hAnsi="Congenial Light"/>
          <w:sz w:val="22"/>
          <w:szCs w:val="22"/>
        </w:rPr>
      </w:pPr>
    </w:p>
    <w:p w14:paraId="16AF07D2" w14:textId="52B255B1" w:rsidR="00B6093E" w:rsidRPr="00634929" w:rsidRDefault="00A944AD" w:rsidP="00A944AD">
      <w:pPr>
        <w:pStyle w:val="Sansinterligne"/>
        <w:numPr>
          <w:ilvl w:val="0"/>
          <w:numId w:val="29"/>
        </w:numPr>
        <w:rPr>
          <w:rFonts w:ascii="Congenial Light" w:hAnsi="Congenial Light"/>
          <w:sz w:val="22"/>
          <w:szCs w:val="22"/>
        </w:rPr>
      </w:pPr>
      <w:r w:rsidRPr="00A944AD">
        <w:rPr>
          <w:rFonts w:ascii="Congenial Light" w:hAnsi="Congenial Light"/>
          <w:b/>
          <w:bCs/>
          <w:color w:val="8DD873" w:themeColor="accent6" w:themeTint="99"/>
          <w:sz w:val="22"/>
          <w:szCs w:val="22"/>
          <w:u w:val="single"/>
        </w:rPr>
        <w:t>Repas, collations, boissons</w:t>
      </w:r>
      <w:r w:rsidRPr="00A944AD">
        <w:rPr>
          <w:rFonts w:ascii="Cambria" w:hAnsi="Cambria" w:cs="Cambria"/>
          <w:b/>
          <w:bCs/>
          <w:color w:val="8DD873" w:themeColor="accent6" w:themeTint="99"/>
          <w:sz w:val="22"/>
          <w:szCs w:val="22"/>
        </w:rPr>
        <w:t> </w:t>
      </w:r>
      <w:r w:rsidRPr="00A944AD">
        <w:rPr>
          <w:rFonts w:ascii="Congenial Light" w:hAnsi="Congenial Light"/>
          <w:b/>
          <w:bCs/>
          <w:color w:val="8DD873" w:themeColor="accent6" w:themeTint="99"/>
          <w:sz w:val="22"/>
          <w:szCs w:val="22"/>
        </w:rPr>
        <w:t>:</w:t>
      </w:r>
      <w:r>
        <w:rPr>
          <w:rFonts w:ascii="Congenial Light" w:hAnsi="Congenial Light"/>
          <w:b/>
          <w:bCs/>
          <w:color w:val="8DD873" w:themeColor="accent6" w:themeTint="99"/>
          <w:sz w:val="22"/>
          <w:szCs w:val="22"/>
        </w:rPr>
        <w:t xml:space="preserve"> </w:t>
      </w:r>
      <w:r w:rsidRPr="00634929">
        <w:rPr>
          <w:rFonts w:ascii="Congenial Light" w:hAnsi="Congenial Light"/>
          <w:sz w:val="22"/>
          <w:szCs w:val="22"/>
        </w:rPr>
        <w:t>ne sont pas fournis par l’organisateur. Ils doivent être prévus, en suffisance, par les parents. Nous demandons cependant, que les repas soient dans une boîte à tartines et l’eau dans une gourde.</w:t>
      </w:r>
    </w:p>
    <w:p w14:paraId="5237D5D2" w14:textId="7BADA5B9" w:rsidR="00A944AD" w:rsidRDefault="00A944AD" w:rsidP="00A944AD">
      <w:pPr>
        <w:pStyle w:val="Sansinterligne"/>
        <w:ind w:left="720"/>
        <w:rPr>
          <w:rFonts w:ascii="Congenial Light" w:hAnsi="Congenial Light"/>
          <w:sz w:val="22"/>
          <w:szCs w:val="22"/>
        </w:rPr>
      </w:pPr>
      <w:r w:rsidRPr="00634929">
        <w:rPr>
          <w:rFonts w:ascii="Congenial Light" w:hAnsi="Congenial Light"/>
          <w:sz w:val="22"/>
          <w:szCs w:val="22"/>
        </w:rPr>
        <w:t xml:space="preserve">Les sodas ne sont pas autorisés, tout comme les </w:t>
      </w:r>
      <w:r w:rsidR="00473A40">
        <w:rPr>
          <w:rFonts w:ascii="Congenial Light" w:hAnsi="Congenial Light"/>
          <w:sz w:val="22"/>
          <w:szCs w:val="22"/>
        </w:rPr>
        <w:t>«</w:t>
      </w:r>
      <w:r w:rsidR="00473A40">
        <w:rPr>
          <w:rFonts w:ascii="Cambria" w:hAnsi="Cambria" w:cs="Cambria"/>
          <w:sz w:val="22"/>
          <w:szCs w:val="22"/>
        </w:rPr>
        <w:t> </w:t>
      </w:r>
      <w:r w:rsidRPr="00634929">
        <w:rPr>
          <w:rFonts w:ascii="Congenial Light" w:hAnsi="Congenial Light"/>
          <w:sz w:val="22"/>
          <w:szCs w:val="22"/>
        </w:rPr>
        <w:t>chiques</w:t>
      </w:r>
      <w:r w:rsidR="00473A40">
        <w:rPr>
          <w:rFonts w:ascii="Cambria" w:hAnsi="Cambria" w:cs="Cambria"/>
          <w:sz w:val="22"/>
          <w:szCs w:val="22"/>
        </w:rPr>
        <w:t> </w:t>
      </w:r>
      <w:r w:rsidR="00473A40">
        <w:rPr>
          <w:rFonts w:ascii="Congenial Light" w:hAnsi="Congenial Light" w:cs="Congenial Light"/>
          <w:sz w:val="22"/>
          <w:szCs w:val="22"/>
        </w:rPr>
        <w:t>»</w:t>
      </w:r>
      <w:r w:rsidRPr="00634929">
        <w:rPr>
          <w:rFonts w:ascii="Congenial Light" w:hAnsi="Congenial Light"/>
          <w:sz w:val="22"/>
          <w:szCs w:val="22"/>
        </w:rPr>
        <w:t>, chips et boissons énergisantes.</w:t>
      </w:r>
    </w:p>
    <w:p w14:paraId="5E1B1C1F" w14:textId="77777777" w:rsidR="00634929" w:rsidRDefault="00634929" w:rsidP="00634929">
      <w:pPr>
        <w:pStyle w:val="Sansinterligne"/>
        <w:rPr>
          <w:rFonts w:ascii="Congenial Light" w:hAnsi="Congenial Light"/>
          <w:sz w:val="22"/>
          <w:szCs w:val="22"/>
        </w:rPr>
      </w:pPr>
    </w:p>
    <w:p w14:paraId="5662BD49" w14:textId="4EB31A29" w:rsidR="00634929" w:rsidRPr="00634929" w:rsidRDefault="00634929" w:rsidP="00634929">
      <w:pPr>
        <w:pStyle w:val="Sansinterligne"/>
        <w:numPr>
          <w:ilvl w:val="0"/>
          <w:numId w:val="29"/>
        </w:numPr>
        <w:rPr>
          <w:rFonts w:ascii="Congenial Light" w:hAnsi="Congenial Light"/>
          <w:sz w:val="22"/>
          <w:szCs w:val="22"/>
        </w:rPr>
      </w:pPr>
      <w:r w:rsidRPr="00634929">
        <w:rPr>
          <w:rFonts w:ascii="Congenial Light" w:hAnsi="Congenial Light"/>
          <w:b/>
          <w:bCs/>
          <w:color w:val="92D050"/>
          <w:sz w:val="22"/>
          <w:szCs w:val="22"/>
          <w:u w:val="single"/>
        </w:rPr>
        <w:t>Tenue vestimentaire</w:t>
      </w:r>
      <w:r w:rsidRPr="00634929">
        <w:rPr>
          <w:rFonts w:ascii="Cambria" w:hAnsi="Cambria" w:cs="Cambria"/>
          <w:b/>
          <w:bCs/>
          <w:color w:val="92D050"/>
          <w:sz w:val="22"/>
          <w:szCs w:val="22"/>
          <w:u w:val="single"/>
        </w:rPr>
        <w:t> </w:t>
      </w:r>
      <w:r w:rsidRPr="00634929">
        <w:rPr>
          <w:rFonts w:ascii="Congenial Light" w:hAnsi="Congenial Light"/>
          <w:b/>
          <w:bCs/>
          <w:color w:val="92D050"/>
          <w:sz w:val="22"/>
          <w:szCs w:val="22"/>
          <w:u w:val="single"/>
        </w:rPr>
        <w:t>:</w:t>
      </w:r>
      <w:r w:rsidRPr="00634929">
        <w:rPr>
          <w:rFonts w:ascii="Congenial Light" w:hAnsi="Congenial Light"/>
          <w:color w:val="92D050"/>
          <w:sz w:val="22"/>
          <w:szCs w:val="22"/>
        </w:rPr>
        <w:t xml:space="preserve"> </w:t>
      </w:r>
      <w:r>
        <w:rPr>
          <w:rFonts w:ascii="Congenial Light" w:hAnsi="Congenial Light"/>
          <w:sz w:val="22"/>
          <w:szCs w:val="22"/>
        </w:rPr>
        <w:t>il est important que l’enfant porte des vêtements adaptés aux conditions climatiques. Mais ils doivent pouvoir également se sentir à l’aise et bouger facilement lors des activités (sports, marche, peinture, jeux d’eau, jeux dans les bois, …).</w:t>
      </w:r>
    </w:p>
    <w:p w14:paraId="578F6EF4" w14:textId="77777777" w:rsidR="00634929" w:rsidRDefault="00634929" w:rsidP="00A944AD">
      <w:pPr>
        <w:pStyle w:val="Sansinterligne"/>
        <w:ind w:left="720"/>
        <w:rPr>
          <w:rFonts w:ascii="Congenial Light" w:hAnsi="Congenial Light"/>
          <w:sz w:val="22"/>
          <w:szCs w:val="22"/>
        </w:rPr>
      </w:pPr>
    </w:p>
    <w:p w14:paraId="09BE880C" w14:textId="6A27BDB2" w:rsidR="00634929" w:rsidRDefault="00634929" w:rsidP="00634929">
      <w:pPr>
        <w:pStyle w:val="Sansinterligne"/>
        <w:numPr>
          <w:ilvl w:val="0"/>
          <w:numId w:val="29"/>
        </w:numPr>
        <w:rPr>
          <w:rFonts w:ascii="Congenial Light" w:hAnsi="Congenial Light"/>
          <w:sz w:val="22"/>
          <w:szCs w:val="22"/>
        </w:rPr>
      </w:pPr>
      <w:r w:rsidRPr="006D3EDA">
        <w:rPr>
          <w:rFonts w:ascii="Congenial Light" w:hAnsi="Congenial Light"/>
          <w:color w:val="92D050"/>
          <w:sz w:val="22"/>
          <w:szCs w:val="22"/>
          <w:u w:val="single"/>
        </w:rPr>
        <w:t>Les enfants sont responsables de leurs effets personnels</w:t>
      </w:r>
      <w:r w:rsidRPr="006D3EDA">
        <w:rPr>
          <w:rFonts w:ascii="Cambria" w:hAnsi="Cambria" w:cs="Cambria"/>
          <w:color w:val="92D050"/>
          <w:sz w:val="22"/>
          <w:szCs w:val="22"/>
          <w:u w:val="single"/>
        </w:rPr>
        <w:t> </w:t>
      </w:r>
      <w:r w:rsidRPr="006D3EDA">
        <w:rPr>
          <w:rFonts w:ascii="Congenial Light" w:hAnsi="Congenial Light"/>
          <w:color w:val="92D050"/>
          <w:sz w:val="22"/>
          <w:szCs w:val="22"/>
        </w:rPr>
        <w:t xml:space="preserve">: </w:t>
      </w:r>
      <w:r w:rsidRPr="006D3EDA">
        <w:rPr>
          <w:rFonts w:ascii="Congenial Light" w:hAnsi="Congenial Light"/>
          <w:sz w:val="22"/>
          <w:szCs w:val="22"/>
        </w:rPr>
        <w:t>ils veillent à les ranger aux endroits réservés à cet effet et à en prendre soin.</w:t>
      </w:r>
      <w:r w:rsidR="006D3EDA">
        <w:rPr>
          <w:rFonts w:ascii="Congenial Light" w:hAnsi="Congenial Light"/>
          <w:sz w:val="22"/>
          <w:szCs w:val="22"/>
        </w:rPr>
        <w:t xml:space="preserve"> Nous ne sommes pas responsables des objets étrangers à la plaine de jeux.</w:t>
      </w:r>
    </w:p>
    <w:p w14:paraId="1E4886F8" w14:textId="77777777" w:rsidR="006D3EDA" w:rsidRDefault="006D3EDA" w:rsidP="006D3EDA">
      <w:pPr>
        <w:pStyle w:val="Paragraphedeliste"/>
        <w:rPr>
          <w:rFonts w:ascii="Congenial Light" w:hAnsi="Congenial Light"/>
          <w:sz w:val="22"/>
          <w:szCs w:val="22"/>
        </w:rPr>
      </w:pPr>
    </w:p>
    <w:p w14:paraId="0C1BB702" w14:textId="046556E7" w:rsidR="006D3EDA" w:rsidRDefault="006D3EDA" w:rsidP="006D3EDA">
      <w:pPr>
        <w:pStyle w:val="Sansinterligne"/>
        <w:numPr>
          <w:ilvl w:val="0"/>
          <w:numId w:val="29"/>
        </w:numPr>
        <w:rPr>
          <w:rFonts w:ascii="Congenial Light" w:hAnsi="Congenial Light"/>
          <w:sz w:val="22"/>
          <w:szCs w:val="22"/>
        </w:rPr>
      </w:pPr>
      <w:r>
        <w:rPr>
          <w:rFonts w:ascii="Congenial Light" w:hAnsi="Congenial Light"/>
          <w:sz w:val="22"/>
          <w:szCs w:val="22"/>
        </w:rPr>
        <w:t>Tout objet perturbant la vie du groupe, sera mis en lieu sûr par le coordinateur. Il sera remis à l’enfant ou à ses parents en fin de journée. L’utilisation de Gsm ou tout appareil connecté n’est pas autorisé durant la plaine.</w:t>
      </w:r>
    </w:p>
    <w:p w14:paraId="0F12F8D2" w14:textId="77777777" w:rsidR="006D3EDA" w:rsidRDefault="006D3EDA" w:rsidP="006D3EDA">
      <w:pPr>
        <w:pStyle w:val="Paragraphedeliste"/>
        <w:rPr>
          <w:rFonts w:ascii="Congenial Light" w:hAnsi="Congenial Light"/>
          <w:sz w:val="22"/>
          <w:szCs w:val="22"/>
        </w:rPr>
      </w:pPr>
    </w:p>
    <w:p w14:paraId="6FEDC106" w14:textId="420B424B" w:rsidR="006D3EDA" w:rsidRDefault="006D3EDA" w:rsidP="006D3EDA">
      <w:pPr>
        <w:pStyle w:val="Sansinterligne"/>
        <w:numPr>
          <w:ilvl w:val="0"/>
          <w:numId w:val="29"/>
        </w:numPr>
        <w:rPr>
          <w:rFonts w:ascii="Congenial Light" w:hAnsi="Congenial Light"/>
          <w:sz w:val="22"/>
          <w:szCs w:val="22"/>
        </w:rPr>
      </w:pPr>
      <w:r w:rsidRPr="006D3EDA">
        <w:rPr>
          <w:rFonts w:ascii="Congenial Light" w:hAnsi="Congenial Light"/>
          <w:b/>
          <w:bCs/>
          <w:color w:val="92D050"/>
          <w:sz w:val="22"/>
          <w:szCs w:val="22"/>
          <w:u w:val="single"/>
        </w:rPr>
        <w:t>Canicule – fortes chaleurs – beau temps</w:t>
      </w:r>
      <w:r w:rsidRPr="006D3EDA">
        <w:rPr>
          <w:rFonts w:ascii="Cambria" w:hAnsi="Cambria" w:cs="Cambria"/>
          <w:b/>
          <w:bCs/>
          <w:color w:val="92D050"/>
          <w:sz w:val="22"/>
          <w:szCs w:val="22"/>
          <w:u w:val="single"/>
        </w:rPr>
        <w:t> </w:t>
      </w:r>
      <w:r w:rsidRPr="006D3EDA">
        <w:rPr>
          <w:rFonts w:ascii="Congenial Light" w:hAnsi="Congenial Light"/>
          <w:b/>
          <w:bCs/>
          <w:color w:val="92D050"/>
          <w:sz w:val="22"/>
          <w:szCs w:val="22"/>
          <w:u w:val="single"/>
        </w:rPr>
        <w:t>:</w:t>
      </w:r>
      <w:r w:rsidRPr="006D3EDA">
        <w:rPr>
          <w:rFonts w:ascii="Congenial Light" w:hAnsi="Congenial Light"/>
          <w:color w:val="92D050"/>
          <w:sz w:val="22"/>
          <w:szCs w:val="22"/>
        </w:rPr>
        <w:t xml:space="preserve"> </w:t>
      </w:r>
      <w:r>
        <w:rPr>
          <w:rFonts w:ascii="Congenial Light" w:hAnsi="Congenial Light"/>
          <w:sz w:val="22"/>
          <w:szCs w:val="22"/>
        </w:rPr>
        <w:t>il est important de prévoir une casquette, de la crème solaire, des vêtements légers et des boissons en suffisance. Nous disposons de frigos en suffisance afin d’y garder les repas et les boissons au frais.</w:t>
      </w:r>
    </w:p>
    <w:p w14:paraId="55D81CAB" w14:textId="77777777" w:rsidR="00885705" w:rsidRDefault="00885705" w:rsidP="00885705">
      <w:pPr>
        <w:pStyle w:val="Paragraphedeliste"/>
        <w:rPr>
          <w:rFonts w:ascii="Congenial Light" w:hAnsi="Congenial Light"/>
          <w:sz w:val="22"/>
          <w:szCs w:val="22"/>
        </w:rPr>
      </w:pPr>
    </w:p>
    <w:p w14:paraId="7A6D8018" w14:textId="77777777" w:rsidR="00885705" w:rsidRDefault="00885705" w:rsidP="00885705">
      <w:pPr>
        <w:pStyle w:val="Sansinterligne"/>
        <w:rPr>
          <w:rFonts w:ascii="Congenial Light" w:hAnsi="Congenial Light"/>
          <w:sz w:val="22"/>
          <w:szCs w:val="22"/>
        </w:rPr>
      </w:pPr>
    </w:p>
    <w:p w14:paraId="04BDE894" w14:textId="6E48A4F4" w:rsidR="00885705" w:rsidRDefault="00885705" w:rsidP="00885705">
      <w:pPr>
        <w:pStyle w:val="Sansinterligne"/>
        <w:pBdr>
          <w:top w:val="single" w:sz="4" w:space="1" w:color="auto"/>
          <w:left w:val="single" w:sz="4" w:space="4" w:color="auto"/>
          <w:bottom w:val="single" w:sz="4" w:space="1" w:color="auto"/>
          <w:right w:val="single" w:sz="4" w:space="4" w:color="auto"/>
        </w:pBdr>
        <w:shd w:val="clear" w:color="auto" w:fill="CAEDFB" w:themeFill="accent4" w:themeFillTint="33"/>
        <w:rPr>
          <w:rFonts w:ascii="Congenial Light" w:hAnsi="Congenial Light"/>
          <w:sz w:val="24"/>
          <w:szCs w:val="24"/>
        </w:rPr>
      </w:pPr>
      <w:r w:rsidRPr="00885705">
        <w:rPr>
          <w:rFonts w:ascii="Congenial Light" w:hAnsi="Congenial Light"/>
          <w:sz w:val="24"/>
          <w:szCs w:val="24"/>
        </w:rPr>
        <w:t>Inscriptions</w:t>
      </w:r>
    </w:p>
    <w:p w14:paraId="75EE3677" w14:textId="77777777" w:rsidR="00FF3513" w:rsidRDefault="00FF3513" w:rsidP="00FF3513">
      <w:pPr>
        <w:rPr>
          <w:rFonts w:ascii="Congenial Light" w:hAnsi="Congenial Light"/>
          <w:sz w:val="24"/>
          <w:szCs w:val="24"/>
        </w:rPr>
      </w:pPr>
    </w:p>
    <w:p w14:paraId="45E9DCB2" w14:textId="2D4BF059" w:rsidR="00FF3513" w:rsidRDefault="00FF3513" w:rsidP="00FF3513">
      <w:pPr>
        <w:rPr>
          <w:rFonts w:ascii="Congenial Light" w:hAnsi="Congenial Light"/>
          <w:sz w:val="22"/>
          <w:szCs w:val="22"/>
        </w:rPr>
      </w:pPr>
      <w:r w:rsidRPr="00FF3513">
        <w:rPr>
          <w:rFonts w:ascii="Congenial Light" w:hAnsi="Congenial Light"/>
          <w:sz w:val="22"/>
          <w:szCs w:val="22"/>
        </w:rPr>
        <w:t>Les inscriptions sont ouvertes dès la publication de la brochure des stages.</w:t>
      </w:r>
    </w:p>
    <w:p w14:paraId="191EC5BB" w14:textId="77777777" w:rsidR="00FF3513" w:rsidRDefault="00FF3513" w:rsidP="00FF3513">
      <w:pPr>
        <w:rPr>
          <w:rFonts w:ascii="Congenial Light" w:hAnsi="Congenial Light"/>
          <w:sz w:val="22"/>
          <w:szCs w:val="22"/>
        </w:rPr>
      </w:pPr>
    </w:p>
    <w:p w14:paraId="10A57DC9" w14:textId="55E75642" w:rsidR="00FF3513" w:rsidRDefault="00FF3513" w:rsidP="00FF3513">
      <w:pPr>
        <w:rPr>
          <w:rFonts w:ascii="Congenial Light" w:hAnsi="Congenial Light"/>
          <w:sz w:val="22"/>
          <w:szCs w:val="22"/>
        </w:rPr>
      </w:pPr>
      <w:r>
        <w:rPr>
          <w:rFonts w:ascii="Congenial Light" w:hAnsi="Congenial Light"/>
          <w:sz w:val="22"/>
          <w:szCs w:val="22"/>
        </w:rPr>
        <w:t>Les inscriptions se font uniquement par semaine complète.</w:t>
      </w:r>
    </w:p>
    <w:p w14:paraId="3A8907FE" w14:textId="77777777" w:rsidR="00FF3513" w:rsidRDefault="00FF3513" w:rsidP="00FF3513">
      <w:pPr>
        <w:rPr>
          <w:rFonts w:ascii="Congenial Light" w:hAnsi="Congenial Light"/>
          <w:sz w:val="22"/>
          <w:szCs w:val="22"/>
        </w:rPr>
      </w:pPr>
    </w:p>
    <w:p w14:paraId="7AFC87CB" w14:textId="607B307B" w:rsidR="00FF3513" w:rsidRDefault="00FF3513" w:rsidP="00FF3513">
      <w:pPr>
        <w:rPr>
          <w:rFonts w:ascii="Congenial Light" w:hAnsi="Congenial Light"/>
          <w:sz w:val="22"/>
          <w:szCs w:val="22"/>
        </w:rPr>
      </w:pPr>
      <w:r>
        <w:rPr>
          <w:rFonts w:ascii="Congenial Light" w:hAnsi="Congenial Light"/>
          <w:sz w:val="22"/>
          <w:szCs w:val="22"/>
        </w:rPr>
        <w:t>Les inscriptions se font via le service de l’Accueil Temps Libre</w:t>
      </w:r>
      <w:r>
        <w:rPr>
          <w:rFonts w:ascii="Cambria" w:hAnsi="Cambria" w:cs="Cambria"/>
          <w:sz w:val="22"/>
          <w:szCs w:val="22"/>
        </w:rPr>
        <w:t> </w:t>
      </w:r>
      <w:r>
        <w:rPr>
          <w:rFonts w:ascii="Congenial Light" w:hAnsi="Congenial Light"/>
          <w:sz w:val="22"/>
          <w:szCs w:val="22"/>
        </w:rPr>
        <w:t>: par téléphone</w:t>
      </w:r>
      <w:r>
        <w:rPr>
          <w:rFonts w:ascii="Cambria" w:hAnsi="Cambria" w:cs="Cambria"/>
          <w:sz w:val="22"/>
          <w:szCs w:val="22"/>
        </w:rPr>
        <w:t> </w:t>
      </w:r>
      <w:r>
        <w:rPr>
          <w:rFonts w:ascii="Congenial Light" w:hAnsi="Congenial Light"/>
          <w:sz w:val="22"/>
          <w:szCs w:val="22"/>
        </w:rPr>
        <w:t>: 04/259.92.62 ou par mail</w:t>
      </w:r>
      <w:r>
        <w:rPr>
          <w:rFonts w:ascii="Cambria" w:hAnsi="Cambria" w:cs="Cambria"/>
          <w:sz w:val="22"/>
          <w:szCs w:val="22"/>
        </w:rPr>
        <w:t> </w:t>
      </w:r>
      <w:r>
        <w:rPr>
          <w:rFonts w:ascii="Congenial Light" w:hAnsi="Congenial Light"/>
          <w:sz w:val="22"/>
          <w:szCs w:val="22"/>
        </w:rPr>
        <w:t xml:space="preserve">: </w:t>
      </w:r>
    </w:p>
    <w:p w14:paraId="65161F4F" w14:textId="4BCDFBA8" w:rsidR="00FF3513" w:rsidRDefault="00FF3513" w:rsidP="00FF3513">
      <w:pPr>
        <w:rPr>
          <w:rFonts w:ascii="Congenial Light" w:hAnsi="Congenial Light"/>
          <w:sz w:val="22"/>
          <w:szCs w:val="22"/>
        </w:rPr>
      </w:pPr>
      <w:hyperlink r:id="rId30" w:history="1">
        <w:r w:rsidRPr="00326E94">
          <w:rPr>
            <w:rStyle w:val="Lienhypertexte"/>
            <w:rFonts w:ascii="Congenial Light" w:hAnsi="Congenial Light"/>
            <w:sz w:val="22"/>
            <w:szCs w:val="22"/>
          </w:rPr>
          <w:t>valerie.pirotte@saint-georges-sur-meuse.be</w:t>
        </w:r>
      </w:hyperlink>
    </w:p>
    <w:p w14:paraId="2B0EB026" w14:textId="603C5A2B" w:rsidR="00FF3513" w:rsidRDefault="006F78A6" w:rsidP="00FF3513">
      <w:pPr>
        <w:rPr>
          <w:rFonts w:ascii="Congenial Light" w:hAnsi="Congenial Light"/>
          <w:sz w:val="22"/>
          <w:szCs w:val="22"/>
        </w:rPr>
      </w:pPr>
      <w:r>
        <w:rPr>
          <w:rFonts w:ascii="Congenial Light" w:hAnsi="Congenial Light"/>
          <w:sz w:val="22"/>
          <w:szCs w:val="22"/>
        </w:rPr>
        <w:t>Après avoir pris contact avec le service, un dossier d’inscription à compléter, vous sera envoyé par mail, vous pouvez également prendre rdv à l’Administration communale pendant les heures de bureau.</w:t>
      </w:r>
    </w:p>
    <w:p w14:paraId="6B0019A8" w14:textId="77777777" w:rsidR="003038AC" w:rsidRDefault="003038AC" w:rsidP="00FF3513">
      <w:pPr>
        <w:rPr>
          <w:rFonts w:ascii="Congenial Light" w:hAnsi="Congenial Light"/>
          <w:sz w:val="22"/>
          <w:szCs w:val="22"/>
        </w:rPr>
      </w:pPr>
    </w:p>
    <w:p w14:paraId="15842219" w14:textId="43841CF5" w:rsidR="006F78A6" w:rsidRDefault="006F78A6" w:rsidP="00FF3513">
      <w:pPr>
        <w:rPr>
          <w:rFonts w:ascii="Congenial Light" w:hAnsi="Congenial Light"/>
          <w:sz w:val="22"/>
          <w:szCs w:val="22"/>
        </w:rPr>
      </w:pPr>
      <w:r>
        <w:rPr>
          <w:rFonts w:ascii="Congenial Light" w:hAnsi="Congenial Light"/>
          <w:sz w:val="22"/>
          <w:szCs w:val="22"/>
        </w:rPr>
        <w:t>Le dossier complet devra être renvoyé au service ATL, au plus tard 5 jours avant le début de la plaine.</w:t>
      </w:r>
    </w:p>
    <w:p w14:paraId="5D228106" w14:textId="77777777" w:rsidR="003038AC" w:rsidRDefault="003038AC" w:rsidP="00FF3513">
      <w:pPr>
        <w:rPr>
          <w:rFonts w:ascii="Congenial Light" w:hAnsi="Congenial Light"/>
          <w:sz w:val="22"/>
          <w:szCs w:val="22"/>
        </w:rPr>
      </w:pPr>
    </w:p>
    <w:p w14:paraId="469E4005" w14:textId="48350F54" w:rsidR="006F78A6" w:rsidRDefault="006F78A6" w:rsidP="00FF3513">
      <w:pPr>
        <w:rPr>
          <w:rFonts w:ascii="Congenial Light" w:hAnsi="Congenial Light"/>
          <w:sz w:val="22"/>
          <w:szCs w:val="22"/>
        </w:rPr>
      </w:pPr>
      <w:r>
        <w:rPr>
          <w:rFonts w:ascii="Congenial Light" w:hAnsi="Congenial Light"/>
          <w:sz w:val="22"/>
          <w:szCs w:val="22"/>
        </w:rPr>
        <w:t>Après réception et analyse du dossier par la coordinatrice ATL, un mail de confirmation vous sera envoyé ou par téléphone.</w:t>
      </w:r>
    </w:p>
    <w:p w14:paraId="506E407D" w14:textId="78BEAB9B" w:rsidR="006F78A6" w:rsidRDefault="006F78A6" w:rsidP="00FF3513">
      <w:pPr>
        <w:rPr>
          <w:rFonts w:ascii="Congenial Light" w:hAnsi="Congenial Light"/>
          <w:sz w:val="22"/>
          <w:szCs w:val="22"/>
        </w:rPr>
      </w:pPr>
      <w:r>
        <w:rPr>
          <w:rFonts w:ascii="Congenial Light" w:hAnsi="Congenial Light"/>
          <w:sz w:val="22"/>
          <w:szCs w:val="22"/>
        </w:rPr>
        <w:t>Sans le dossier complet, l’enfant ne sera pas accepté.</w:t>
      </w:r>
    </w:p>
    <w:p w14:paraId="567565B9" w14:textId="77777777" w:rsidR="003038AC" w:rsidRDefault="003038AC" w:rsidP="00FF3513">
      <w:pPr>
        <w:rPr>
          <w:rFonts w:ascii="Congenial Light" w:hAnsi="Congenial Light"/>
          <w:sz w:val="22"/>
          <w:szCs w:val="22"/>
        </w:rPr>
      </w:pPr>
    </w:p>
    <w:p w14:paraId="6847076D" w14:textId="7CA9BF6C" w:rsidR="003038AC" w:rsidRDefault="003038AC" w:rsidP="00FF3513">
      <w:pPr>
        <w:rPr>
          <w:rFonts w:ascii="Congenial Light" w:hAnsi="Congenial Light"/>
          <w:sz w:val="22"/>
          <w:szCs w:val="22"/>
        </w:rPr>
      </w:pPr>
      <w:r>
        <w:rPr>
          <w:rFonts w:ascii="Congenial Light" w:hAnsi="Congenial Light"/>
          <w:sz w:val="22"/>
          <w:szCs w:val="22"/>
        </w:rPr>
        <w:t>Les inscriptions préalables nous permettent</w:t>
      </w:r>
      <w:r>
        <w:rPr>
          <w:rFonts w:ascii="Cambria" w:hAnsi="Cambria" w:cs="Cambria"/>
          <w:sz w:val="22"/>
          <w:szCs w:val="22"/>
        </w:rPr>
        <w:t> </w:t>
      </w:r>
      <w:r>
        <w:rPr>
          <w:rFonts w:ascii="Congenial Light" w:hAnsi="Congenial Light"/>
          <w:sz w:val="22"/>
          <w:szCs w:val="22"/>
        </w:rPr>
        <w:t>:</w:t>
      </w:r>
    </w:p>
    <w:p w14:paraId="7CB6D31F" w14:textId="4D711F75" w:rsidR="003038AC" w:rsidRDefault="003038AC" w:rsidP="003038AC">
      <w:pPr>
        <w:pStyle w:val="Paragraphedeliste"/>
        <w:numPr>
          <w:ilvl w:val="0"/>
          <w:numId w:val="30"/>
        </w:numPr>
        <w:rPr>
          <w:rFonts w:ascii="Congenial Light" w:hAnsi="Congenial Light"/>
          <w:sz w:val="22"/>
          <w:szCs w:val="22"/>
        </w:rPr>
      </w:pPr>
      <w:r>
        <w:rPr>
          <w:rFonts w:ascii="Congenial Light" w:hAnsi="Congenial Light"/>
          <w:sz w:val="22"/>
          <w:szCs w:val="22"/>
        </w:rPr>
        <w:t>De connaître le nombre de participants</w:t>
      </w:r>
    </w:p>
    <w:p w14:paraId="6C04BFE3" w14:textId="112164EA" w:rsidR="003038AC" w:rsidRDefault="003038AC" w:rsidP="003038AC">
      <w:pPr>
        <w:pStyle w:val="Paragraphedeliste"/>
        <w:numPr>
          <w:ilvl w:val="0"/>
          <w:numId w:val="30"/>
        </w:numPr>
        <w:rPr>
          <w:rFonts w:ascii="Congenial Light" w:hAnsi="Congenial Light"/>
          <w:sz w:val="22"/>
          <w:szCs w:val="22"/>
        </w:rPr>
      </w:pPr>
      <w:r>
        <w:rPr>
          <w:rFonts w:ascii="Congenial Light" w:hAnsi="Congenial Light"/>
          <w:sz w:val="22"/>
          <w:szCs w:val="22"/>
        </w:rPr>
        <w:t>De prévoir l’encadrement adéquat</w:t>
      </w:r>
    </w:p>
    <w:p w14:paraId="49E7AFD9" w14:textId="57EAD554" w:rsidR="003038AC" w:rsidRDefault="003038AC" w:rsidP="003038AC">
      <w:pPr>
        <w:pStyle w:val="Paragraphedeliste"/>
        <w:numPr>
          <w:ilvl w:val="0"/>
          <w:numId w:val="30"/>
        </w:numPr>
        <w:rPr>
          <w:rFonts w:ascii="Congenial Light" w:hAnsi="Congenial Light"/>
          <w:sz w:val="22"/>
          <w:szCs w:val="22"/>
        </w:rPr>
      </w:pPr>
      <w:r>
        <w:rPr>
          <w:rFonts w:ascii="Congenial Light" w:hAnsi="Congenial Light"/>
          <w:sz w:val="22"/>
          <w:szCs w:val="22"/>
        </w:rPr>
        <w:t>Prévoir les activités et le matériel nécessaire</w:t>
      </w:r>
    </w:p>
    <w:p w14:paraId="0CB13530" w14:textId="6E5A154D" w:rsidR="003038AC" w:rsidRDefault="003038AC" w:rsidP="003038AC">
      <w:pPr>
        <w:pStyle w:val="Paragraphedeliste"/>
        <w:numPr>
          <w:ilvl w:val="0"/>
          <w:numId w:val="30"/>
        </w:numPr>
        <w:rPr>
          <w:rFonts w:ascii="Congenial Light" w:hAnsi="Congenial Light"/>
          <w:sz w:val="22"/>
          <w:szCs w:val="22"/>
        </w:rPr>
      </w:pPr>
      <w:r>
        <w:rPr>
          <w:rFonts w:ascii="Congenial Light" w:hAnsi="Congenial Light"/>
          <w:sz w:val="22"/>
          <w:szCs w:val="22"/>
        </w:rPr>
        <w:t>Réserver un car pour l’excursion</w:t>
      </w:r>
    </w:p>
    <w:p w14:paraId="650379B7" w14:textId="094BC7B1" w:rsidR="003038AC" w:rsidRDefault="003038AC" w:rsidP="003038AC">
      <w:pPr>
        <w:pStyle w:val="Paragraphedeliste"/>
        <w:numPr>
          <w:ilvl w:val="0"/>
          <w:numId w:val="30"/>
        </w:numPr>
        <w:rPr>
          <w:rFonts w:ascii="Congenial Light" w:hAnsi="Congenial Light"/>
          <w:sz w:val="22"/>
          <w:szCs w:val="22"/>
        </w:rPr>
      </w:pPr>
      <w:r>
        <w:rPr>
          <w:rFonts w:ascii="Congenial Light" w:hAnsi="Congenial Light"/>
          <w:sz w:val="22"/>
          <w:szCs w:val="22"/>
        </w:rPr>
        <w:t>Réserver l’excursion</w:t>
      </w:r>
    </w:p>
    <w:p w14:paraId="051377E5" w14:textId="1F86BEAA" w:rsidR="003038AC" w:rsidRDefault="003038AC" w:rsidP="003038AC">
      <w:pPr>
        <w:pStyle w:val="Paragraphedeliste"/>
        <w:numPr>
          <w:ilvl w:val="0"/>
          <w:numId w:val="30"/>
        </w:numPr>
        <w:rPr>
          <w:rFonts w:ascii="Congenial Light" w:hAnsi="Congenial Light"/>
          <w:sz w:val="22"/>
          <w:szCs w:val="22"/>
        </w:rPr>
      </w:pPr>
      <w:r>
        <w:rPr>
          <w:rFonts w:ascii="Congenial Light" w:hAnsi="Congenial Light"/>
          <w:sz w:val="22"/>
          <w:szCs w:val="22"/>
        </w:rPr>
        <w:t>Réserver des plages horaires à la piscine</w:t>
      </w:r>
    </w:p>
    <w:p w14:paraId="208DCCA4" w14:textId="5C55B4B7" w:rsidR="003038AC" w:rsidRDefault="003038AC" w:rsidP="003038AC">
      <w:pPr>
        <w:pStyle w:val="Paragraphedeliste"/>
        <w:numPr>
          <w:ilvl w:val="0"/>
          <w:numId w:val="30"/>
        </w:numPr>
        <w:rPr>
          <w:rFonts w:ascii="Congenial Light" w:hAnsi="Congenial Light"/>
          <w:sz w:val="22"/>
          <w:szCs w:val="22"/>
        </w:rPr>
      </w:pPr>
      <w:r>
        <w:rPr>
          <w:rFonts w:ascii="Congenial Light" w:hAnsi="Congenial Light"/>
          <w:sz w:val="22"/>
          <w:szCs w:val="22"/>
        </w:rPr>
        <w:t>…</w:t>
      </w:r>
    </w:p>
    <w:p w14:paraId="038F2600" w14:textId="1C55091A" w:rsidR="003038AC" w:rsidRDefault="003038AC" w:rsidP="003038AC">
      <w:pPr>
        <w:pStyle w:val="Paragraphedeliste"/>
        <w:jc w:val="center"/>
        <w:rPr>
          <w:rFonts w:ascii="Congenial Light" w:hAnsi="Congenial Light"/>
          <w:sz w:val="22"/>
          <w:szCs w:val="22"/>
        </w:rPr>
      </w:pPr>
      <w:r>
        <w:rPr>
          <w:noProof/>
        </w:rPr>
        <w:drawing>
          <wp:inline distT="0" distB="0" distL="0" distR="0" wp14:anchorId="4AFBD356" wp14:editId="557017FA">
            <wp:extent cx="923925" cy="623649"/>
            <wp:effectExtent l="0" t="0" r="0" b="5080"/>
            <wp:docPr id="973273735" name="Image 30" descr="Dossiers d'inscription | Ecole européenne Luxembourg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ossiers d'inscription | Ecole européenne Luxembourg II"/>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29557" cy="627450"/>
                    </a:xfrm>
                    <a:prstGeom prst="rect">
                      <a:avLst/>
                    </a:prstGeom>
                    <a:noFill/>
                    <a:ln>
                      <a:noFill/>
                    </a:ln>
                  </pic:spPr>
                </pic:pic>
              </a:graphicData>
            </a:graphic>
          </wp:inline>
        </w:drawing>
      </w:r>
    </w:p>
    <w:p w14:paraId="1824DD20" w14:textId="77777777" w:rsidR="003038AC" w:rsidRPr="003038AC" w:rsidRDefault="003038AC" w:rsidP="003038AC">
      <w:pPr>
        <w:pStyle w:val="Paragraphedeliste"/>
        <w:jc w:val="center"/>
        <w:rPr>
          <w:rFonts w:ascii="Congenial Light" w:hAnsi="Congenial Light"/>
          <w:sz w:val="22"/>
          <w:szCs w:val="22"/>
        </w:rPr>
      </w:pPr>
    </w:p>
    <w:p w14:paraId="2A49705E" w14:textId="238F933A" w:rsidR="00D73201" w:rsidRPr="00CE751E" w:rsidRDefault="00BC0EA9" w:rsidP="00FF3513">
      <w:pPr>
        <w:rPr>
          <w:rFonts w:ascii="Congenial Light" w:hAnsi="Congenial Light"/>
          <w:b/>
          <w:bCs/>
          <w:color w:val="8DD873" w:themeColor="accent6" w:themeTint="99"/>
          <w:sz w:val="22"/>
          <w:szCs w:val="22"/>
        </w:rPr>
      </w:pPr>
      <w:r w:rsidRPr="00CE751E">
        <w:rPr>
          <w:rFonts w:ascii="Congenial Light" w:hAnsi="Congenial Light"/>
          <w:b/>
          <w:bCs/>
          <w:color w:val="8DD873" w:themeColor="accent6" w:themeTint="99"/>
          <w:sz w:val="22"/>
          <w:szCs w:val="22"/>
        </w:rPr>
        <w:t>Le dossier d’inscription</w:t>
      </w:r>
      <w:r w:rsidRPr="00CE751E">
        <w:rPr>
          <w:rFonts w:ascii="Cambria" w:hAnsi="Cambria" w:cs="Cambria"/>
          <w:b/>
          <w:bCs/>
          <w:color w:val="8DD873" w:themeColor="accent6" w:themeTint="99"/>
          <w:sz w:val="22"/>
          <w:szCs w:val="22"/>
        </w:rPr>
        <w:t> </w:t>
      </w:r>
      <w:r w:rsidRPr="00CE751E">
        <w:rPr>
          <w:rFonts w:ascii="Congenial Light" w:hAnsi="Congenial Light"/>
          <w:b/>
          <w:bCs/>
          <w:color w:val="8DD873" w:themeColor="accent6" w:themeTint="99"/>
          <w:sz w:val="22"/>
          <w:szCs w:val="22"/>
        </w:rPr>
        <w:t xml:space="preserve">: </w:t>
      </w:r>
      <w:r w:rsidR="00973A85">
        <w:rPr>
          <w:noProof/>
        </w:rPr>
        <w:drawing>
          <wp:inline distT="0" distB="0" distL="0" distR="0" wp14:anchorId="560FE685" wp14:editId="40379AB2">
            <wp:extent cx="502744" cy="351145"/>
            <wp:effectExtent l="0" t="0" r="0" b="0"/>
            <wp:docPr id="1786988308" name="Image 31" descr="Secret professionnel — HEL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ecret professionnel — HELMo"/>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13163" cy="358422"/>
                    </a:xfrm>
                    <a:prstGeom prst="rect">
                      <a:avLst/>
                    </a:prstGeom>
                    <a:noFill/>
                    <a:ln>
                      <a:noFill/>
                    </a:ln>
                  </pic:spPr>
                </pic:pic>
              </a:graphicData>
            </a:graphic>
          </wp:inline>
        </w:drawing>
      </w:r>
    </w:p>
    <w:p w14:paraId="5ABF725D" w14:textId="77777777" w:rsidR="00BC0EA9" w:rsidRDefault="00BC0EA9" w:rsidP="00FF3513">
      <w:pPr>
        <w:rPr>
          <w:rFonts w:ascii="Congenial Light" w:hAnsi="Congenial Light"/>
          <w:color w:val="8DD873" w:themeColor="accent6" w:themeTint="99"/>
          <w:sz w:val="22"/>
          <w:szCs w:val="22"/>
        </w:rPr>
      </w:pPr>
    </w:p>
    <w:p w14:paraId="176C020B" w14:textId="78B0F7DF" w:rsidR="00BC0EA9" w:rsidRDefault="00BC0EA9" w:rsidP="00FF3513">
      <w:pPr>
        <w:rPr>
          <w:rFonts w:ascii="Congenial Light" w:hAnsi="Congenial Light"/>
          <w:sz w:val="22"/>
          <w:szCs w:val="22"/>
        </w:rPr>
      </w:pPr>
      <w:r>
        <w:rPr>
          <w:rFonts w:ascii="Congenial Light" w:hAnsi="Congenial Light"/>
          <w:sz w:val="22"/>
          <w:szCs w:val="22"/>
        </w:rPr>
        <w:t>Lors de chaque inscription, un dossier est transmis aux parents.</w:t>
      </w:r>
    </w:p>
    <w:p w14:paraId="11577B59" w14:textId="4DCD808F" w:rsidR="00BC0EA9" w:rsidRDefault="00BC0EA9" w:rsidP="00FF3513">
      <w:pPr>
        <w:rPr>
          <w:rFonts w:ascii="Congenial Light" w:hAnsi="Congenial Light"/>
          <w:sz w:val="22"/>
          <w:szCs w:val="22"/>
        </w:rPr>
      </w:pPr>
      <w:r>
        <w:rPr>
          <w:rFonts w:ascii="Congenial Light" w:hAnsi="Congenial Light"/>
          <w:sz w:val="22"/>
          <w:szCs w:val="22"/>
        </w:rPr>
        <w:t>Le dossier est composé d’une fiche de pré-inscription, d’une fiche santé, d’un accusé de réception pour le projet pédagogique et le règlement d’ordre intérieur, ainsi que de l’autorisation pour le droit à l’image.</w:t>
      </w:r>
    </w:p>
    <w:p w14:paraId="5A10ECEB" w14:textId="77777777" w:rsidR="00BC0EA9" w:rsidRDefault="00BC0EA9" w:rsidP="00FF3513">
      <w:pPr>
        <w:rPr>
          <w:rFonts w:ascii="Congenial Light" w:hAnsi="Congenial Light"/>
          <w:sz w:val="22"/>
          <w:szCs w:val="22"/>
        </w:rPr>
      </w:pPr>
    </w:p>
    <w:p w14:paraId="67A7A183" w14:textId="4D6E342C" w:rsidR="00BC0EA9" w:rsidRDefault="00BC0EA9" w:rsidP="00FF3513">
      <w:pPr>
        <w:rPr>
          <w:rFonts w:ascii="Congenial Light" w:hAnsi="Congenial Light"/>
          <w:sz w:val="22"/>
          <w:szCs w:val="22"/>
        </w:rPr>
      </w:pPr>
      <w:r>
        <w:rPr>
          <w:rFonts w:ascii="Congenial Light" w:hAnsi="Congenial Light"/>
          <w:sz w:val="22"/>
          <w:szCs w:val="22"/>
        </w:rPr>
        <w:t>Le dossier doit être complété et transmis au plus tard 5 jours avant le début des activités, au Service ATL à l’Administration communale.</w:t>
      </w:r>
    </w:p>
    <w:p w14:paraId="460A670D" w14:textId="77777777" w:rsidR="00BC0EA9" w:rsidRDefault="00BC0EA9" w:rsidP="00FF3513">
      <w:pPr>
        <w:rPr>
          <w:rFonts w:ascii="Congenial Light" w:hAnsi="Congenial Light"/>
          <w:sz w:val="22"/>
          <w:szCs w:val="22"/>
        </w:rPr>
      </w:pPr>
    </w:p>
    <w:p w14:paraId="27341EA9" w14:textId="3C8545A1" w:rsidR="00BC0EA9" w:rsidRDefault="00BC0EA9" w:rsidP="00FF3513">
      <w:pPr>
        <w:rPr>
          <w:rFonts w:ascii="Congenial Light" w:hAnsi="Congenial Light"/>
          <w:sz w:val="22"/>
          <w:szCs w:val="22"/>
        </w:rPr>
      </w:pPr>
      <w:r>
        <w:rPr>
          <w:rFonts w:ascii="Congenial Light" w:hAnsi="Congenial Light"/>
          <w:sz w:val="22"/>
          <w:szCs w:val="22"/>
        </w:rPr>
        <w:t>Tout changement de coordonnées devra être communiqué au plus tôt à l’équipe d’animation.</w:t>
      </w:r>
    </w:p>
    <w:p w14:paraId="59E1D40C" w14:textId="77777777" w:rsidR="00BC0EA9" w:rsidRDefault="00BC0EA9" w:rsidP="00FF3513">
      <w:pPr>
        <w:rPr>
          <w:rFonts w:ascii="Congenial Light" w:hAnsi="Congenial Light"/>
          <w:sz w:val="22"/>
          <w:szCs w:val="22"/>
        </w:rPr>
      </w:pPr>
    </w:p>
    <w:p w14:paraId="14627241" w14:textId="62D779C1" w:rsidR="00BC0EA9" w:rsidRDefault="00BC0EA9" w:rsidP="00FF3513">
      <w:pPr>
        <w:rPr>
          <w:rFonts w:ascii="Congenial Light" w:hAnsi="Congenial Light"/>
          <w:sz w:val="22"/>
          <w:szCs w:val="22"/>
        </w:rPr>
      </w:pPr>
      <w:r>
        <w:rPr>
          <w:rFonts w:ascii="Congenial Light" w:hAnsi="Congenial Light"/>
          <w:sz w:val="22"/>
          <w:szCs w:val="22"/>
        </w:rPr>
        <w:t>Tout dossier relatif à un enfant est utilisé par l’équipe d’animation et les responsables, dans le respect de la loi sur la vie privée</w:t>
      </w:r>
      <w:r>
        <w:rPr>
          <w:rFonts w:ascii="Cambria" w:hAnsi="Cambria" w:cs="Cambria"/>
          <w:sz w:val="22"/>
          <w:szCs w:val="22"/>
        </w:rPr>
        <w:t> </w:t>
      </w:r>
      <w:r>
        <w:rPr>
          <w:rFonts w:ascii="Congenial Light" w:hAnsi="Congenial Light"/>
          <w:sz w:val="22"/>
          <w:szCs w:val="22"/>
        </w:rPr>
        <w:t>: aucun renseignement ne peut être diffusé en dehors de l’organisation. De même que ces renseignements ne pourront en aucun cas être divulgués si ce n’est dans le cadre de soins médicaux apportés aux participants.</w:t>
      </w:r>
    </w:p>
    <w:p w14:paraId="240AA9B6" w14:textId="77777777" w:rsidR="00BC0EA9" w:rsidRDefault="00BC0EA9" w:rsidP="00FF3513">
      <w:pPr>
        <w:rPr>
          <w:rFonts w:ascii="Congenial Light" w:hAnsi="Congenial Light"/>
          <w:sz w:val="22"/>
          <w:szCs w:val="22"/>
        </w:rPr>
      </w:pPr>
    </w:p>
    <w:p w14:paraId="2ACB32FF" w14:textId="302C8B93" w:rsidR="00BC0EA9" w:rsidRDefault="00BC0EA9" w:rsidP="00CE751E">
      <w:pPr>
        <w:jc w:val="center"/>
        <w:rPr>
          <w:rFonts w:ascii="Congenial Light" w:hAnsi="Congenial Light"/>
          <w:sz w:val="22"/>
          <w:szCs w:val="22"/>
        </w:rPr>
      </w:pPr>
    </w:p>
    <w:p w14:paraId="6E642176" w14:textId="77777777" w:rsidR="00CE751E" w:rsidRDefault="00CE751E" w:rsidP="00CE751E">
      <w:pPr>
        <w:rPr>
          <w:rFonts w:ascii="Congenial Light" w:hAnsi="Congenial Light"/>
          <w:sz w:val="22"/>
          <w:szCs w:val="22"/>
        </w:rPr>
      </w:pPr>
    </w:p>
    <w:p w14:paraId="3B43DF0C" w14:textId="77777777" w:rsidR="00CE751E" w:rsidRDefault="00CE751E" w:rsidP="00CE751E">
      <w:pPr>
        <w:rPr>
          <w:rFonts w:ascii="Congenial Light" w:hAnsi="Congenial Light"/>
          <w:sz w:val="22"/>
          <w:szCs w:val="22"/>
        </w:rPr>
      </w:pPr>
    </w:p>
    <w:p w14:paraId="1D7F395A" w14:textId="77777777" w:rsidR="00CE751E" w:rsidRDefault="00CE751E" w:rsidP="00CE751E">
      <w:pPr>
        <w:rPr>
          <w:rFonts w:ascii="Congenial Light" w:hAnsi="Congenial Light"/>
          <w:b/>
          <w:bCs/>
          <w:color w:val="92D050"/>
          <w:sz w:val="22"/>
          <w:szCs w:val="22"/>
        </w:rPr>
      </w:pPr>
    </w:p>
    <w:p w14:paraId="211779C7" w14:textId="4DA944D3" w:rsidR="00CE751E" w:rsidRPr="00CE751E" w:rsidRDefault="00CE751E" w:rsidP="00CE751E">
      <w:pPr>
        <w:rPr>
          <w:rFonts w:ascii="Congenial Light" w:hAnsi="Congenial Light"/>
          <w:b/>
          <w:bCs/>
          <w:color w:val="92D050"/>
          <w:sz w:val="22"/>
          <w:szCs w:val="22"/>
        </w:rPr>
      </w:pPr>
      <w:r w:rsidRPr="00CE751E">
        <w:rPr>
          <w:rFonts w:ascii="Congenial Light" w:hAnsi="Congenial Light"/>
          <w:b/>
          <w:bCs/>
          <w:color w:val="92D050"/>
          <w:sz w:val="22"/>
          <w:szCs w:val="22"/>
        </w:rPr>
        <w:t>Participation financière</w:t>
      </w:r>
      <w:r w:rsidRPr="00CE751E">
        <w:rPr>
          <w:rFonts w:ascii="Cambria" w:hAnsi="Cambria" w:cs="Cambria"/>
          <w:b/>
          <w:bCs/>
          <w:color w:val="92D050"/>
          <w:sz w:val="22"/>
          <w:szCs w:val="22"/>
        </w:rPr>
        <w:t> </w:t>
      </w:r>
      <w:r w:rsidRPr="00CE751E">
        <w:rPr>
          <w:rFonts w:ascii="Congenial Light" w:hAnsi="Congenial Light"/>
          <w:b/>
          <w:bCs/>
          <w:color w:val="92D050"/>
          <w:sz w:val="22"/>
          <w:szCs w:val="22"/>
        </w:rPr>
        <w:t>:</w:t>
      </w:r>
      <w:r w:rsidR="00973A85">
        <w:rPr>
          <w:rFonts w:ascii="Congenial Light" w:hAnsi="Congenial Light"/>
          <w:b/>
          <w:bCs/>
          <w:color w:val="92D050"/>
          <w:sz w:val="22"/>
          <w:szCs w:val="22"/>
        </w:rPr>
        <w:t xml:space="preserve"> </w:t>
      </w:r>
      <w:r w:rsidR="00973A85" w:rsidRPr="00973A85">
        <w:rPr>
          <w:noProof/>
        </w:rPr>
        <w:t xml:space="preserve"> </w:t>
      </w:r>
      <w:r w:rsidR="00973A85">
        <w:rPr>
          <w:noProof/>
        </w:rPr>
        <w:drawing>
          <wp:inline distT="0" distB="0" distL="0" distR="0" wp14:anchorId="6A92B3C8" wp14:editId="71C225F8">
            <wp:extent cx="575213" cy="325120"/>
            <wp:effectExtent l="0" t="0" r="0" b="0"/>
            <wp:docPr id="828242818" name="Image 32" descr="Epargne et retraite - La finance pour t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pargne et retraite - La finance pour tou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81710" cy="328792"/>
                    </a:xfrm>
                    <a:prstGeom prst="rect">
                      <a:avLst/>
                    </a:prstGeom>
                    <a:noFill/>
                    <a:ln>
                      <a:noFill/>
                    </a:ln>
                  </pic:spPr>
                </pic:pic>
              </a:graphicData>
            </a:graphic>
          </wp:inline>
        </w:drawing>
      </w:r>
    </w:p>
    <w:p w14:paraId="2B1545B8" w14:textId="77777777" w:rsidR="00BC0EA9" w:rsidRDefault="00BC0EA9" w:rsidP="00FF3513">
      <w:pPr>
        <w:rPr>
          <w:rFonts w:ascii="Congenial Light" w:hAnsi="Congenial Light"/>
          <w:sz w:val="22"/>
          <w:szCs w:val="22"/>
        </w:rPr>
      </w:pPr>
    </w:p>
    <w:tbl>
      <w:tblPr>
        <w:tblStyle w:val="Grilledutableau"/>
        <w:tblW w:w="0" w:type="auto"/>
        <w:tblLook w:val="04A0" w:firstRow="1" w:lastRow="0" w:firstColumn="1" w:lastColumn="0" w:noHBand="0" w:noVBand="1"/>
      </w:tblPr>
      <w:tblGrid>
        <w:gridCol w:w="4530"/>
        <w:gridCol w:w="4530"/>
      </w:tblGrid>
      <w:tr w:rsidR="00CE751E" w14:paraId="21AC567A" w14:textId="77777777" w:rsidTr="00CE751E">
        <w:tc>
          <w:tcPr>
            <w:tcW w:w="4530" w:type="dxa"/>
            <w:shd w:val="clear" w:color="auto" w:fill="FAE2D5" w:themeFill="accent2" w:themeFillTint="33"/>
          </w:tcPr>
          <w:p w14:paraId="5017A121" w14:textId="77777777" w:rsidR="00CE751E" w:rsidRDefault="00CE751E" w:rsidP="00FF3513">
            <w:pPr>
              <w:rPr>
                <w:rFonts w:ascii="Congenial Light" w:hAnsi="Congenial Light"/>
                <w:sz w:val="22"/>
                <w:szCs w:val="22"/>
              </w:rPr>
            </w:pPr>
          </w:p>
          <w:p w14:paraId="0B491AFF" w14:textId="77777777" w:rsidR="00CE751E" w:rsidRDefault="00CE751E" w:rsidP="00FF3513">
            <w:pPr>
              <w:rPr>
                <w:rFonts w:ascii="Congenial Light" w:hAnsi="Congenial Light"/>
                <w:sz w:val="22"/>
                <w:szCs w:val="22"/>
              </w:rPr>
            </w:pPr>
            <w:r>
              <w:rPr>
                <w:rFonts w:ascii="Congenial Light" w:hAnsi="Congenial Light"/>
                <w:sz w:val="22"/>
                <w:szCs w:val="22"/>
              </w:rPr>
              <w:t>Enfant domicilié dans la commune</w:t>
            </w:r>
          </w:p>
          <w:p w14:paraId="77A7BCFF" w14:textId="1978F339" w:rsidR="00CE751E" w:rsidRDefault="00CE751E" w:rsidP="00FF3513">
            <w:pPr>
              <w:rPr>
                <w:rFonts w:ascii="Congenial Light" w:hAnsi="Congenial Light"/>
                <w:sz w:val="22"/>
                <w:szCs w:val="22"/>
              </w:rPr>
            </w:pPr>
          </w:p>
        </w:tc>
        <w:tc>
          <w:tcPr>
            <w:tcW w:w="4530" w:type="dxa"/>
          </w:tcPr>
          <w:p w14:paraId="47D7BFB4" w14:textId="77777777" w:rsidR="00CE751E" w:rsidRDefault="00CE751E" w:rsidP="00FF3513">
            <w:pPr>
              <w:rPr>
                <w:rFonts w:ascii="Congenial Light" w:hAnsi="Congenial Light"/>
                <w:sz w:val="22"/>
                <w:szCs w:val="22"/>
              </w:rPr>
            </w:pPr>
          </w:p>
          <w:p w14:paraId="790A780C" w14:textId="500F964D" w:rsidR="00CE751E" w:rsidRDefault="00CE751E" w:rsidP="00FF3513">
            <w:pPr>
              <w:rPr>
                <w:rFonts w:ascii="Congenial Light" w:hAnsi="Congenial Light"/>
                <w:sz w:val="22"/>
                <w:szCs w:val="22"/>
              </w:rPr>
            </w:pPr>
            <w:r>
              <w:rPr>
                <w:rFonts w:ascii="Congenial Light" w:hAnsi="Congenial Light"/>
                <w:sz w:val="22"/>
                <w:szCs w:val="22"/>
              </w:rPr>
              <w:t>20,00 € par semaine</w:t>
            </w:r>
          </w:p>
        </w:tc>
      </w:tr>
      <w:tr w:rsidR="00CE751E" w14:paraId="52073655" w14:textId="77777777" w:rsidTr="00CE751E">
        <w:tc>
          <w:tcPr>
            <w:tcW w:w="4530" w:type="dxa"/>
            <w:shd w:val="clear" w:color="auto" w:fill="FAE2D5" w:themeFill="accent2" w:themeFillTint="33"/>
          </w:tcPr>
          <w:p w14:paraId="5C49DC7D" w14:textId="77777777" w:rsidR="00CE751E" w:rsidRDefault="00CE751E" w:rsidP="00FF3513">
            <w:pPr>
              <w:rPr>
                <w:rFonts w:ascii="Congenial Light" w:hAnsi="Congenial Light"/>
                <w:sz w:val="22"/>
                <w:szCs w:val="22"/>
              </w:rPr>
            </w:pPr>
          </w:p>
          <w:p w14:paraId="48B53EC3" w14:textId="10184C28" w:rsidR="00CE751E" w:rsidRPr="00CE751E" w:rsidRDefault="00CE751E" w:rsidP="00FF3513">
            <w:pPr>
              <w:rPr>
                <w:rFonts w:ascii="Congenial Light" w:hAnsi="Congenial Light"/>
              </w:rPr>
            </w:pPr>
            <w:r>
              <w:rPr>
                <w:rFonts w:ascii="Congenial Light" w:hAnsi="Congenial Light"/>
                <w:sz w:val="22"/>
                <w:szCs w:val="22"/>
              </w:rPr>
              <w:t xml:space="preserve">Enfant issu d’une famille nombreuse habitant la commune </w:t>
            </w:r>
            <w:r w:rsidRPr="00CE751E">
              <w:rPr>
                <w:rFonts w:ascii="Congenial Light" w:hAnsi="Congenial Light"/>
              </w:rPr>
              <w:t>(3 enfants minimum dans le ménage – composition de ménage demandée)</w:t>
            </w:r>
          </w:p>
          <w:p w14:paraId="6B7E525F" w14:textId="77777777" w:rsidR="00CE751E" w:rsidRDefault="00CE751E" w:rsidP="00FF3513">
            <w:pPr>
              <w:rPr>
                <w:rFonts w:ascii="Congenial Light" w:hAnsi="Congenial Light"/>
                <w:sz w:val="22"/>
                <w:szCs w:val="22"/>
              </w:rPr>
            </w:pPr>
          </w:p>
        </w:tc>
        <w:tc>
          <w:tcPr>
            <w:tcW w:w="4530" w:type="dxa"/>
          </w:tcPr>
          <w:p w14:paraId="7274C70C" w14:textId="77777777" w:rsidR="00CE751E" w:rsidRDefault="00CE751E" w:rsidP="00FF3513">
            <w:pPr>
              <w:rPr>
                <w:rFonts w:ascii="Congenial Light" w:hAnsi="Congenial Light"/>
                <w:sz w:val="22"/>
                <w:szCs w:val="22"/>
              </w:rPr>
            </w:pPr>
          </w:p>
          <w:p w14:paraId="682AEE5C" w14:textId="29E11E58" w:rsidR="00CE751E" w:rsidRDefault="00CE751E" w:rsidP="00FF3513">
            <w:pPr>
              <w:rPr>
                <w:rFonts w:ascii="Congenial Light" w:hAnsi="Congenial Light"/>
                <w:sz w:val="22"/>
                <w:szCs w:val="22"/>
              </w:rPr>
            </w:pPr>
            <w:r>
              <w:rPr>
                <w:rFonts w:ascii="Congenial Light" w:hAnsi="Congenial Light"/>
                <w:sz w:val="22"/>
                <w:szCs w:val="22"/>
              </w:rPr>
              <w:t>15,00 € par semaine</w:t>
            </w:r>
          </w:p>
        </w:tc>
      </w:tr>
      <w:tr w:rsidR="00CE751E" w14:paraId="71EFA0A8" w14:textId="77777777" w:rsidTr="00CE751E">
        <w:tc>
          <w:tcPr>
            <w:tcW w:w="4530" w:type="dxa"/>
            <w:shd w:val="clear" w:color="auto" w:fill="FAE2D5" w:themeFill="accent2" w:themeFillTint="33"/>
          </w:tcPr>
          <w:p w14:paraId="74400F46" w14:textId="77777777" w:rsidR="00CE751E" w:rsidRDefault="00CE751E" w:rsidP="00FF3513">
            <w:pPr>
              <w:rPr>
                <w:rFonts w:ascii="Congenial Light" w:hAnsi="Congenial Light"/>
                <w:sz w:val="22"/>
                <w:szCs w:val="22"/>
              </w:rPr>
            </w:pPr>
          </w:p>
          <w:p w14:paraId="31412C89" w14:textId="77777777" w:rsidR="00CE751E" w:rsidRDefault="00CE751E" w:rsidP="00FF3513">
            <w:pPr>
              <w:rPr>
                <w:rFonts w:ascii="Congenial Light" w:hAnsi="Congenial Light"/>
                <w:sz w:val="22"/>
                <w:szCs w:val="22"/>
              </w:rPr>
            </w:pPr>
            <w:r>
              <w:rPr>
                <w:rFonts w:ascii="Congenial Light" w:hAnsi="Congenial Light"/>
                <w:sz w:val="22"/>
                <w:szCs w:val="22"/>
              </w:rPr>
              <w:t>Enfant domicilié hors commune</w:t>
            </w:r>
          </w:p>
          <w:p w14:paraId="79BC3ED4" w14:textId="115B3D01" w:rsidR="00CE751E" w:rsidRDefault="00CE751E" w:rsidP="00FF3513">
            <w:pPr>
              <w:rPr>
                <w:rFonts w:ascii="Congenial Light" w:hAnsi="Congenial Light"/>
                <w:sz w:val="22"/>
                <w:szCs w:val="22"/>
              </w:rPr>
            </w:pPr>
          </w:p>
        </w:tc>
        <w:tc>
          <w:tcPr>
            <w:tcW w:w="4530" w:type="dxa"/>
          </w:tcPr>
          <w:p w14:paraId="0466C87B" w14:textId="77777777" w:rsidR="00CE751E" w:rsidRDefault="00CE751E" w:rsidP="00FF3513">
            <w:pPr>
              <w:rPr>
                <w:rFonts w:ascii="Congenial Light" w:hAnsi="Congenial Light"/>
                <w:sz w:val="22"/>
                <w:szCs w:val="22"/>
              </w:rPr>
            </w:pPr>
          </w:p>
          <w:p w14:paraId="45C3570E" w14:textId="299F2CFC" w:rsidR="00CE751E" w:rsidRDefault="00CE751E" w:rsidP="00FF3513">
            <w:pPr>
              <w:rPr>
                <w:rFonts w:ascii="Congenial Light" w:hAnsi="Congenial Light"/>
                <w:sz w:val="22"/>
                <w:szCs w:val="22"/>
              </w:rPr>
            </w:pPr>
            <w:r>
              <w:rPr>
                <w:rFonts w:ascii="Congenial Light" w:hAnsi="Congenial Light"/>
                <w:sz w:val="22"/>
                <w:szCs w:val="22"/>
              </w:rPr>
              <w:t>35,00 €</w:t>
            </w:r>
          </w:p>
        </w:tc>
      </w:tr>
      <w:tr w:rsidR="00CE751E" w14:paraId="05997BED" w14:textId="77777777" w:rsidTr="00CE751E">
        <w:tc>
          <w:tcPr>
            <w:tcW w:w="4530" w:type="dxa"/>
            <w:shd w:val="clear" w:color="auto" w:fill="FAE2D5" w:themeFill="accent2" w:themeFillTint="33"/>
          </w:tcPr>
          <w:p w14:paraId="0170E89D" w14:textId="77777777" w:rsidR="00CE751E" w:rsidRDefault="00CE751E" w:rsidP="00FF3513">
            <w:pPr>
              <w:rPr>
                <w:rFonts w:ascii="Congenial Light" w:hAnsi="Congenial Light"/>
                <w:sz w:val="22"/>
                <w:szCs w:val="22"/>
              </w:rPr>
            </w:pPr>
          </w:p>
          <w:p w14:paraId="6A050D98" w14:textId="52F80A70" w:rsidR="00CE751E" w:rsidRDefault="00CE751E" w:rsidP="00FF3513">
            <w:pPr>
              <w:rPr>
                <w:rFonts w:ascii="Congenial Light" w:hAnsi="Congenial Light"/>
                <w:sz w:val="22"/>
                <w:szCs w:val="22"/>
              </w:rPr>
            </w:pPr>
            <w:r>
              <w:rPr>
                <w:rFonts w:ascii="Congenial Light" w:hAnsi="Congenial Light"/>
                <w:sz w:val="22"/>
                <w:szCs w:val="22"/>
              </w:rPr>
              <w:t>Enfant du personnel</w:t>
            </w:r>
          </w:p>
          <w:p w14:paraId="10F32E71" w14:textId="77777777" w:rsidR="00CE751E" w:rsidRDefault="00CE751E" w:rsidP="00FF3513">
            <w:pPr>
              <w:rPr>
                <w:rFonts w:ascii="Congenial Light" w:hAnsi="Congenial Light"/>
                <w:sz w:val="22"/>
                <w:szCs w:val="22"/>
              </w:rPr>
            </w:pPr>
          </w:p>
        </w:tc>
        <w:tc>
          <w:tcPr>
            <w:tcW w:w="4530" w:type="dxa"/>
          </w:tcPr>
          <w:p w14:paraId="1720C90D" w14:textId="77777777" w:rsidR="00CE751E" w:rsidRDefault="00CE751E" w:rsidP="00FF3513">
            <w:pPr>
              <w:rPr>
                <w:rFonts w:ascii="Congenial Light" w:hAnsi="Congenial Light"/>
                <w:sz w:val="22"/>
                <w:szCs w:val="22"/>
              </w:rPr>
            </w:pPr>
          </w:p>
          <w:p w14:paraId="5C495D9F" w14:textId="6D1314A0" w:rsidR="00CE751E" w:rsidRDefault="00CE751E" w:rsidP="00FF3513">
            <w:pPr>
              <w:rPr>
                <w:rFonts w:ascii="Congenial Light" w:hAnsi="Congenial Light"/>
                <w:sz w:val="22"/>
                <w:szCs w:val="22"/>
              </w:rPr>
            </w:pPr>
            <w:r>
              <w:rPr>
                <w:rFonts w:ascii="Congenial Light" w:hAnsi="Congenial Light"/>
                <w:sz w:val="22"/>
                <w:szCs w:val="22"/>
              </w:rPr>
              <w:t>20,00 €</w:t>
            </w:r>
          </w:p>
        </w:tc>
      </w:tr>
      <w:tr w:rsidR="00CE751E" w14:paraId="66BA91DB" w14:textId="77777777" w:rsidTr="00CE751E">
        <w:tc>
          <w:tcPr>
            <w:tcW w:w="4530" w:type="dxa"/>
            <w:shd w:val="clear" w:color="auto" w:fill="FAE2D5" w:themeFill="accent2" w:themeFillTint="33"/>
          </w:tcPr>
          <w:p w14:paraId="5BA5D8CA" w14:textId="77777777" w:rsidR="00CE751E" w:rsidRDefault="00CE751E" w:rsidP="00FF3513">
            <w:pPr>
              <w:rPr>
                <w:rFonts w:ascii="Congenial Light" w:hAnsi="Congenial Light"/>
                <w:sz w:val="22"/>
                <w:szCs w:val="22"/>
              </w:rPr>
            </w:pPr>
          </w:p>
          <w:p w14:paraId="6D3F006E" w14:textId="4256E8AF" w:rsidR="00CE751E" w:rsidRDefault="00CE751E" w:rsidP="00FF3513">
            <w:pPr>
              <w:rPr>
                <w:rFonts w:ascii="Congenial Light" w:hAnsi="Congenial Light"/>
                <w:sz w:val="22"/>
                <w:szCs w:val="22"/>
              </w:rPr>
            </w:pPr>
            <w:r>
              <w:rPr>
                <w:rFonts w:ascii="Congenial Light" w:hAnsi="Congenial Light"/>
                <w:sz w:val="22"/>
                <w:szCs w:val="22"/>
              </w:rPr>
              <w:t>Excursions</w:t>
            </w:r>
          </w:p>
          <w:p w14:paraId="1A4BF424" w14:textId="77777777" w:rsidR="00CE751E" w:rsidRDefault="00CE751E" w:rsidP="00FF3513">
            <w:pPr>
              <w:rPr>
                <w:rFonts w:ascii="Congenial Light" w:hAnsi="Congenial Light"/>
                <w:sz w:val="22"/>
                <w:szCs w:val="22"/>
              </w:rPr>
            </w:pPr>
          </w:p>
        </w:tc>
        <w:tc>
          <w:tcPr>
            <w:tcW w:w="4530" w:type="dxa"/>
          </w:tcPr>
          <w:p w14:paraId="2E25A938" w14:textId="77777777" w:rsidR="00CE751E" w:rsidRDefault="00CE751E" w:rsidP="00FF3513">
            <w:pPr>
              <w:rPr>
                <w:rFonts w:ascii="Congenial Light" w:hAnsi="Congenial Light"/>
                <w:sz w:val="22"/>
                <w:szCs w:val="22"/>
              </w:rPr>
            </w:pPr>
          </w:p>
          <w:p w14:paraId="25225B5A" w14:textId="033A7667" w:rsidR="00CE751E" w:rsidRPr="00973A85" w:rsidRDefault="00CE751E" w:rsidP="00973A85">
            <w:pPr>
              <w:pStyle w:val="Paragraphedeliste"/>
              <w:numPr>
                <w:ilvl w:val="0"/>
                <w:numId w:val="30"/>
              </w:numPr>
              <w:rPr>
                <w:rFonts w:ascii="Congenial Light" w:hAnsi="Congenial Light"/>
                <w:sz w:val="22"/>
                <w:szCs w:val="22"/>
              </w:rPr>
            </w:pPr>
            <w:r w:rsidRPr="00973A85">
              <w:rPr>
                <w:rFonts w:ascii="Congenial Light" w:hAnsi="Congenial Light"/>
                <w:sz w:val="22"/>
                <w:szCs w:val="22"/>
              </w:rPr>
              <w:t>Moitié prix pour les enfants de la commune et les enfants du personnel communal.</w:t>
            </w:r>
          </w:p>
          <w:p w14:paraId="05D7C96C" w14:textId="77777777" w:rsidR="00CE751E" w:rsidRDefault="00CE751E" w:rsidP="00FF3513">
            <w:pPr>
              <w:rPr>
                <w:rFonts w:ascii="Congenial Light" w:hAnsi="Congenial Light"/>
                <w:sz w:val="22"/>
                <w:szCs w:val="22"/>
              </w:rPr>
            </w:pPr>
          </w:p>
          <w:p w14:paraId="46634E6F" w14:textId="37DC766A" w:rsidR="00CE751E" w:rsidRPr="00973A85" w:rsidRDefault="00CE751E" w:rsidP="00973A85">
            <w:pPr>
              <w:pStyle w:val="Paragraphedeliste"/>
              <w:numPr>
                <w:ilvl w:val="0"/>
                <w:numId w:val="30"/>
              </w:numPr>
              <w:rPr>
                <w:rFonts w:ascii="Congenial Light" w:hAnsi="Congenial Light"/>
                <w:sz w:val="22"/>
                <w:szCs w:val="22"/>
              </w:rPr>
            </w:pPr>
            <w:r w:rsidRPr="00973A85">
              <w:rPr>
                <w:rFonts w:ascii="Congenial Light" w:hAnsi="Congenial Light"/>
                <w:sz w:val="22"/>
                <w:szCs w:val="22"/>
              </w:rPr>
              <w:t>Prix total pour les enfants hors commune</w:t>
            </w:r>
          </w:p>
          <w:p w14:paraId="6EE1C7CA" w14:textId="6A4403F7" w:rsidR="00CE751E" w:rsidRDefault="00CE751E" w:rsidP="00FF3513">
            <w:pPr>
              <w:rPr>
                <w:rFonts w:ascii="Congenial Light" w:hAnsi="Congenial Light"/>
                <w:sz w:val="22"/>
                <w:szCs w:val="22"/>
              </w:rPr>
            </w:pPr>
          </w:p>
        </w:tc>
      </w:tr>
      <w:tr w:rsidR="00AC6B3D" w14:paraId="2C988D06" w14:textId="77777777" w:rsidTr="00CE751E">
        <w:tc>
          <w:tcPr>
            <w:tcW w:w="4530" w:type="dxa"/>
            <w:shd w:val="clear" w:color="auto" w:fill="FAE2D5" w:themeFill="accent2" w:themeFillTint="33"/>
          </w:tcPr>
          <w:p w14:paraId="50BC82DE" w14:textId="77777777" w:rsidR="00AC6B3D" w:rsidRDefault="00AC6B3D" w:rsidP="00FF3513">
            <w:pPr>
              <w:rPr>
                <w:rFonts w:ascii="Congenial Light" w:hAnsi="Congenial Light"/>
                <w:sz w:val="22"/>
                <w:szCs w:val="22"/>
              </w:rPr>
            </w:pPr>
          </w:p>
          <w:p w14:paraId="2FCD397B" w14:textId="5BF9E3B3" w:rsidR="00AC6B3D" w:rsidRDefault="00AC6B3D" w:rsidP="00FF3513">
            <w:pPr>
              <w:rPr>
                <w:rFonts w:ascii="Congenial Light" w:hAnsi="Congenial Light"/>
                <w:sz w:val="22"/>
                <w:szCs w:val="22"/>
              </w:rPr>
            </w:pPr>
            <w:r>
              <w:rPr>
                <w:rFonts w:ascii="Congenial Light" w:hAnsi="Congenial Light"/>
                <w:sz w:val="22"/>
                <w:szCs w:val="22"/>
              </w:rPr>
              <w:t>Garderies</w:t>
            </w:r>
          </w:p>
        </w:tc>
        <w:tc>
          <w:tcPr>
            <w:tcW w:w="4530" w:type="dxa"/>
          </w:tcPr>
          <w:p w14:paraId="70C3C0F5" w14:textId="77777777" w:rsidR="00AC6B3D" w:rsidRDefault="00AC6B3D" w:rsidP="00FF3513">
            <w:pPr>
              <w:rPr>
                <w:rFonts w:ascii="Congenial Light" w:hAnsi="Congenial Light"/>
                <w:sz w:val="22"/>
                <w:szCs w:val="22"/>
              </w:rPr>
            </w:pPr>
          </w:p>
          <w:p w14:paraId="5B88CF67" w14:textId="77777777" w:rsidR="00AC6B3D" w:rsidRDefault="00AC6B3D" w:rsidP="00FF3513">
            <w:pPr>
              <w:rPr>
                <w:rFonts w:ascii="Congenial Light" w:hAnsi="Congenial Light"/>
                <w:sz w:val="22"/>
                <w:szCs w:val="22"/>
              </w:rPr>
            </w:pPr>
            <w:r>
              <w:rPr>
                <w:rFonts w:ascii="Congenial Light" w:hAnsi="Congenial Light"/>
                <w:sz w:val="22"/>
                <w:szCs w:val="22"/>
              </w:rPr>
              <w:t>1,00 € par garderie</w:t>
            </w:r>
          </w:p>
          <w:p w14:paraId="6F22FEDE" w14:textId="3FF5A4A0" w:rsidR="00AC6B3D" w:rsidRDefault="00AC6B3D" w:rsidP="00FF3513">
            <w:pPr>
              <w:rPr>
                <w:rFonts w:ascii="Congenial Light" w:hAnsi="Congenial Light"/>
                <w:sz w:val="22"/>
                <w:szCs w:val="22"/>
              </w:rPr>
            </w:pPr>
          </w:p>
        </w:tc>
      </w:tr>
    </w:tbl>
    <w:p w14:paraId="78075C55" w14:textId="1CC344E5" w:rsidR="00BC0EA9" w:rsidRDefault="00BC0EA9" w:rsidP="00FF3513">
      <w:pPr>
        <w:rPr>
          <w:rFonts w:ascii="Congenial Light" w:hAnsi="Congenial Light"/>
          <w:sz w:val="22"/>
          <w:szCs w:val="22"/>
        </w:rPr>
      </w:pPr>
    </w:p>
    <w:p w14:paraId="09A13E85" w14:textId="4531ED6B" w:rsidR="00973A85" w:rsidRDefault="00973A85" w:rsidP="00FF3513">
      <w:pPr>
        <w:rPr>
          <w:rFonts w:ascii="Congenial Light" w:hAnsi="Congenial Light"/>
          <w:sz w:val="22"/>
          <w:szCs w:val="22"/>
        </w:rPr>
      </w:pPr>
      <w:r>
        <w:rPr>
          <w:rFonts w:ascii="Congenial Light" w:hAnsi="Congenial Light"/>
          <w:sz w:val="22"/>
          <w:szCs w:val="22"/>
        </w:rPr>
        <w:t>Le service ATL se tient à disposition des familles éprouvant des difficultés financières. La coordinatrice ATL les conseillera au mieux quant aux démarches à entreprendre en fonction de leur situation personnelle.</w:t>
      </w:r>
    </w:p>
    <w:p w14:paraId="40B1CE8D" w14:textId="257351FD" w:rsidR="00973A85" w:rsidRDefault="00973A85" w:rsidP="00FF3513">
      <w:pPr>
        <w:rPr>
          <w:rFonts w:ascii="Congenial Light" w:hAnsi="Congenial Light"/>
          <w:sz w:val="22"/>
          <w:szCs w:val="22"/>
        </w:rPr>
      </w:pPr>
      <w:r>
        <w:rPr>
          <w:rFonts w:ascii="Congenial Light" w:hAnsi="Congenial Light"/>
          <w:sz w:val="22"/>
          <w:szCs w:val="22"/>
        </w:rPr>
        <w:t>Une solution acceptable sera proposée aux familles concernées (paiements échelonnés, arrangement avec les services du CPAS, …).</w:t>
      </w:r>
    </w:p>
    <w:p w14:paraId="7BCAAB1D" w14:textId="099B89C3" w:rsidR="00973A85" w:rsidRDefault="00973A85" w:rsidP="00FF3513">
      <w:pPr>
        <w:rPr>
          <w:rFonts w:ascii="Congenial Light" w:hAnsi="Congenial Light"/>
          <w:sz w:val="22"/>
          <w:szCs w:val="22"/>
        </w:rPr>
      </w:pPr>
      <w:r>
        <w:rPr>
          <w:rFonts w:ascii="Congenial Light" w:hAnsi="Congenial Light"/>
          <w:sz w:val="22"/>
          <w:szCs w:val="22"/>
        </w:rPr>
        <w:t>La participation financière ne doit pas être un frein pour l’inscription d’un enfant.</w:t>
      </w:r>
    </w:p>
    <w:p w14:paraId="3253269E" w14:textId="77777777" w:rsidR="00604CF5" w:rsidRDefault="00604CF5" w:rsidP="00FF3513">
      <w:pPr>
        <w:rPr>
          <w:rFonts w:ascii="Congenial Light" w:hAnsi="Congenial Light"/>
          <w:sz w:val="22"/>
          <w:szCs w:val="22"/>
        </w:rPr>
      </w:pPr>
    </w:p>
    <w:p w14:paraId="176A4E9D" w14:textId="77777777" w:rsidR="00604CF5" w:rsidRDefault="00604CF5" w:rsidP="00FF3513">
      <w:pPr>
        <w:rPr>
          <w:rFonts w:ascii="Congenial Light" w:hAnsi="Congenial Light"/>
          <w:sz w:val="22"/>
          <w:szCs w:val="22"/>
        </w:rPr>
      </w:pPr>
    </w:p>
    <w:p w14:paraId="6BFD94B4" w14:textId="77777777" w:rsidR="00604CF5" w:rsidRDefault="00604CF5" w:rsidP="00FF3513">
      <w:pPr>
        <w:rPr>
          <w:rFonts w:ascii="Congenial Light" w:hAnsi="Congenial Light"/>
          <w:sz w:val="22"/>
          <w:szCs w:val="22"/>
        </w:rPr>
      </w:pPr>
    </w:p>
    <w:p w14:paraId="500E2F3B" w14:textId="65B0D31C" w:rsidR="00604CF5" w:rsidRDefault="00604CF5" w:rsidP="00FF3513">
      <w:pPr>
        <w:rPr>
          <w:rFonts w:ascii="Congenial Light" w:hAnsi="Congenial Light"/>
          <w:b/>
          <w:bCs/>
          <w:color w:val="92D050"/>
          <w:sz w:val="22"/>
          <w:szCs w:val="22"/>
        </w:rPr>
      </w:pPr>
      <w:r w:rsidRPr="00604CF5">
        <w:rPr>
          <w:rFonts w:ascii="Congenial Light" w:hAnsi="Congenial Light"/>
          <w:b/>
          <w:bCs/>
          <w:color w:val="92D050"/>
          <w:sz w:val="22"/>
          <w:szCs w:val="22"/>
        </w:rPr>
        <w:lastRenderedPageBreak/>
        <w:t>Modalités de paiement</w:t>
      </w:r>
      <w:r w:rsidRPr="00604CF5">
        <w:rPr>
          <w:rFonts w:ascii="Cambria" w:hAnsi="Cambria" w:cs="Cambria"/>
          <w:b/>
          <w:bCs/>
          <w:color w:val="92D050"/>
          <w:sz w:val="22"/>
          <w:szCs w:val="22"/>
        </w:rPr>
        <w:t> </w:t>
      </w:r>
      <w:r w:rsidRPr="00604CF5">
        <w:rPr>
          <w:rFonts w:ascii="Congenial Light" w:hAnsi="Congenial Light"/>
          <w:b/>
          <w:bCs/>
          <w:color w:val="92D050"/>
          <w:sz w:val="22"/>
          <w:szCs w:val="22"/>
        </w:rPr>
        <w:t>:</w:t>
      </w:r>
    </w:p>
    <w:p w14:paraId="49C59EB3" w14:textId="77777777" w:rsidR="00604CF5" w:rsidRDefault="00604CF5" w:rsidP="00FF3513">
      <w:pPr>
        <w:rPr>
          <w:rFonts w:ascii="Congenial Light" w:hAnsi="Congenial Light"/>
          <w:b/>
          <w:bCs/>
          <w:color w:val="92D050"/>
          <w:sz w:val="22"/>
          <w:szCs w:val="22"/>
        </w:rPr>
      </w:pPr>
    </w:p>
    <w:p w14:paraId="10BAB724" w14:textId="51DA65AB" w:rsidR="00604CF5" w:rsidRPr="00C32C9D" w:rsidRDefault="00604CF5" w:rsidP="00FF3513">
      <w:pPr>
        <w:rPr>
          <w:rFonts w:ascii="Congenial Light" w:hAnsi="Congenial Light"/>
          <w:sz w:val="22"/>
          <w:szCs w:val="22"/>
        </w:rPr>
      </w:pPr>
      <w:r w:rsidRPr="00C32C9D">
        <w:rPr>
          <w:rFonts w:ascii="Congenial Light" w:hAnsi="Congenial Light"/>
          <w:sz w:val="22"/>
          <w:szCs w:val="22"/>
        </w:rPr>
        <w:t>Le paiement s’effectue par virement bancaire qui sera envoyé à la personne responsable de l’enfant après la période de plaine.</w:t>
      </w:r>
    </w:p>
    <w:p w14:paraId="51CC1BBF" w14:textId="77777777" w:rsidR="00C32C9D" w:rsidRDefault="00C32C9D" w:rsidP="00FF3513">
      <w:pPr>
        <w:rPr>
          <w:rFonts w:ascii="Congenial Light" w:hAnsi="Congenial Light"/>
          <w:b/>
          <w:bCs/>
          <w:sz w:val="22"/>
          <w:szCs w:val="22"/>
        </w:rPr>
      </w:pPr>
    </w:p>
    <w:p w14:paraId="77C05F04" w14:textId="77777777" w:rsidR="00C32C9D" w:rsidRDefault="00C32C9D" w:rsidP="00FF3513">
      <w:pPr>
        <w:rPr>
          <w:rFonts w:ascii="Congenial Light" w:hAnsi="Congenial Light"/>
          <w:b/>
          <w:bCs/>
          <w:sz w:val="22"/>
          <w:szCs w:val="22"/>
        </w:rPr>
      </w:pPr>
    </w:p>
    <w:p w14:paraId="5DF4EDA4" w14:textId="5DF9DC03" w:rsidR="00C32C9D" w:rsidRPr="00C32C9D" w:rsidRDefault="00C32C9D" w:rsidP="00FF3513">
      <w:pPr>
        <w:rPr>
          <w:rFonts w:ascii="Congenial Light" w:hAnsi="Congenial Light"/>
          <w:b/>
          <w:bCs/>
          <w:color w:val="92D050"/>
          <w:sz w:val="22"/>
          <w:szCs w:val="22"/>
        </w:rPr>
      </w:pPr>
      <w:r w:rsidRPr="00C32C9D">
        <w:rPr>
          <w:rFonts w:ascii="Congenial Light" w:hAnsi="Congenial Light"/>
          <w:b/>
          <w:bCs/>
          <w:color w:val="92D050"/>
          <w:sz w:val="22"/>
          <w:szCs w:val="22"/>
        </w:rPr>
        <w:t>Annulation</w:t>
      </w:r>
      <w:r w:rsidRPr="00C32C9D">
        <w:rPr>
          <w:rFonts w:ascii="Cambria" w:hAnsi="Cambria" w:cs="Cambria"/>
          <w:b/>
          <w:bCs/>
          <w:color w:val="92D050"/>
          <w:sz w:val="22"/>
          <w:szCs w:val="22"/>
        </w:rPr>
        <w:t> </w:t>
      </w:r>
      <w:r w:rsidRPr="00C32C9D">
        <w:rPr>
          <w:rFonts w:ascii="Congenial Light" w:hAnsi="Congenial Light"/>
          <w:b/>
          <w:bCs/>
          <w:color w:val="92D050"/>
          <w:sz w:val="22"/>
          <w:szCs w:val="22"/>
        </w:rPr>
        <w:t>:</w:t>
      </w:r>
    </w:p>
    <w:p w14:paraId="302CE0A8" w14:textId="77777777" w:rsidR="00C32C9D" w:rsidRDefault="00C32C9D" w:rsidP="00FF3513">
      <w:pPr>
        <w:rPr>
          <w:rFonts w:ascii="Congenial Light" w:hAnsi="Congenial Light"/>
          <w:b/>
          <w:bCs/>
          <w:sz w:val="22"/>
          <w:szCs w:val="22"/>
        </w:rPr>
      </w:pPr>
    </w:p>
    <w:p w14:paraId="2F3F648D" w14:textId="16357ADB" w:rsidR="00C32C9D" w:rsidRDefault="00C32C9D" w:rsidP="00FF3513">
      <w:pPr>
        <w:rPr>
          <w:rFonts w:ascii="Congenial Light" w:hAnsi="Congenial Light"/>
          <w:sz w:val="22"/>
          <w:szCs w:val="22"/>
        </w:rPr>
      </w:pPr>
      <w:r w:rsidRPr="00C32C9D">
        <w:rPr>
          <w:rFonts w:ascii="Congenial Light" w:hAnsi="Congenial Light"/>
          <w:sz w:val="22"/>
          <w:szCs w:val="22"/>
        </w:rPr>
        <w:t>En cas o</w:t>
      </w:r>
      <w:r>
        <w:rPr>
          <w:rFonts w:ascii="Congenial Light" w:hAnsi="Congenial Light"/>
          <w:sz w:val="22"/>
          <w:szCs w:val="22"/>
        </w:rPr>
        <w:t>ù</w:t>
      </w:r>
      <w:r w:rsidRPr="00C32C9D">
        <w:rPr>
          <w:rFonts w:ascii="Congenial Light" w:hAnsi="Congenial Light"/>
          <w:sz w:val="22"/>
          <w:szCs w:val="22"/>
        </w:rPr>
        <w:t xml:space="preserve"> l’enfant ne pourrait pour une raison quelconque, fréquenter le centre de vacances, il est demandé impérativement aux responsables d’en avertir</w:t>
      </w:r>
      <w:r>
        <w:rPr>
          <w:rFonts w:ascii="Congenial Light" w:hAnsi="Congenial Light"/>
          <w:sz w:val="22"/>
          <w:szCs w:val="22"/>
        </w:rPr>
        <w:t xml:space="preserve"> au préalable,</w:t>
      </w:r>
      <w:r w:rsidRPr="00C32C9D">
        <w:rPr>
          <w:rFonts w:ascii="Congenial Light" w:hAnsi="Congenial Light"/>
          <w:sz w:val="22"/>
          <w:szCs w:val="22"/>
        </w:rPr>
        <w:t xml:space="preserve"> la coordinatrice ATL</w:t>
      </w:r>
      <w:r>
        <w:rPr>
          <w:rFonts w:ascii="Congenial Light" w:hAnsi="Congenial Light"/>
          <w:sz w:val="22"/>
          <w:szCs w:val="22"/>
        </w:rPr>
        <w:t xml:space="preserve">, voir même fournir un certificat médical </w:t>
      </w:r>
      <w:r w:rsidRPr="00C32C9D">
        <w:rPr>
          <w:rFonts w:ascii="Congenial Light" w:hAnsi="Congenial Light"/>
          <w:sz w:val="22"/>
          <w:szCs w:val="22"/>
        </w:rPr>
        <w:t>(il y a souvent une liste d’attente)</w:t>
      </w:r>
      <w:r>
        <w:rPr>
          <w:rFonts w:ascii="Congenial Light" w:hAnsi="Congenial Light"/>
          <w:sz w:val="22"/>
          <w:szCs w:val="22"/>
        </w:rPr>
        <w:t>.</w:t>
      </w:r>
    </w:p>
    <w:p w14:paraId="3332FB4B" w14:textId="5E3BD4AC" w:rsidR="00B523CB" w:rsidRDefault="00B523CB" w:rsidP="00FF3513">
      <w:pPr>
        <w:rPr>
          <w:rFonts w:ascii="Congenial Light" w:hAnsi="Congenial Light"/>
          <w:sz w:val="22"/>
          <w:szCs w:val="22"/>
        </w:rPr>
      </w:pPr>
      <w:r>
        <w:rPr>
          <w:rFonts w:ascii="Congenial Light" w:hAnsi="Congenial Light"/>
          <w:sz w:val="22"/>
          <w:szCs w:val="22"/>
        </w:rPr>
        <w:t>Dans le cas contraire, l’organisation se réserve le droit de facturer la semaine complète.</w:t>
      </w:r>
    </w:p>
    <w:p w14:paraId="07E61B42" w14:textId="77777777" w:rsidR="00B523CB" w:rsidRDefault="00B523CB" w:rsidP="00FF3513">
      <w:pPr>
        <w:rPr>
          <w:rFonts w:ascii="Congenial Light" w:hAnsi="Congenial Light"/>
          <w:sz w:val="22"/>
          <w:szCs w:val="22"/>
        </w:rPr>
      </w:pPr>
    </w:p>
    <w:p w14:paraId="0A3720B5" w14:textId="77777777" w:rsidR="00B523CB" w:rsidRDefault="00B523CB" w:rsidP="00FF3513">
      <w:pPr>
        <w:rPr>
          <w:rFonts w:ascii="Congenial Light" w:hAnsi="Congenial Light"/>
          <w:sz w:val="22"/>
          <w:szCs w:val="22"/>
        </w:rPr>
      </w:pPr>
    </w:p>
    <w:p w14:paraId="7C960FC5" w14:textId="77777777" w:rsidR="00B523CB" w:rsidRDefault="00B523CB" w:rsidP="00FF3513">
      <w:pPr>
        <w:rPr>
          <w:rFonts w:ascii="Congenial Light" w:hAnsi="Congenial Light"/>
          <w:sz w:val="22"/>
          <w:szCs w:val="22"/>
        </w:rPr>
      </w:pPr>
    </w:p>
    <w:p w14:paraId="1602E686" w14:textId="35538473" w:rsidR="00B523CB" w:rsidRPr="00B523CB" w:rsidRDefault="00B523CB" w:rsidP="00B523CB">
      <w:pPr>
        <w:pBdr>
          <w:top w:val="single" w:sz="4" w:space="1" w:color="auto"/>
          <w:left w:val="single" w:sz="4" w:space="4" w:color="auto"/>
          <w:bottom w:val="single" w:sz="4" w:space="1" w:color="auto"/>
          <w:right w:val="single" w:sz="4" w:space="4" w:color="auto"/>
        </w:pBdr>
        <w:shd w:val="clear" w:color="auto" w:fill="CAEDFB" w:themeFill="accent4" w:themeFillTint="33"/>
        <w:rPr>
          <w:rFonts w:ascii="Congenial Light" w:hAnsi="Congenial Light"/>
          <w:sz w:val="24"/>
          <w:szCs w:val="24"/>
        </w:rPr>
      </w:pPr>
      <w:r w:rsidRPr="00B523CB">
        <w:rPr>
          <w:rFonts w:ascii="Congenial Light" w:hAnsi="Congenial Light"/>
          <w:sz w:val="24"/>
          <w:szCs w:val="24"/>
        </w:rPr>
        <w:t>Droit à l’image</w:t>
      </w:r>
    </w:p>
    <w:p w14:paraId="786CA414" w14:textId="77777777" w:rsidR="00CE751E" w:rsidRPr="00604CF5" w:rsidRDefault="00CE751E" w:rsidP="00FF3513">
      <w:pPr>
        <w:rPr>
          <w:rFonts w:ascii="Congenial Light" w:hAnsi="Congenial Light"/>
          <w:sz w:val="22"/>
          <w:szCs w:val="22"/>
        </w:rPr>
      </w:pPr>
    </w:p>
    <w:p w14:paraId="6C2F4B19" w14:textId="27B56BA3" w:rsidR="00CE751E" w:rsidRDefault="00B523CB" w:rsidP="00B523CB">
      <w:pPr>
        <w:rPr>
          <w:rFonts w:ascii="Congenial Light" w:hAnsi="Congenial Light"/>
          <w:sz w:val="22"/>
          <w:szCs w:val="22"/>
        </w:rPr>
      </w:pPr>
      <w:r>
        <w:rPr>
          <w:rFonts w:ascii="Congenial Light" w:hAnsi="Congenial Light"/>
          <w:sz w:val="22"/>
          <w:szCs w:val="22"/>
        </w:rPr>
        <w:t>Peuvent être prises des photos des enfants en activités lors des centres de vacances, afin d’illustrer la vie de ceux-ci.</w:t>
      </w:r>
    </w:p>
    <w:p w14:paraId="705D723B" w14:textId="70463EA5" w:rsidR="00B523CB" w:rsidRDefault="00B523CB" w:rsidP="00B523CB">
      <w:pPr>
        <w:rPr>
          <w:rFonts w:ascii="Congenial Light" w:hAnsi="Congenial Light"/>
          <w:sz w:val="22"/>
          <w:szCs w:val="22"/>
        </w:rPr>
      </w:pPr>
      <w:r>
        <w:rPr>
          <w:rFonts w:ascii="Congenial Light" w:hAnsi="Congenial Light"/>
          <w:sz w:val="22"/>
          <w:szCs w:val="22"/>
        </w:rPr>
        <w:t>Elles pourront être diffusées ou publiées sur nos différents canaux de communication</w:t>
      </w:r>
      <w:r w:rsidR="00FB662B">
        <w:rPr>
          <w:rFonts w:ascii="Congenial Light" w:hAnsi="Congenial Light"/>
          <w:sz w:val="22"/>
          <w:szCs w:val="22"/>
        </w:rPr>
        <w:t xml:space="preserve"> (site internet communal, page Facebook communale, bulletin communal).</w:t>
      </w:r>
    </w:p>
    <w:p w14:paraId="52A9674B" w14:textId="31E7B63C" w:rsidR="00FB662B" w:rsidRDefault="00FB662B" w:rsidP="00B523CB">
      <w:pPr>
        <w:rPr>
          <w:rFonts w:ascii="Congenial Light" w:hAnsi="Congenial Light"/>
          <w:sz w:val="22"/>
          <w:szCs w:val="22"/>
        </w:rPr>
      </w:pPr>
      <w:r>
        <w:rPr>
          <w:rFonts w:ascii="Congenial Light" w:hAnsi="Congenial Light"/>
          <w:sz w:val="22"/>
          <w:szCs w:val="22"/>
        </w:rPr>
        <w:t>Aucune photo ne sera diffusée sans l’accord de la personne responsable de l’enfant.</w:t>
      </w:r>
    </w:p>
    <w:p w14:paraId="37FFDA45" w14:textId="77777777" w:rsidR="00FB662B" w:rsidRDefault="00FB662B" w:rsidP="00B523CB">
      <w:pPr>
        <w:rPr>
          <w:rFonts w:ascii="Congenial Light" w:hAnsi="Congenial Light"/>
          <w:sz w:val="22"/>
          <w:szCs w:val="22"/>
        </w:rPr>
      </w:pPr>
    </w:p>
    <w:p w14:paraId="6500766B" w14:textId="1409B600" w:rsidR="00FB662B" w:rsidRDefault="00FB662B" w:rsidP="00B523CB">
      <w:pPr>
        <w:rPr>
          <w:rFonts w:ascii="Congenial Light" w:hAnsi="Congenial Light"/>
          <w:sz w:val="22"/>
          <w:szCs w:val="22"/>
        </w:rPr>
      </w:pPr>
      <w:r>
        <w:rPr>
          <w:rFonts w:ascii="Congenial Light" w:hAnsi="Congenial Light"/>
          <w:sz w:val="22"/>
          <w:szCs w:val="22"/>
        </w:rPr>
        <w:t>Un talon devra d’ailleurs être complété (voir fiche santé).</w:t>
      </w:r>
    </w:p>
    <w:p w14:paraId="01BC4D76" w14:textId="77777777" w:rsidR="00FB662B" w:rsidRDefault="00FB662B" w:rsidP="00B523CB">
      <w:pPr>
        <w:rPr>
          <w:rFonts w:ascii="Congenial Light" w:hAnsi="Congenial Light"/>
          <w:sz w:val="22"/>
          <w:szCs w:val="22"/>
        </w:rPr>
      </w:pPr>
    </w:p>
    <w:p w14:paraId="4E71F8D9" w14:textId="32843121" w:rsidR="00FB662B" w:rsidRDefault="009D6BFB" w:rsidP="00B523CB">
      <w:pPr>
        <w:rPr>
          <w:rFonts w:ascii="Congenial Light" w:hAnsi="Congenial Light"/>
          <w:sz w:val="22"/>
          <w:szCs w:val="22"/>
        </w:rPr>
      </w:pPr>
      <w:r>
        <w:rPr>
          <w:rFonts w:ascii="Congenial Light" w:hAnsi="Congenial Light"/>
          <w:sz w:val="22"/>
          <w:szCs w:val="22"/>
        </w:rPr>
        <w:t>À tout moment</w:t>
      </w:r>
      <w:r w:rsidR="00FB662B">
        <w:rPr>
          <w:rFonts w:ascii="Congenial Light" w:hAnsi="Congenial Light"/>
          <w:sz w:val="22"/>
          <w:szCs w:val="22"/>
        </w:rPr>
        <w:t>, les parents pourront retirer leur consentement sur simple demande auprès de la coordinatrice ATL.</w:t>
      </w:r>
    </w:p>
    <w:p w14:paraId="0F6D95BA" w14:textId="77777777" w:rsidR="00240AB0" w:rsidRDefault="00240AB0" w:rsidP="00B523CB">
      <w:pPr>
        <w:rPr>
          <w:rFonts w:ascii="Congenial Light" w:hAnsi="Congenial Light"/>
          <w:sz w:val="22"/>
          <w:szCs w:val="22"/>
        </w:rPr>
      </w:pPr>
    </w:p>
    <w:p w14:paraId="31019B7E" w14:textId="77777777" w:rsidR="00240AB0" w:rsidRDefault="00240AB0" w:rsidP="00B523CB">
      <w:pPr>
        <w:rPr>
          <w:rFonts w:ascii="Congenial Light" w:hAnsi="Congenial Light"/>
          <w:sz w:val="22"/>
          <w:szCs w:val="22"/>
        </w:rPr>
      </w:pPr>
    </w:p>
    <w:p w14:paraId="79FC7C41" w14:textId="77777777" w:rsidR="00240AB0" w:rsidRDefault="00240AB0" w:rsidP="00B523CB">
      <w:pPr>
        <w:rPr>
          <w:rFonts w:ascii="Congenial Light" w:hAnsi="Congenial Light"/>
          <w:sz w:val="22"/>
          <w:szCs w:val="22"/>
        </w:rPr>
      </w:pPr>
    </w:p>
    <w:p w14:paraId="06DE5650" w14:textId="77777777" w:rsidR="00240AB0" w:rsidRDefault="00240AB0" w:rsidP="00B523CB">
      <w:pPr>
        <w:rPr>
          <w:rFonts w:ascii="Congenial Light" w:hAnsi="Congenial Light"/>
          <w:sz w:val="22"/>
          <w:szCs w:val="22"/>
        </w:rPr>
      </w:pPr>
    </w:p>
    <w:p w14:paraId="50CD5B5D" w14:textId="52675726" w:rsidR="00240AB0" w:rsidRPr="00240AB0" w:rsidRDefault="00240AB0" w:rsidP="00240AB0">
      <w:pPr>
        <w:pBdr>
          <w:top w:val="single" w:sz="4" w:space="1" w:color="auto"/>
          <w:left w:val="single" w:sz="4" w:space="4" w:color="auto"/>
          <w:bottom w:val="single" w:sz="4" w:space="1" w:color="auto"/>
          <w:right w:val="single" w:sz="4" w:space="4" w:color="auto"/>
        </w:pBdr>
        <w:shd w:val="clear" w:color="auto" w:fill="CAEDFB" w:themeFill="accent4" w:themeFillTint="33"/>
        <w:rPr>
          <w:rFonts w:ascii="Congenial Light" w:hAnsi="Congenial Light"/>
          <w:sz w:val="24"/>
          <w:szCs w:val="24"/>
        </w:rPr>
      </w:pPr>
      <w:r w:rsidRPr="00240AB0">
        <w:rPr>
          <w:rFonts w:ascii="Congenial Light" w:hAnsi="Congenial Light"/>
          <w:sz w:val="24"/>
          <w:szCs w:val="24"/>
        </w:rPr>
        <w:t>Assurances</w:t>
      </w:r>
    </w:p>
    <w:p w14:paraId="277FE378" w14:textId="77777777" w:rsidR="00FB662B" w:rsidRDefault="00FB662B" w:rsidP="00B523CB">
      <w:pPr>
        <w:rPr>
          <w:rFonts w:ascii="Congenial Light" w:hAnsi="Congenial Light"/>
          <w:sz w:val="22"/>
          <w:szCs w:val="22"/>
        </w:rPr>
      </w:pPr>
    </w:p>
    <w:p w14:paraId="18B45BAF" w14:textId="77777777" w:rsidR="00240AB0" w:rsidRDefault="00240AB0" w:rsidP="00240AB0">
      <w:pPr>
        <w:rPr>
          <w:rFonts w:ascii="Congenial Light" w:hAnsi="Congenial Light"/>
          <w:sz w:val="22"/>
          <w:szCs w:val="22"/>
        </w:rPr>
      </w:pPr>
    </w:p>
    <w:p w14:paraId="353BE194" w14:textId="35E4A1B5" w:rsidR="00240AB0" w:rsidRDefault="00240AB0" w:rsidP="00240AB0">
      <w:pPr>
        <w:pStyle w:val="Sansinterligne"/>
        <w:rPr>
          <w:rFonts w:ascii="Congenial Light" w:hAnsi="Congenial Light"/>
          <w:sz w:val="22"/>
          <w:szCs w:val="22"/>
        </w:rPr>
      </w:pPr>
      <w:r>
        <w:rPr>
          <w:rFonts w:ascii="Congenial Light" w:hAnsi="Congenial Light"/>
          <w:sz w:val="22"/>
          <w:szCs w:val="22"/>
        </w:rPr>
        <w:t>Les enfants en ordre d’inscription sont assurés contre les accidents corporels, dans les limites prévues dans le contrat.</w:t>
      </w:r>
    </w:p>
    <w:p w14:paraId="21633DE0" w14:textId="77777777" w:rsidR="00240AB0" w:rsidRDefault="00240AB0" w:rsidP="00240AB0">
      <w:pPr>
        <w:pStyle w:val="Sansinterligne"/>
        <w:rPr>
          <w:rFonts w:ascii="Congenial Light" w:hAnsi="Congenial Light"/>
          <w:sz w:val="22"/>
          <w:szCs w:val="22"/>
        </w:rPr>
      </w:pPr>
    </w:p>
    <w:p w14:paraId="5B91619E" w14:textId="257AC8B5" w:rsidR="00240AB0" w:rsidRDefault="00240AB0" w:rsidP="00240AB0">
      <w:pPr>
        <w:pStyle w:val="Sansinterligne"/>
        <w:rPr>
          <w:rFonts w:ascii="Congenial Light" w:hAnsi="Congenial Light" w:cs="Cambria"/>
          <w:sz w:val="22"/>
          <w:szCs w:val="22"/>
        </w:rPr>
      </w:pPr>
      <w:r w:rsidRPr="00240AB0">
        <w:rPr>
          <w:rFonts w:ascii="Congenial Light" w:hAnsi="Congenial Light"/>
          <w:sz w:val="22"/>
          <w:szCs w:val="22"/>
        </w:rPr>
        <w:t>En cas d’accident survenu durant la plaine, une d</w:t>
      </w:r>
      <w:r w:rsidRPr="00240AB0">
        <w:rPr>
          <w:rFonts w:ascii="Congenial Light" w:hAnsi="Congenial Light" w:cs="Cambria"/>
          <w:sz w:val="22"/>
          <w:szCs w:val="22"/>
        </w:rPr>
        <w:t>éclaration vous est remise par le coordi</w:t>
      </w:r>
      <w:r>
        <w:rPr>
          <w:rFonts w:ascii="Congenial Light" w:hAnsi="Congenial Light" w:cs="Cambria"/>
          <w:sz w:val="22"/>
          <w:szCs w:val="22"/>
        </w:rPr>
        <w:t>na</w:t>
      </w:r>
      <w:r w:rsidRPr="00240AB0">
        <w:rPr>
          <w:rFonts w:ascii="Congenial Light" w:hAnsi="Congenial Light" w:cs="Cambria"/>
          <w:sz w:val="22"/>
          <w:szCs w:val="22"/>
        </w:rPr>
        <w:t>teur</w:t>
      </w:r>
      <w:r>
        <w:rPr>
          <w:rFonts w:ascii="Congenial Light" w:hAnsi="Congenial Light" w:cs="Cambria"/>
          <w:sz w:val="22"/>
          <w:szCs w:val="22"/>
        </w:rPr>
        <w:t>.</w:t>
      </w:r>
    </w:p>
    <w:p w14:paraId="2FD6D69D" w14:textId="0BBDF02A" w:rsidR="00240AB0" w:rsidRDefault="00240AB0" w:rsidP="00240AB0">
      <w:pPr>
        <w:pStyle w:val="Sansinterligne"/>
        <w:rPr>
          <w:rFonts w:ascii="Congenial Light" w:hAnsi="Congenial Light" w:cs="Cambria"/>
          <w:sz w:val="22"/>
          <w:szCs w:val="22"/>
        </w:rPr>
      </w:pPr>
      <w:r>
        <w:rPr>
          <w:rFonts w:ascii="Congenial Light" w:hAnsi="Congenial Light" w:cs="Cambria"/>
          <w:sz w:val="22"/>
          <w:szCs w:val="22"/>
        </w:rPr>
        <w:t>Une fois complétée par le médecin, nous vous demandons de nous la faire parvenir dans les plus brefs délais (Service ATL).</w:t>
      </w:r>
    </w:p>
    <w:p w14:paraId="6AFA6FE1" w14:textId="77777777" w:rsidR="00D0119B" w:rsidRPr="00D0119B" w:rsidRDefault="00D0119B" w:rsidP="00D0119B"/>
    <w:p w14:paraId="196CA4D4" w14:textId="77777777" w:rsidR="00D0119B" w:rsidRPr="00D0119B" w:rsidRDefault="00D0119B" w:rsidP="00D0119B"/>
    <w:p w14:paraId="1A9AB968" w14:textId="77777777" w:rsidR="00D0119B" w:rsidRDefault="00D0119B" w:rsidP="00D0119B"/>
    <w:p w14:paraId="6299D3AC" w14:textId="77777777" w:rsidR="00070B5E" w:rsidRPr="00D0119B" w:rsidRDefault="00070B5E" w:rsidP="00D0119B"/>
    <w:p w14:paraId="4DC4AA51" w14:textId="431B76C0" w:rsidR="00D0119B" w:rsidRPr="00D0119B" w:rsidRDefault="00070B5E" w:rsidP="00D0119B">
      <w:r>
        <w:rPr>
          <w:noProof/>
          <w14:ligatures w14:val="standardContextual"/>
        </w:rPr>
        <mc:AlternateContent>
          <mc:Choice Requires="wps">
            <w:drawing>
              <wp:anchor distT="0" distB="0" distL="114300" distR="114300" simplePos="0" relativeHeight="251729920" behindDoc="0" locked="0" layoutInCell="1" allowOverlap="1" wp14:anchorId="0FA7714E" wp14:editId="2438FC0B">
                <wp:simplePos x="0" y="0"/>
                <wp:positionH relativeFrom="margin">
                  <wp:align>left</wp:align>
                </wp:positionH>
                <wp:positionV relativeFrom="paragraph">
                  <wp:posOffset>30480</wp:posOffset>
                </wp:positionV>
                <wp:extent cx="6191250" cy="1771650"/>
                <wp:effectExtent l="0" t="0" r="19050" b="19050"/>
                <wp:wrapNone/>
                <wp:docPr id="77589585" name="Ellipse 30"/>
                <wp:cNvGraphicFramePr/>
                <a:graphic xmlns:a="http://schemas.openxmlformats.org/drawingml/2006/main">
                  <a:graphicData uri="http://schemas.microsoft.com/office/word/2010/wordprocessingShape">
                    <wps:wsp>
                      <wps:cNvSpPr/>
                      <wps:spPr>
                        <a:xfrm>
                          <a:off x="0" y="0"/>
                          <a:ext cx="6191250" cy="1771650"/>
                        </a:xfrm>
                        <a:prstGeom prst="ellipse">
                          <a:avLst/>
                        </a:prstGeom>
                        <a:solidFill>
                          <a:schemeClr val="accent5">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A3DE2BC" w14:textId="4F154FB3" w:rsidR="00070B5E" w:rsidRPr="00070B5E" w:rsidRDefault="00070B5E" w:rsidP="00070B5E">
                            <w:pPr>
                              <w:jc w:val="center"/>
                              <w:rPr>
                                <w:rFonts w:ascii="Congenial Light" w:hAnsi="Congenial Light"/>
                                <w:b/>
                                <w:bCs/>
                                <w:sz w:val="36"/>
                                <w:szCs w:val="36"/>
                              </w:rPr>
                            </w:pPr>
                            <w:r w:rsidRPr="00070B5E">
                              <w:rPr>
                                <w:rFonts w:ascii="Congenial Light" w:hAnsi="Congenial Light"/>
                                <w:b/>
                                <w:bCs/>
                                <w:sz w:val="36"/>
                                <w:szCs w:val="36"/>
                              </w:rPr>
                              <w:t>Nous vous remercions pour votre confiance et votre bonne collaboration</w:t>
                            </w:r>
                            <w:r w:rsidRPr="00070B5E">
                              <w:rPr>
                                <w:rFonts w:ascii="Cambria" w:hAnsi="Cambria" w:cs="Cambria"/>
                                <w:b/>
                                <w:bCs/>
                                <w:sz w:val="36"/>
                                <w:szCs w:val="36"/>
                              </w:rPr>
                              <w:t> </w:t>
                            </w:r>
                            <w:r w:rsidRPr="00070B5E">
                              <w:rPr>
                                <w:rFonts w:ascii="Congenial Light" w:hAnsi="Congenial Light"/>
                                <w:b/>
                                <w:bCs/>
                                <w:sz w:val="36"/>
                                <w:szCs w:val="3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oval w14:anchorId="0FA7714E" id="Ellipse 30" o:spid="_x0000_s1051" style="position:absolute;margin-left:0;margin-top:2.4pt;width:487.5pt;height:139.5pt;z-index:251729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" fillcolor="#e59edc [1304]" strokecolor="#030e13 [484]" strokeweight="1pt">
                <v:stroke joinstyle="miter"/>
                <v:textbox>
                  <w:txbxContent>
                    <w:p w14:paraId="6A3DE2BC" w14:textId="4F154FB3" w:rsidR="00070B5E" w:rsidRPr="00070B5E" w:rsidRDefault="00070B5E" w:rsidP="00070B5E">
                      <w:pPr>
                        <w:jc w:val="center"/>
                        <w:rPr>
                          <w:rFonts w:ascii="Congenial Light" w:hAnsi="Congenial Light"/>
                          <w:b/>
                          <w:bCs/>
                          <w:sz w:val="36"/>
                          <w:szCs w:val="36"/>
                        </w:rPr>
                      </w:pPr>
                      <w:r w:rsidRPr="00070B5E">
                        <w:rPr>
                          <w:rFonts w:ascii="Congenial Light" w:hAnsi="Congenial Light"/>
                          <w:b/>
                          <w:bCs/>
                          <w:sz w:val="36"/>
                          <w:szCs w:val="36"/>
                        </w:rPr>
                        <w:t>Nous vous remercions pour votre confiance et votre bonne collaboration</w:t>
                      </w:r>
                      <w:r w:rsidRPr="00070B5E">
                        <w:rPr>
                          <w:rFonts w:ascii="Cambria" w:hAnsi="Cambria" w:cs="Cambria"/>
                          <w:b/>
                          <w:bCs/>
                          <w:sz w:val="36"/>
                          <w:szCs w:val="36"/>
                        </w:rPr>
                        <w:t> </w:t>
                      </w:r>
                      <w:r w:rsidRPr="00070B5E">
                        <w:rPr>
                          <w:rFonts w:ascii="Congenial Light" w:hAnsi="Congenial Light"/>
                          <w:b/>
                          <w:bCs/>
                          <w:sz w:val="36"/>
                          <w:szCs w:val="36"/>
                        </w:rPr>
                        <w:t>!</w:t>
                      </w:r>
                    </w:p>
                  </w:txbxContent>
                </v:textbox>
                <w10:wrap anchorx="margin"/>
              </v:oval>
            </w:pict>
          </mc:Fallback>
        </mc:AlternateContent>
      </w:r>
    </w:p>
    <w:p w14:paraId="430E3E0F" w14:textId="77777777" w:rsidR="00D0119B" w:rsidRPr="00D0119B" w:rsidRDefault="00D0119B" w:rsidP="00D0119B"/>
    <w:p w14:paraId="1B275592" w14:textId="77777777" w:rsidR="00D0119B" w:rsidRPr="00D0119B" w:rsidRDefault="00D0119B" w:rsidP="00D0119B"/>
    <w:p w14:paraId="63786A84" w14:textId="77777777" w:rsidR="00D0119B" w:rsidRPr="00D0119B" w:rsidRDefault="00D0119B" w:rsidP="00D0119B"/>
    <w:p w14:paraId="63E1329B" w14:textId="77777777" w:rsidR="00D0119B" w:rsidRPr="00D0119B" w:rsidRDefault="00D0119B" w:rsidP="00D0119B"/>
    <w:p w14:paraId="50A8E967" w14:textId="77777777" w:rsidR="00D0119B" w:rsidRPr="00D0119B" w:rsidRDefault="00D0119B" w:rsidP="00D0119B"/>
    <w:p w14:paraId="08D6D4A2" w14:textId="77777777" w:rsidR="00D0119B" w:rsidRPr="00D0119B" w:rsidRDefault="00D0119B" w:rsidP="00D0119B"/>
    <w:p w14:paraId="2B1136FC" w14:textId="77777777" w:rsidR="00D0119B" w:rsidRPr="00D0119B" w:rsidRDefault="00D0119B" w:rsidP="00D0119B"/>
    <w:p w14:paraId="71965321" w14:textId="77777777" w:rsidR="00D0119B" w:rsidRPr="00D0119B" w:rsidRDefault="00D0119B" w:rsidP="00D0119B"/>
    <w:p w14:paraId="7F90A8BE" w14:textId="77777777" w:rsidR="00D0119B" w:rsidRDefault="00D0119B" w:rsidP="00D0119B">
      <w:pPr>
        <w:rPr>
          <w:rFonts w:ascii="Congenial Light" w:hAnsi="Congenial Light" w:cs="Cambria"/>
          <w:sz w:val="22"/>
          <w:szCs w:val="22"/>
        </w:rPr>
      </w:pPr>
    </w:p>
    <w:p w14:paraId="6A7F64DB" w14:textId="77777777" w:rsidR="00D0119B" w:rsidRDefault="00D0119B" w:rsidP="00D0119B">
      <w:pPr>
        <w:rPr>
          <w:rFonts w:ascii="Congenial Light" w:hAnsi="Congenial Light" w:cs="Cambria"/>
          <w:sz w:val="22"/>
          <w:szCs w:val="22"/>
        </w:rPr>
      </w:pPr>
    </w:p>
    <w:sectPr w:rsidR="00D0119B" w:rsidSect="00254FD6">
      <w:headerReference w:type="even" r:id="rId34"/>
      <w:headerReference w:type="default" r:id="rId35"/>
      <w:footerReference w:type="even" r:id="rId36"/>
      <w:footerReference w:type="default" r:id="rId37"/>
      <w:headerReference w:type="first" r:id="rId38"/>
      <w:footerReference w:type="first" r:id="rId3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6BE50B" w14:textId="77777777" w:rsidR="0018653E" w:rsidRDefault="0018653E" w:rsidP="0018653E">
      <w:r>
        <w:separator/>
      </w:r>
    </w:p>
  </w:endnote>
  <w:endnote w:type="continuationSeparator" w:id="0">
    <w:p w14:paraId="6B62EFED" w14:textId="77777777" w:rsidR="0018653E" w:rsidRDefault="0018653E" w:rsidP="00186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genial Light">
    <w:charset w:val="00"/>
    <w:family w:val="auto"/>
    <w:pitch w:val="variable"/>
    <w:sig w:usb0="8000002F" w:usb1="1000205B"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genial SemiBold">
    <w:charset w:val="00"/>
    <w:family w:val="auto"/>
    <w:pitch w:val="variable"/>
    <w:sig w:usb0="8000002F" w:usb1="1000205B" w:usb2="00000000" w:usb3="00000000" w:csb0="00000001" w:csb1="00000000"/>
  </w:font>
  <w:font w:name="Chewy">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3613B9" w14:textId="77777777" w:rsidR="00372FDE" w:rsidRDefault="00372FD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2BBFE5" w14:textId="464E4D0F" w:rsidR="0018653E" w:rsidRDefault="0018653E" w:rsidP="003272BF">
    <w:pPr>
      <w:pStyle w:val="Pieddepage"/>
      <w:jc w:val="center"/>
    </w:pPr>
    <w:r>
      <w:rPr>
        <w:noProof/>
        <w14:ligatures w14:val="standardContextual"/>
      </w:rPr>
      <w:drawing>
        <wp:inline distT="0" distB="0" distL="0" distR="0" wp14:anchorId="59CFA222" wp14:editId="09B0836A">
          <wp:extent cx="466090" cy="557643"/>
          <wp:effectExtent l="0" t="0" r="0" b="0"/>
          <wp:docPr id="1562744578" name="Image 8" descr="Une image contenant texte, cheval, Emblème, écuss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744578" name="Image 8" descr="Une image contenant texte, cheval, Emblème, écusson&#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475444" cy="568834"/>
                  </a:xfrm>
                  <a:prstGeom prst="rect">
                    <a:avLst/>
                  </a:prstGeom>
                </pic:spPr>
              </pic:pic>
            </a:graphicData>
          </a:graphic>
        </wp:inline>
      </w:drawing>
    </w:r>
    <w:r>
      <w:rPr>
        <w:noProof/>
        <w14:ligatures w14:val="standardContextual"/>
      </w:rPr>
      <w:drawing>
        <wp:inline distT="0" distB="0" distL="0" distR="0" wp14:anchorId="3C6A46E3" wp14:editId="3D529881">
          <wp:extent cx="819150" cy="596570"/>
          <wp:effectExtent l="0" t="0" r="0" b="0"/>
          <wp:docPr id="1529012607" name="Image 7" descr="Une image contenant Dessin d’enfant, clipart, Graphique,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012607" name="Image 7" descr="Une image contenant Dessin d’enfant, clipart, Graphique, dessin&#10;&#10;Description générée automatiquement"/>
                  <pic:cNvPicPr/>
                </pic:nvPicPr>
                <pic:blipFill>
                  <a:blip r:embed="rId2">
                    <a:extLst>
                      <a:ext uri="{28A0092B-C50C-407E-A947-70E740481C1C}">
                        <a14:useLocalDpi xmlns:a14="http://schemas.microsoft.com/office/drawing/2010/main" val="0"/>
                      </a:ext>
                    </a:extLst>
                  </a:blip>
                  <a:stretch>
                    <a:fillRect/>
                  </a:stretch>
                </pic:blipFill>
                <pic:spPr>
                  <a:xfrm>
                    <a:off x="0" y="0"/>
                    <a:ext cx="832222" cy="606090"/>
                  </a:xfrm>
                  <a:prstGeom prst="rect">
                    <a:avLst/>
                  </a:prstGeom>
                </pic:spPr>
              </pic:pic>
            </a:graphicData>
          </a:graphic>
        </wp:inline>
      </w:drawing>
    </w:r>
    <w:r>
      <w:rPr>
        <w:noProof/>
        <w14:ligatures w14:val="standardContextual"/>
      </w:rPr>
      <w:drawing>
        <wp:inline distT="0" distB="0" distL="0" distR="0" wp14:anchorId="3A5D6234" wp14:editId="2B8D3F7B">
          <wp:extent cx="457200" cy="457200"/>
          <wp:effectExtent l="0" t="0" r="0" b="0"/>
          <wp:docPr id="2027892101" name="Image 5" descr="Une image contenant Police, Graphique, text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892101" name="Image 5" descr="Une image contenant Police, Graphique, texte, graphisme&#10;&#10;Description générée automatiquement"/>
                  <pic:cNvPicPr/>
                </pic:nvPicPr>
                <pic:blipFill>
                  <a:blip r:embed="rId3">
                    <a:extLst>
                      <a:ext uri="{28A0092B-C50C-407E-A947-70E740481C1C}">
                        <a14:useLocalDpi xmlns:a14="http://schemas.microsoft.com/office/drawing/2010/main" val="0"/>
                      </a:ext>
                    </a:extLst>
                  </a:blip>
                  <a:stretch>
                    <a:fillRect/>
                  </a:stretch>
                </pic:blipFill>
                <pic:spPr>
                  <a:xfrm>
                    <a:off x="0" y="0"/>
                    <a:ext cx="463111" cy="463111"/>
                  </a:xfrm>
                  <a:prstGeom prst="rect">
                    <a:avLst/>
                  </a:prstGeom>
                </pic:spPr>
              </pic:pic>
            </a:graphicData>
          </a:graphic>
        </wp:inline>
      </w:drawing>
    </w:r>
    <w:r>
      <w:rPr>
        <w:noProof/>
        <w14:ligatures w14:val="standardContextual"/>
      </w:rPr>
      <w:drawing>
        <wp:inline distT="0" distB="0" distL="0" distR="0" wp14:anchorId="4DC51D19" wp14:editId="120F107C">
          <wp:extent cx="540273" cy="574040"/>
          <wp:effectExtent l="0" t="0" r="0" b="0"/>
          <wp:docPr id="173044510" name="Image 6" descr="Une image contenant croquis, clipart, dessin humoristique, Dessin au trai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44510" name="Image 6" descr="Une image contenant croquis, clipart, dessin humoristique, Dessin au trait&#10;&#10;Description générée automatiquement"/>
                  <pic:cNvPicPr/>
                </pic:nvPicPr>
                <pic:blipFill>
                  <a:blip r:embed="rId4">
                    <a:extLst>
                      <a:ext uri="{28A0092B-C50C-407E-A947-70E740481C1C}">
                        <a14:useLocalDpi xmlns:a14="http://schemas.microsoft.com/office/drawing/2010/main" val="0"/>
                      </a:ext>
                    </a:extLst>
                  </a:blip>
                  <a:stretch>
                    <a:fillRect/>
                  </a:stretch>
                </pic:blipFill>
                <pic:spPr>
                  <a:xfrm>
                    <a:off x="0" y="0"/>
                    <a:ext cx="550951" cy="585386"/>
                  </a:xfrm>
                  <a:prstGeom prst="rect">
                    <a:avLst/>
                  </a:prstGeom>
                </pic:spPr>
              </pic:pic>
            </a:graphicData>
          </a:graphic>
        </wp:inline>
      </w:drawing>
    </w:r>
    <w:r w:rsidR="00372FDE">
      <w:t xml:space="preserve">CDV - </w:t>
    </w:r>
    <w:r w:rsidR="003272BF">
      <w:t>Projet pédagogique et ROI - 2024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F81F1C" w14:textId="77777777" w:rsidR="00372FDE" w:rsidRDefault="00372FD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B2BEF0" w14:textId="77777777" w:rsidR="0018653E" w:rsidRDefault="0018653E" w:rsidP="0018653E">
      <w:r>
        <w:separator/>
      </w:r>
    </w:p>
  </w:footnote>
  <w:footnote w:type="continuationSeparator" w:id="0">
    <w:p w14:paraId="20E2BAD5" w14:textId="77777777" w:rsidR="0018653E" w:rsidRDefault="0018653E" w:rsidP="00186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38B662" w14:textId="77777777" w:rsidR="00372FDE" w:rsidRDefault="00372FD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943968"/>
      <w:docPartObj>
        <w:docPartGallery w:val="Page Numbers (Top of Page)"/>
        <w:docPartUnique/>
      </w:docPartObj>
    </w:sdtPr>
    <w:sdtEndPr/>
    <w:sdtContent>
      <w:p w14:paraId="5B440B0A" w14:textId="2375C52E" w:rsidR="00BE619E" w:rsidRDefault="00BE619E">
        <w:pPr>
          <w:pStyle w:val="En-tte"/>
          <w:jc w:val="right"/>
        </w:pPr>
        <w:r>
          <w:fldChar w:fldCharType="begin"/>
        </w:r>
        <w:r>
          <w:instrText>PAGE   \* MERGEFORMAT</w:instrText>
        </w:r>
        <w:r>
          <w:fldChar w:fldCharType="separate"/>
        </w:r>
        <w:r>
          <w:t>2</w:t>
        </w:r>
        <w:r>
          <w:fldChar w:fldCharType="end"/>
        </w:r>
      </w:p>
    </w:sdtContent>
  </w:sdt>
  <w:p w14:paraId="6DB5D221" w14:textId="77777777" w:rsidR="00BE619E" w:rsidRDefault="00BE619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D4709C" w14:textId="77777777" w:rsidR="00372FDE" w:rsidRDefault="00372FD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9" type="#_x0000_t75" style="width:14.25pt;height:14.25pt" o:bullet="t">
        <v:imagedata r:id="rId1" o:title="mso48D"/>
      </v:shape>
    </w:pict>
  </w:numPicBullet>
  <w:abstractNum w:abstractNumId="0" w15:restartNumberingAfterBreak="0">
    <w:nsid w:val="008D437E"/>
    <w:multiLevelType w:val="hybridMultilevel"/>
    <w:tmpl w:val="D2E05E46"/>
    <w:lvl w:ilvl="0" w:tplc="080C0001">
      <w:start w:val="1"/>
      <w:numFmt w:val="bullet"/>
      <w:lvlText w:val=""/>
      <w:lvlJc w:val="left"/>
      <w:pPr>
        <w:ind w:left="2775" w:hanging="360"/>
      </w:pPr>
      <w:rPr>
        <w:rFonts w:ascii="Symbol" w:hAnsi="Symbol" w:hint="default"/>
      </w:rPr>
    </w:lvl>
    <w:lvl w:ilvl="1" w:tplc="080C0003" w:tentative="1">
      <w:start w:val="1"/>
      <w:numFmt w:val="bullet"/>
      <w:lvlText w:val="o"/>
      <w:lvlJc w:val="left"/>
      <w:pPr>
        <w:ind w:left="3495" w:hanging="360"/>
      </w:pPr>
      <w:rPr>
        <w:rFonts w:ascii="Courier New" w:hAnsi="Courier New" w:cs="Courier New" w:hint="default"/>
      </w:rPr>
    </w:lvl>
    <w:lvl w:ilvl="2" w:tplc="080C0005" w:tentative="1">
      <w:start w:val="1"/>
      <w:numFmt w:val="bullet"/>
      <w:lvlText w:val=""/>
      <w:lvlJc w:val="left"/>
      <w:pPr>
        <w:ind w:left="4215" w:hanging="360"/>
      </w:pPr>
      <w:rPr>
        <w:rFonts w:ascii="Wingdings" w:hAnsi="Wingdings" w:hint="default"/>
      </w:rPr>
    </w:lvl>
    <w:lvl w:ilvl="3" w:tplc="080C0001" w:tentative="1">
      <w:start w:val="1"/>
      <w:numFmt w:val="bullet"/>
      <w:lvlText w:val=""/>
      <w:lvlJc w:val="left"/>
      <w:pPr>
        <w:ind w:left="4935" w:hanging="360"/>
      </w:pPr>
      <w:rPr>
        <w:rFonts w:ascii="Symbol" w:hAnsi="Symbol" w:hint="default"/>
      </w:rPr>
    </w:lvl>
    <w:lvl w:ilvl="4" w:tplc="080C0003" w:tentative="1">
      <w:start w:val="1"/>
      <w:numFmt w:val="bullet"/>
      <w:lvlText w:val="o"/>
      <w:lvlJc w:val="left"/>
      <w:pPr>
        <w:ind w:left="5655" w:hanging="360"/>
      </w:pPr>
      <w:rPr>
        <w:rFonts w:ascii="Courier New" w:hAnsi="Courier New" w:cs="Courier New" w:hint="default"/>
      </w:rPr>
    </w:lvl>
    <w:lvl w:ilvl="5" w:tplc="080C0005" w:tentative="1">
      <w:start w:val="1"/>
      <w:numFmt w:val="bullet"/>
      <w:lvlText w:val=""/>
      <w:lvlJc w:val="left"/>
      <w:pPr>
        <w:ind w:left="6375" w:hanging="360"/>
      </w:pPr>
      <w:rPr>
        <w:rFonts w:ascii="Wingdings" w:hAnsi="Wingdings" w:hint="default"/>
      </w:rPr>
    </w:lvl>
    <w:lvl w:ilvl="6" w:tplc="080C0001" w:tentative="1">
      <w:start w:val="1"/>
      <w:numFmt w:val="bullet"/>
      <w:lvlText w:val=""/>
      <w:lvlJc w:val="left"/>
      <w:pPr>
        <w:ind w:left="7095" w:hanging="360"/>
      </w:pPr>
      <w:rPr>
        <w:rFonts w:ascii="Symbol" w:hAnsi="Symbol" w:hint="default"/>
      </w:rPr>
    </w:lvl>
    <w:lvl w:ilvl="7" w:tplc="080C0003" w:tentative="1">
      <w:start w:val="1"/>
      <w:numFmt w:val="bullet"/>
      <w:lvlText w:val="o"/>
      <w:lvlJc w:val="left"/>
      <w:pPr>
        <w:ind w:left="7815" w:hanging="360"/>
      </w:pPr>
      <w:rPr>
        <w:rFonts w:ascii="Courier New" w:hAnsi="Courier New" w:cs="Courier New" w:hint="default"/>
      </w:rPr>
    </w:lvl>
    <w:lvl w:ilvl="8" w:tplc="080C0005" w:tentative="1">
      <w:start w:val="1"/>
      <w:numFmt w:val="bullet"/>
      <w:lvlText w:val=""/>
      <w:lvlJc w:val="left"/>
      <w:pPr>
        <w:ind w:left="8535" w:hanging="360"/>
      </w:pPr>
      <w:rPr>
        <w:rFonts w:ascii="Wingdings" w:hAnsi="Wingdings" w:hint="default"/>
      </w:rPr>
    </w:lvl>
  </w:abstractNum>
  <w:abstractNum w:abstractNumId="1" w15:restartNumberingAfterBreak="0">
    <w:nsid w:val="03102967"/>
    <w:multiLevelType w:val="hybridMultilevel"/>
    <w:tmpl w:val="FB06AC1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4244B9D"/>
    <w:multiLevelType w:val="hybridMultilevel"/>
    <w:tmpl w:val="16700CEA"/>
    <w:lvl w:ilvl="0" w:tplc="080C0001">
      <w:start w:val="1"/>
      <w:numFmt w:val="bullet"/>
      <w:lvlText w:val=""/>
      <w:lvlJc w:val="left"/>
      <w:pPr>
        <w:ind w:left="2460" w:hanging="360"/>
      </w:pPr>
      <w:rPr>
        <w:rFonts w:ascii="Symbol" w:hAnsi="Symbol" w:hint="default"/>
      </w:rPr>
    </w:lvl>
    <w:lvl w:ilvl="1" w:tplc="080C0003" w:tentative="1">
      <w:start w:val="1"/>
      <w:numFmt w:val="bullet"/>
      <w:lvlText w:val="o"/>
      <w:lvlJc w:val="left"/>
      <w:pPr>
        <w:ind w:left="3180" w:hanging="360"/>
      </w:pPr>
      <w:rPr>
        <w:rFonts w:ascii="Courier New" w:hAnsi="Courier New" w:cs="Courier New" w:hint="default"/>
      </w:rPr>
    </w:lvl>
    <w:lvl w:ilvl="2" w:tplc="080C0005" w:tentative="1">
      <w:start w:val="1"/>
      <w:numFmt w:val="bullet"/>
      <w:lvlText w:val=""/>
      <w:lvlJc w:val="left"/>
      <w:pPr>
        <w:ind w:left="3900" w:hanging="360"/>
      </w:pPr>
      <w:rPr>
        <w:rFonts w:ascii="Wingdings" w:hAnsi="Wingdings" w:hint="default"/>
      </w:rPr>
    </w:lvl>
    <w:lvl w:ilvl="3" w:tplc="080C0001" w:tentative="1">
      <w:start w:val="1"/>
      <w:numFmt w:val="bullet"/>
      <w:lvlText w:val=""/>
      <w:lvlJc w:val="left"/>
      <w:pPr>
        <w:ind w:left="4620" w:hanging="360"/>
      </w:pPr>
      <w:rPr>
        <w:rFonts w:ascii="Symbol" w:hAnsi="Symbol" w:hint="default"/>
      </w:rPr>
    </w:lvl>
    <w:lvl w:ilvl="4" w:tplc="080C0003" w:tentative="1">
      <w:start w:val="1"/>
      <w:numFmt w:val="bullet"/>
      <w:lvlText w:val="o"/>
      <w:lvlJc w:val="left"/>
      <w:pPr>
        <w:ind w:left="5340" w:hanging="360"/>
      </w:pPr>
      <w:rPr>
        <w:rFonts w:ascii="Courier New" w:hAnsi="Courier New" w:cs="Courier New" w:hint="default"/>
      </w:rPr>
    </w:lvl>
    <w:lvl w:ilvl="5" w:tplc="080C0005" w:tentative="1">
      <w:start w:val="1"/>
      <w:numFmt w:val="bullet"/>
      <w:lvlText w:val=""/>
      <w:lvlJc w:val="left"/>
      <w:pPr>
        <w:ind w:left="6060" w:hanging="360"/>
      </w:pPr>
      <w:rPr>
        <w:rFonts w:ascii="Wingdings" w:hAnsi="Wingdings" w:hint="default"/>
      </w:rPr>
    </w:lvl>
    <w:lvl w:ilvl="6" w:tplc="080C0001" w:tentative="1">
      <w:start w:val="1"/>
      <w:numFmt w:val="bullet"/>
      <w:lvlText w:val=""/>
      <w:lvlJc w:val="left"/>
      <w:pPr>
        <w:ind w:left="6780" w:hanging="360"/>
      </w:pPr>
      <w:rPr>
        <w:rFonts w:ascii="Symbol" w:hAnsi="Symbol" w:hint="default"/>
      </w:rPr>
    </w:lvl>
    <w:lvl w:ilvl="7" w:tplc="080C0003" w:tentative="1">
      <w:start w:val="1"/>
      <w:numFmt w:val="bullet"/>
      <w:lvlText w:val="o"/>
      <w:lvlJc w:val="left"/>
      <w:pPr>
        <w:ind w:left="7500" w:hanging="360"/>
      </w:pPr>
      <w:rPr>
        <w:rFonts w:ascii="Courier New" w:hAnsi="Courier New" w:cs="Courier New" w:hint="default"/>
      </w:rPr>
    </w:lvl>
    <w:lvl w:ilvl="8" w:tplc="080C0005" w:tentative="1">
      <w:start w:val="1"/>
      <w:numFmt w:val="bullet"/>
      <w:lvlText w:val=""/>
      <w:lvlJc w:val="left"/>
      <w:pPr>
        <w:ind w:left="8220" w:hanging="360"/>
      </w:pPr>
      <w:rPr>
        <w:rFonts w:ascii="Wingdings" w:hAnsi="Wingdings" w:hint="default"/>
      </w:rPr>
    </w:lvl>
  </w:abstractNum>
  <w:abstractNum w:abstractNumId="3" w15:restartNumberingAfterBreak="0">
    <w:nsid w:val="14C75193"/>
    <w:multiLevelType w:val="hybridMultilevel"/>
    <w:tmpl w:val="92F66590"/>
    <w:lvl w:ilvl="0" w:tplc="080C0001">
      <w:start w:val="1"/>
      <w:numFmt w:val="bullet"/>
      <w:lvlText w:val=""/>
      <w:lvlJc w:val="left"/>
      <w:pPr>
        <w:ind w:left="3180" w:hanging="360"/>
      </w:pPr>
      <w:rPr>
        <w:rFonts w:ascii="Symbol" w:hAnsi="Symbol" w:hint="default"/>
      </w:rPr>
    </w:lvl>
    <w:lvl w:ilvl="1" w:tplc="080C0003" w:tentative="1">
      <w:start w:val="1"/>
      <w:numFmt w:val="bullet"/>
      <w:lvlText w:val="o"/>
      <w:lvlJc w:val="left"/>
      <w:pPr>
        <w:ind w:left="3900" w:hanging="360"/>
      </w:pPr>
      <w:rPr>
        <w:rFonts w:ascii="Courier New" w:hAnsi="Courier New" w:cs="Courier New" w:hint="default"/>
      </w:rPr>
    </w:lvl>
    <w:lvl w:ilvl="2" w:tplc="080C0005" w:tentative="1">
      <w:start w:val="1"/>
      <w:numFmt w:val="bullet"/>
      <w:lvlText w:val=""/>
      <w:lvlJc w:val="left"/>
      <w:pPr>
        <w:ind w:left="4620" w:hanging="360"/>
      </w:pPr>
      <w:rPr>
        <w:rFonts w:ascii="Wingdings" w:hAnsi="Wingdings" w:hint="default"/>
      </w:rPr>
    </w:lvl>
    <w:lvl w:ilvl="3" w:tplc="080C0001" w:tentative="1">
      <w:start w:val="1"/>
      <w:numFmt w:val="bullet"/>
      <w:lvlText w:val=""/>
      <w:lvlJc w:val="left"/>
      <w:pPr>
        <w:ind w:left="5340" w:hanging="360"/>
      </w:pPr>
      <w:rPr>
        <w:rFonts w:ascii="Symbol" w:hAnsi="Symbol" w:hint="default"/>
      </w:rPr>
    </w:lvl>
    <w:lvl w:ilvl="4" w:tplc="080C0003" w:tentative="1">
      <w:start w:val="1"/>
      <w:numFmt w:val="bullet"/>
      <w:lvlText w:val="o"/>
      <w:lvlJc w:val="left"/>
      <w:pPr>
        <w:ind w:left="6060" w:hanging="360"/>
      </w:pPr>
      <w:rPr>
        <w:rFonts w:ascii="Courier New" w:hAnsi="Courier New" w:cs="Courier New" w:hint="default"/>
      </w:rPr>
    </w:lvl>
    <w:lvl w:ilvl="5" w:tplc="080C0005" w:tentative="1">
      <w:start w:val="1"/>
      <w:numFmt w:val="bullet"/>
      <w:lvlText w:val=""/>
      <w:lvlJc w:val="left"/>
      <w:pPr>
        <w:ind w:left="6780" w:hanging="360"/>
      </w:pPr>
      <w:rPr>
        <w:rFonts w:ascii="Wingdings" w:hAnsi="Wingdings" w:hint="default"/>
      </w:rPr>
    </w:lvl>
    <w:lvl w:ilvl="6" w:tplc="080C0001" w:tentative="1">
      <w:start w:val="1"/>
      <w:numFmt w:val="bullet"/>
      <w:lvlText w:val=""/>
      <w:lvlJc w:val="left"/>
      <w:pPr>
        <w:ind w:left="7500" w:hanging="360"/>
      </w:pPr>
      <w:rPr>
        <w:rFonts w:ascii="Symbol" w:hAnsi="Symbol" w:hint="default"/>
      </w:rPr>
    </w:lvl>
    <w:lvl w:ilvl="7" w:tplc="080C0003" w:tentative="1">
      <w:start w:val="1"/>
      <w:numFmt w:val="bullet"/>
      <w:lvlText w:val="o"/>
      <w:lvlJc w:val="left"/>
      <w:pPr>
        <w:ind w:left="8220" w:hanging="360"/>
      </w:pPr>
      <w:rPr>
        <w:rFonts w:ascii="Courier New" w:hAnsi="Courier New" w:cs="Courier New" w:hint="default"/>
      </w:rPr>
    </w:lvl>
    <w:lvl w:ilvl="8" w:tplc="080C0005" w:tentative="1">
      <w:start w:val="1"/>
      <w:numFmt w:val="bullet"/>
      <w:lvlText w:val=""/>
      <w:lvlJc w:val="left"/>
      <w:pPr>
        <w:ind w:left="8940" w:hanging="360"/>
      </w:pPr>
      <w:rPr>
        <w:rFonts w:ascii="Wingdings" w:hAnsi="Wingdings" w:hint="default"/>
      </w:rPr>
    </w:lvl>
  </w:abstractNum>
  <w:abstractNum w:abstractNumId="4" w15:restartNumberingAfterBreak="0">
    <w:nsid w:val="173F7526"/>
    <w:multiLevelType w:val="hybridMultilevel"/>
    <w:tmpl w:val="0FAA5934"/>
    <w:lvl w:ilvl="0" w:tplc="080C0001">
      <w:start w:val="1"/>
      <w:numFmt w:val="bullet"/>
      <w:lvlText w:val=""/>
      <w:lvlJc w:val="left"/>
      <w:pPr>
        <w:ind w:left="3465" w:hanging="360"/>
      </w:pPr>
      <w:rPr>
        <w:rFonts w:ascii="Symbol" w:hAnsi="Symbol" w:hint="default"/>
      </w:rPr>
    </w:lvl>
    <w:lvl w:ilvl="1" w:tplc="080C0003" w:tentative="1">
      <w:start w:val="1"/>
      <w:numFmt w:val="bullet"/>
      <w:lvlText w:val="o"/>
      <w:lvlJc w:val="left"/>
      <w:pPr>
        <w:ind w:left="4185" w:hanging="360"/>
      </w:pPr>
      <w:rPr>
        <w:rFonts w:ascii="Courier New" w:hAnsi="Courier New" w:cs="Courier New" w:hint="default"/>
      </w:rPr>
    </w:lvl>
    <w:lvl w:ilvl="2" w:tplc="080C0005" w:tentative="1">
      <w:start w:val="1"/>
      <w:numFmt w:val="bullet"/>
      <w:lvlText w:val=""/>
      <w:lvlJc w:val="left"/>
      <w:pPr>
        <w:ind w:left="4905" w:hanging="360"/>
      </w:pPr>
      <w:rPr>
        <w:rFonts w:ascii="Wingdings" w:hAnsi="Wingdings" w:hint="default"/>
      </w:rPr>
    </w:lvl>
    <w:lvl w:ilvl="3" w:tplc="080C0001" w:tentative="1">
      <w:start w:val="1"/>
      <w:numFmt w:val="bullet"/>
      <w:lvlText w:val=""/>
      <w:lvlJc w:val="left"/>
      <w:pPr>
        <w:ind w:left="5625" w:hanging="360"/>
      </w:pPr>
      <w:rPr>
        <w:rFonts w:ascii="Symbol" w:hAnsi="Symbol" w:hint="default"/>
      </w:rPr>
    </w:lvl>
    <w:lvl w:ilvl="4" w:tplc="080C0003" w:tentative="1">
      <w:start w:val="1"/>
      <w:numFmt w:val="bullet"/>
      <w:lvlText w:val="o"/>
      <w:lvlJc w:val="left"/>
      <w:pPr>
        <w:ind w:left="6345" w:hanging="360"/>
      </w:pPr>
      <w:rPr>
        <w:rFonts w:ascii="Courier New" w:hAnsi="Courier New" w:cs="Courier New" w:hint="default"/>
      </w:rPr>
    </w:lvl>
    <w:lvl w:ilvl="5" w:tplc="080C0005" w:tentative="1">
      <w:start w:val="1"/>
      <w:numFmt w:val="bullet"/>
      <w:lvlText w:val=""/>
      <w:lvlJc w:val="left"/>
      <w:pPr>
        <w:ind w:left="7065" w:hanging="360"/>
      </w:pPr>
      <w:rPr>
        <w:rFonts w:ascii="Wingdings" w:hAnsi="Wingdings" w:hint="default"/>
      </w:rPr>
    </w:lvl>
    <w:lvl w:ilvl="6" w:tplc="080C0001" w:tentative="1">
      <w:start w:val="1"/>
      <w:numFmt w:val="bullet"/>
      <w:lvlText w:val=""/>
      <w:lvlJc w:val="left"/>
      <w:pPr>
        <w:ind w:left="7785" w:hanging="360"/>
      </w:pPr>
      <w:rPr>
        <w:rFonts w:ascii="Symbol" w:hAnsi="Symbol" w:hint="default"/>
      </w:rPr>
    </w:lvl>
    <w:lvl w:ilvl="7" w:tplc="080C0003" w:tentative="1">
      <w:start w:val="1"/>
      <w:numFmt w:val="bullet"/>
      <w:lvlText w:val="o"/>
      <w:lvlJc w:val="left"/>
      <w:pPr>
        <w:ind w:left="8505" w:hanging="360"/>
      </w:pPr>
      <w:rPr>
        <w:rFonts w:ascii="Courier New" w:hAnsi="Courier New" w:cs="Courier New" w:hint="default"/>
      </w:rPr>
    </w:lvl>
    <w:lvl w:ilvl="8" w:tplc="080C0005" w:tentative="1">
      <w:start w:val="1"/>
      <w:numFmt w:val="bullet"/>
      <w:lvlText w:val=""/>
      <w:lvlJc w:val="left"/>
      <w:pPr>
        <w:ind w:left="9225" w:hanging="360"/>
      </w:pPr>
      <w:rPr>
        <w:rFonts w:ascii="Wingdings" w:hAnsi="Wingdings" w:hint="default"/>
      </w:rPr>
    </w:lvl>
  </w:abstractNum>
  <w:abstractNum w:abstractNumId="5" w15:restartNumberingAfterBreak="0">
    <w:nsid w:val="19690B23"/>
    <w:multiLevelType w:val="hybridMultilevel"/>
    <w:tmpl w:val="008A0562"/>
    <w:lvl w:ilvl="0" w:tplc="080C0001">
      <w:start w:val="1"/>
      <w:numFmt w:val="bullet"/>
      <w:lvlText w:val=""/>
      <w:lvlJc w:val="left"/>
      <w:pPr>
        <w:ind w:left="2970" w:hanging="360"/>
      </w:pPr>
      <w:rPr>
        <w:rFonts w:ascii="Symbol" w:hAnsi="Symbol" w:hint="default"/>
      </w:rPr>
    </w:lvl>
    <w:lvl w:ilvl="1" w:tplc="080C0003" w:tentative="1">
      <w:start w:val="1"/>
      <w:numFmt w:val="bullet"/>
      <w:lvlText w:val="o"/>
      <w:lvlJc w:val="left"/>
      <w:pPr>
        <w:ind w:left="3690" w:hanging="360"/>
      </w:pPr>
      <w:rPr>
        <w:rFonts w:ascii="Courier New" w:hAnsi="Courier New" w:cs="Courier New" w:hint="default"/>
      </w:rPr>
    </w:lvl>
    <w:lvl w:ilvl="2" w:tplc="080C0005" w:tentative="1">
      <w:start w:val="1"/>
      <w:numFmt w:val="bullet"/>
      <w:lvlText w:val=""/>
      <w:lvlJc w:val="left"/>
      <w:pPr>
        <w:ind w:left="4410" w:hanging="360"/>
      </w:pPr>
      <w:rPr>
        <w:rFonts w:ascii="Wingdings" w:hAnsi="Wingdings" w:hint="default"/>
      </w:rPr>
    </w:lvl>
    <w:lvl w:ilvl="3" w:tplc="080C0001" w:tentative="1">
      <w:start w:val="1"/>
      <w:numFmt w:val="bullet"/>
      <w:lvlText w:val=""/>
      <w:lvlJc w:val="left"/>
      <w:pPr>
        <w:ind w:left="5130" w:hanging="360"/>
      </w:pPr>
      <w:rPr>
        <w:rFonts w:ascii="Symbol" w:hAnsi="Symbol" w:hint="default"/>
      </w:rPr>
    </w:lvl>
    <w:lvl w:ilvl="4" w:tplc="080C0003" w:tentative="1">
      <w:start w:val="1"/>
      <w:numFmt w:val="bullet"/>
      <w:lvlText w:val="o"/>
      <w:lvlJc w:val="left"/>
      <w:pPr>
        <w:ind w:left="5850" w:hanging="360"/>
      </w:pPr>
      <w:rPr>
        <w:rFonts w:ascii="Courier New" w:hAnsi="Courier New" w:cs="Courier New" w:hint="default"/>
      </w:rPr>
    </w:lvl>
    <w:lvl w:ilvl="5" w:tplc="080C0005" w:tentative="1">
      <w:start w:val="1"/>
      <w:numFmt w:val="bullet"/>
      <w:lvlText w:val=""/>
      <w:lvlJc w:val="left"/>
      <w:pPr>
        <w:ind w:left="6570" w:hanging="360"/>
      </w:pPr>
      <w:rPr>
        <w:rFonts w:ascii="Wingdings" w:hAnsi="Wingdings" w:hint="default"/>
      </w:rPr>
    </w:lvl>
    <w:lvl w:ilvl="6" w:tplc="080C0001" w:tentative="1">
      <w:start w:val="1"/>
      <w:numFmt w:val="bullet"/>
      <w:lvlText w:val=""/>
      <w:lvlJc w:val="left"/>
      <w:pPr>
        <w:ind w:left="7290" w:hanging="360"/>
      </w:pPr>
      <w:rPr>
        <w:rFonts w:ascii="Symbol" w:hAnsi="Symbol" w:hint="default"/>
      </w:rPr>
    </w:lvl>
    <w:lvl w:ilvl="7" w:tplc="080C0003" w:tentative="1">
      <w:start w:val="1"/>
      <w:numFmt w:val="bullet"/>
      <w:lvlText w:val="o"/>
      <w:lvlJc w:val="left"/>
      <w:pPr>
        <w:ind w:left="8010" w:hanging="360"/>
      </w:pPr>
      <w:rPr>
        <w:rFonts w:ascii="Courier New" w:hAnsi="Courier New" w:cs="Courier New" w:hint="default"/>
      </w:rPr>
    </w:lvl>
    <w:lvl w:ilvl="8" w:tplc="080C0005" w:tentative="1">
      <w:start w:val="1"/>
      <w:numFmt w:val="bullet"/>
      <w:lvlText w:val=""/>
      <w:lvlJc w:val="left"/>
      <w:pPr>
        <w:ind w:left="8730" w:hanging="360"/>
      </w:pPr>
      <w:rPr>
        <w:rFonts w:ascii="Wingdings" w:hAnsi="Wingdings" w:hint="default"/>
      </w:rPr>
    </w:lvl>
  </w:abstractNum>
  <w:abstractNum w:abstractNumId="6" w15:restartNumberingAfterBreak="0">
    <w:nsid w:val="19DC52AB"/>
    <w:multiLevelType w:val="hybridMultilevel"/>
    <w:tmpl w:val="798451A8"/>
    <w:lvl w:ilvl="0" w:tplc="080C0001">
      <w:start w:val="1"/>
      <w:numFmt w:val="bullet"/>
      <w:lvlText w:val=""/>
      <w:lvlJc w:val="left"/>
      <w:pPr>
        <w:ind w:left="2430" w:hanging="360"/>
      </w:pPr>
      <w:rPr>
        <w:rFonts w:ascii="Symbol" w:hAnsi="Symbol" w:hint="default"/>
      </w:rPr>
    </w:lvl>
    <w:lvl w:ilvl="1" w:tplc="080C0003" w:tentative="1">
      <w:start w:val="1"/>
      <w:numFmt w:val="bullet"/>
      <w:lvlText w:val="o"/>
      <w:lvlJc w:val="left"/>
      <w:pPr>
        <w:ind w:left="3150" w:hanging="360"/>
      </w:pPr>
      <w:rPr>
        <w:rFonts w:ascii="Courier New" w:hAnsi="Courier New" w:cs="Courier New" w:hint="default"/>
      </w:rPr>
    </w:lvl>
    <w:lvl w:ilvl="2" w:tplc="080C0005" w:tentative="1">
      <w:start w:val="1"/>
      <w:numFmt w:val="bullet"/>
      <w:lvlText w:val=""/>
      <w:lvlJc w:val="left"/>
      <w:pPr>
        <w:ind w:left="3870" w:hanging="360"/>
      </w:pPr>
      <w:rPr>
        <w:rFonts w:ascii="Wingdings" w:hAnsi="Wingdings" w:hint="default"/>
      </w:rPr>
    </w:lvl>
    <w:lvl w:ilvl="3" w:tplc="080C0001" w:tentative="1">
      <w:start w:val="1"/>
      <w:numFmt w:val="bullet"/>
      <w:lvlText w:val=""/>
      <w:lvlJc w:val="left"/>
      <w:pPr>
        <w:ind w:left="4590" w:hanging="360"/>
      </w:pPr>
      <w:rPr>
        <w:rFonts w:ascii="Symbol" w:hAnsi="Symbol" w:hint="default"/>
      </w:rPr>
    </w:lvl>
    <w:lvl w:ilvl="4" w:tplc="080C0003" w:tentative="1">
      <w:start w:val="1"/>
      <w:numFmt w:val="bullet"/>
      <w:lvlText w:val="o"/>
      <w:lvlJc w:val="left"/>
      <w:pPr>
        <w:ind w:left="5310" w:hanging="360"/>
      </w:pPr>
      <w:rPr>
        <w:rFonts w:ascii="Courier New" w:hAnsi="Courier New" w:cs="Courier New" w:hint="default"/>
      </w:rPr>
    </w:lvl>
    <w:lvl w:ilvl="5" w:tplc="080C0005" w:tentative="1">
      <w:start w:val="1"/>
      <w:numFmt w:val="bullet"/>
      <w:lvlText w:val=""/>
      <w:lvlJc w:val="left"/>
      <w:pPr>
        <w:ind w:left="6030" w:hanging="360"/>
      </w:pPr>
      <w:rPr>
        <w:rFonts w:ascii="Wingdings" w:hAnsi="Wingdings" w:hint="default"/>
      </w:rPr>
    </w:lvl>
    <w:lvl w:ilvl="6" w:tplc="080C0001" w:tentative="1">
      <w:start w:val="1"/>
      <w:numFmt w:val="bullet"/>
      <w:lvlText w:val=""/>
      <w:lvlJc w:val="left"/>
      <w:pPr>
        <w:ind w:left="6750" w:hanging="360"/>
      </w:pPr>
      <w:rPr>
        <w:rFonts w:ascii="Symbol" w:hAnsi="Symbol" w:hint="default"/>
      </w:rPr>
    </w:lvl>
    <w:lvl w:ilvl="7" w:tplc="080C0003" w:tentative="1">
      <w:start w:val="1"/>
      <w:numFmt w:val="bullet"/>
      <w:lvlText w:val="o"/>
      <w:lvlJc w:val="left"/>
      <w:pPr>
        <w:ind w:left="7470" w:hanging="360"/>
      </w:pPr>
      <w:rPr>
        <w:rFonts w:ascii="Courier New" w:hAnsi="Courier New" w:cs="Courier New" w:hint="default"/>
      </w:rPr>
    </w:lvl>
    <w:lvl w:ilvl="8" w:tplc="080C0005" w:tentative="1">
      <w:start w:val="1"/>
      <w:numFmt w:val="bullet"/>
      <w:lvlText w:val=""/>
      <w:lvlJc w:val="left"/>
      <w:pPr>
        <w:ind w:left="8190" w:hanging="360"/>
      </w:pPr>
      <w:rPr>
        <w:rFonts w:ascii="Wingdings" w:hAnsi="Wingdings" w:hint="default"/>
      </w:rPr>
    </w:lvl>
  </w:abstractNum>
  <w:abstractNum w:abstractNumId="7" w15:restartNumberingAfterBreak="0">
    <w:nsid w:val="27BC1384"/>
    <w:multiLevelType w:val="hybridMultilevel"/>
    <w:tmpl w:val="165E5E48"/>
    <w:lvl w:ilvl="0" w:tplc="080C0007">
      <w:start w:val="1"/>
      <w:numFmt w:val="bullet"/>
      <w:lvlText w:val=""/>
      <w:lvlPicBulletId w:val="0"/>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5327B87"/>
    <w:multiLevelType w:val="hybridMultilevel"/>
    <w:tmpl w:val="7CCAF4E6"/>
    <w:lvl w:ilvl="0" w:tplc="CF5C7366">
      <w:start w:val="1"/>
      <w:numFmt w:val="bullet"/>
      <w:lvlText w:val=""/>
      <w:lvlJc w:val="left"/>
      <w:pPr>
        <w:ind w:left="720" w:hanging="360"/>
      </w:pPr>
      <w:rPr>
        <w:rFonts w:ascii="Wingdings" w:hAnsi="Wingdings"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3827646F"/>
    <w:multiLevelType w:val="hybridMultilevel"/>
    <w:tmpl w:val="7912237A"/>
    <w:lvl w:ilvl="0" w:tplc="080C0001">
      <w:start w:val="1"/>
      <w:numFmt w:val="bullet"/>
      <w:lvlText w:val=""/>
      <w:lvlJc w:val="left"/>
      <w:pPr>
        <w:ind w:left="2730" w:hanging="360"/>
      </w:pPr>
      <w:rPr>
        <w:rFonts w:ascii="Symbol" w:hAnsi="Symbol" w:hint="default"/>
      </w:rPr>
    </w:lvl>
    <w:lvl w:ilvl="1" w:tplc="080C0003" w:tentative="1">
      <w:start w:val="1"/>
      <w:numFmt w:val="bullet"/>
      <w:lvlText w:val="o"/>
      <w:lvlJc w:val="left"/>
      <w:pPr>
        <w:ind w:left="3450" w:hanging="360"/>
      </w:pPr>
      <w:rPr>
        <w:rFonts w:ascii="Courier New" w:hAnsi="Courier New" w:cs="Courier New" w:hint="default"/>
      </w:rPr>
    </w:lvl>
    <w:lvl w:ilvl="2" w:tplc="080C0005" w:tentative="1">
      <w:start w:val="1"/>
      <w:numFmt w:val="bullet"/>
      <w:lvlText w:val=""/>
      <w:lvlJc w:val="left"/>
      <w:pPr>
        <w:ind w:left="4170" w:hanging="360"/>
      </w:pPr>
      <w:rPr>
        <w:rFonts w:ascii="Wingdings" w:hAnsi="Wingdings" w:hint="default"/>
      </w:rPr>
    </w:lvl>
    <w:lvl w:ilvl="3" w:tplc="080C0001" w:tentative="1">
      <w:start w:val="1"/>
      <w:numFmt w:val="bullet"/>
      <w:lvlText w:val=""/>
      <w:lvlJc w:val="left"/>
      <w:pPr>
        <w:ind w:left="4890" w:hanging="360"/>
      </w:pPr>
      <w:rPr>
        <w:rFonts w:ascii="Symbol" w:hAnsi="Symbol" w:hint="default"/>
      </w:rPr>
    </w:lvl>
    <w:lvl w:ilvl="4" w:tplc="080C0003" w:tentative="1">
      <w:start w:val="1"/>
      <w:numFmt w:val="bullet"/>
      <w:lvlText w:val="o"/>
      <w:lvlJc w:val="left"/>
      <w:pPr>
        <w:ind w:left="5610" w:hanging="360"/>
      </w:pPr>
      <w:rPr>
        <w:rFonts w:ascii="Courier New" w:hAnsi="Courier New" w:cs="Courier New" w:hint="default"/>
      </w:rPr>
    </w:lvl>
    <w:lvl w:ilvl="5" w:tplc="080C0005" w:tentative="1">
      <w:start w:val="1"/>
      <w:numFmt w:val="bullet"/>
      <w:lvlText w:val=""/>
      <w:lvlJc w:val="left"/>
      <w:pPr>
        <w:ind w:left="6330" w:hanging="360"/>
      </w:pPr>
      <w:rPr>
        <w:rFonts w:ascii="Wingdings" w:hAnsi="Wingdings" w:hint="default"/>
      </w:rPr>
    </w:lvl>
    <w:lvl w:ilvl="6" w:tplc="080C0001" w:tentative="1">
      <w:start w:val="1"/>
      <w:numFmt w:val="bullet"/>
      <w:lvlText w:val=""/>
      <w:lvlJc w:val="left"/>
      <w:pPr>
        <w:ind w:left="7050" w:hanging="360"/>
      </w:pPr>
      <w:rPr>
        <w:rFonts w:ascii="Symbol" w:hAnsi="Symbol" w:hint="default"/>
      </w:rPr>
    </w:lvl>
    <w:lvl w:ilvl="7" w:tplc="080C0003" w:tentative="1">
      <w:start w:val="1"/>
      <w:numFmt w:val="bullet"/>
      <w:lvlText w:val="o"/>
      <w:lvlJc w:val="left"/>
      <w:pPr>
        <w:ind w:left="7770" w:hanging="360"/>
      </w:pPr>
      <w:rPr>
        <w:rFonts w:ascii="Courier New" w:hAnsi="Courier New" w:cs="Courier New" w:hint="default"/>
      </w:rPr>
    </w:lvl>
    <w:lvl w:ilvl="8" w:tplc="080C0005" w:tentative="1">
      <w:start w:val="1"/>
      <w:numFmt w:val="bullet"/>
      <w:lvlText w:val=""/>
      <w:lvlJc w:val="left"/>
      <w:pPr>
        <w:ind w:left="8490" w:hanging="360"/>
      </w:pPr>
      <w:rPr>
        <w:rFonts w:ascii="Wingdings" w:hAnsi="Wingdings" w:hint="default"/>
      </w:rPr>
    </w:lvl>
  </w:abstractNum>
  <w:abstractNum w:abstractNumId="10" w15:restartNumberingAfterBreak="0">
    <w:nsid w:val="4164570D"/>
    <w:multiLevelType w:val="hybridMultilevel"/>
    <w:tmpl w:val="8FDC5304"/>
    <w:lvl w:ilvl="0" w:tplc="080C0007">
      <w:start w:val="1"/>
      <w:numFmt w:val="bullet"/>
      <w:lvlText w:val=""/>
      <w:lvlPicBulletId w:val="0"/>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3544085"/>
    <w:multiLevelType w:val="hybridMultilevel"/>
    <w:tmpl w:val="EA9873FC"/>
    <w:lvl w:ilvl="0" w:tplc="080C0007">
      <w:start w:val="1"/>
      <w:numFmt w:val="bullet"/>
      <w:lvlText w:val=""/>
      <w:lvlPicBulletId w:val="0"/>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49D1226C"/>
    <w:multiLevelType w:val="hybridMultilevel"/>
    <w:tmpl w:val="A886ABCC"/>
    <w:lvl w:ilvl="0" w:tplc="080C0001">
      <w:start w:val="1"/>
      <w:numFmt w:val="bullet"/>
      <w:lvlText w:val=""/>
      <w:lvlJc w:val="left"/>
      <w:pPr>
        <w:ind w:left="2850" w:hanging="360"/>
      </w:pPr>
      <w:rPr>
        <w:rFonts w:ascii="Symbol" w:hAnsi="Symbol" w:hint="default"/>
      </w:rPr>
    </w:lvl>
    <w:lvl w:ilvl="1" w:tplc="080C0003" w:tentative="1">
      <w:start w:val="1"/>
      <w:numFmt w:val="bullet"/>
      <w:lvlText w:val="o"/>
      <w:lvlJc w:val="left"/>
      <w:pPr>
        <w:ind w:left="3570" w:hanging="360"/>
      </w:pPr>
      <w:rPr>
        <w:rFonts w:ascii="Courier New" w:hAnsi="Courier New" w:cs="Courier New" w:hint="default"/>
      </w:rPr>
    </w:lvl>
    <w:lvl w:ilvl="2" w:tplc="080C0005" w:tentative="1">
      <w:start w:val="1"/>
      <w:numFmt w:val="bullet"/>
      <w:lvlText w:val=""/>
      <w:lvlJc w:val="left"/>
      <w:pPr>
        <w:ind w:left="4290" w:hanging="360"/>
      </w:pPr>
      <w:rPr>
        <w:rFonts w:ascii="Wingdings" w:hAnsi="Wingdings" w:hint="default"/>
      </w:rPr>
    </w:lvl>
    <w:lvl w:ilvl="3" w:tplc="080C0001" w:tentative="1">
      <w:start w:val="1"/>
      <w:numFmt w:val="bullet"/>
      <w:lvlText w:val=""/>
      <w:lvlJc w:val="left"/>
      <w:pPr>
        <w:ind w:left="5010" w:hanging="360"/>
      </w:pPr>
      <w:rPr>
        <w:rFonts w:ascii="Symbol" w:hAnsi="Symbol" w:hint="default"/>
      </w:rPr>
    </w:lvl>
    <w:lvl w:ilvl="4" w:tplc="080C0003" w:tentative="1">
      <w:start w:val="1"/>
      <w:numFmt w:val="bullet"/>
      <w:lvlText w:val="o"/>
      <w:lvlJc w:val="left"/>
      <w:pPr>
        <w:ind w:left="5730" w:hanging="360"/>
      </w:pPr>
      <w:rPr>
        <w:rFonts w:ascii="Courier New" w:hAnsi="Courier New" w:cs="Courier New" w:hint="default"/>
      </w:rPr>
    </w:lvl>
    <w:lvl w:ilvl="5" w:tplc="080C0005" w:tentative="1">
      <w:start w:val="1"/>
      <w:numFmt w:val="bullet"/>
      <w:lvlText w:val=""/>
      <w:lvlJc w:val="left"/>
      <w:pPr>
        <w:ind w:left="6450" w:hanging="360"/>
      </w:pPr>
      <w:rPr>
        <w:rFonts w:ascii="Wingdings" w:hAnsi="Wingdings" w:hint="default"/>
      </w:rPr>
    </w:lvl>
    <w:lvl w:ilvl="6" w:tplc="080C0001" w:tentative="1">
      <w:start w:val="1"/>
      <w:numFmt w:val="bullet"/>
      <w:lvlText w:val=""/>
      <w:lvlJc w:val="left"/>
      <w:pPr>
        <w:ind w:left="7170" w:hanging="360"/>
      </w:pPr>
      <w:rPr>
        <w:rFonts w:ascii="Symbol" w:hAnsi="Symbol" w:hint="default"/>
      </w:rPr>
    </w:lvl>
    <w:lvl w:ilvl="7" w:tplc="080C0003" w:tentative="1">
      <w:start w:val="1"/>
      <w:numFmt w:val="bullet"/>
      <w:lvlText w:val="o"/>
      <w:lvlJc w:val="left"/>
      <w:pPr>
        <w:ind w:left="7890" w:hanging="360"/>
      </w:pPr>
      <w:rPr>
        <w:rFonts w:ascii="Courier New" w:hAnsi="Courier New" w:cs="Courier New" w:hint="default"/>
      </w:rPr>
    </w:lvl>
    <w:lvl w:ilvl="8" w:tplc="080C0005" w:tentative="1">
      <w:start w:val="1"/>
      <w:numFmt w:val="bullet"/>
      <w:lvlText w:val=""/>
      <w:lvlJc w:val="left"/>
      <w:pPr>
        <w:ind w:left="8610" w:hanging="360"/>
      </w:pPr>
      <w:rPr>
        <w:rFonts w:ascii="Wingdings" w:hAnsi="Wingdings" w:hint="default"/>
      </w:rPr>
    </w:lvl>
  </w:abstractNum>
  <w:abstractNum w:abstractNumId="13" w15:restartNumberingAfterBreak="0">
    <w:nsid w:val="4CA2345D"/>
    <w:multiLevelType w:val="hybridMultilevel"/>
    <w:tmpl w:val="431E4F70"/>
    <w:lvl w:ilvl="0" w:tplc="080C0001">
      <w:start w:val="1"/>
      <w:numFmt w:val="bullet"/>
      <w:lvlText w:val=""/>
      <w:lvlJc w:val="left"/>
      <w:pPr>
        <w:ind w:left="2250" w:hanging="360"/>
      </w:pPr>
      <w:rPr>
        <w:rFonts w:ascii="Symbol" w:hAnsi="Symbol" w:hint="default"/>
      </w:rPr>
    </w:lvl>
    <w:lvl w:ilvl="1" w:tplc="080C0003" w:tentative="1">
      <w:start w:val="1"/>
      <w:numFmt w:val="bullet"/>
      <w:lvlText w:val="o"/>
      <w:lvlJc w:val="left"/>
      <w:pPr>
        <w:ind w:left="2970" w:hanging="360"/>
      </w:pPr>
      <w:rPr>
        <w:rFonts w:ascii="Courier New" w:hAnsi="Courier New" w:cs="Courier New" w:hint="default"/>
      </w:rPr>
    </w:lvl>
    <w:lvl w:ilvl="2" w:tplc="080C0005" w:tentative="1">
      <w:start w:val="1"/>
      <w:numFmt w:val="bullet"/>
      <w:lvlText w:val=""/>
      <w:lvlJc w:val="left"/>
      <w:pPr>
        <w:ind w:left="3690" w:hanging="360"/>
      </w:pPr>
      <w:rPr>
        <w:rFonts w:ascii="Wingdings" w:hAnsi="Wingdings" w:hint="default"/>
      </w:rPr>
    </w:lvl>
    <w:lvl w:ilvl="3" w:tplc="080C0001" w:tentative="1">
      <w:start w:val="1"/>
      <w:numFmt w:val="bullet"/>
      <w:lvlText w:val=""/>
      <w:lvlJc w:val="left"/>
      <w:pPr>
        <w:ind w:left="4410" w:hanging="360"/>
      </w:pPr>
      <w:rPr>
        <w:rFonts w:ascii="Symbol" w:hAnsi="Symbol" w:hint="default"/>
      </w:rPr>
    </w:lvl>
    <w:lvl w:ilvl="4" w:tplc="080C0003" w:tentative="1">
      <w:start w:val="1"/>
      <w:numFmt w:val="bullet"/>
      <w:lvlText w:val="o"/>
      <w:lvlJc w:val="left"/>
      <w:pPr>
        <w:ind w:left="5130" w:hanging="360"/>
      </w:pPr>
      <w:rPr>
        <w:rFonts w:ascii="Courier New" w:hAnsi="Courier New" w:cs="Courier New" w:hint="default"/>
      </w:rPr>
    </w:lvl>
    <w:lvl w:ilvl="5" w:tplc="080C0005" w:tentative="1">
      <w:start w:val="1"/>
      <w:numFmt w:val="bullet"/>
      <w:lvlText w:val=""/>
      <w:lvlJc w:val="left"/>
      <w:pPr>
        <w:ind w:left="5850" w:hanging="360"/>
      </w:pPr>
      <w:rPr>
        <w:rFonts w:ascii="Wingdings" w:hAnsi="Wingdings" w:hint="default"/>
      </w:rPr>
    </w:lvl>
    <w:lvl w:ilvl="6" w:tplc="080C0001" w:tentative="1">
      <w:start w:val="1"/>
      <w:numFmt w:val="bullet"/>
      <w:lvlText w:val=""/>
      <w:lvlJc w:val="left"/>
      <w:pPr>
        <w:ind w:left="6570" w:hanging="360"/>
      </w:pPr>
      <w:rPr>
        <w:rFonts w:ascii="Symbol" w:hAnsi="Symbol" w:hint="default"/>
      </w:rPr>
    </w:lvl>
    <w:lvl w:ilvl="7" w:tplc="080C0003" w:tentative="1">
      <w:start w:val="1"/>
      <w:numFmt w:val="bullet"/>
      <w:lvlText w:val="o"/>
      <w:lvlJc w:val="left"/>
      <w:pPr>
        <w:ind w:left="7290" w:hanging="360"/>
      </w:pPr>
      <w:rPr>
        <w:rFonts w:ascii="Courier New" w:hAnsi="Courier New" w:cs="Courier New" w:hint="default"/>
      </w:rPr>
    </w:lvl>
    <w:lvl w:ilvl="8" w:tplc="080C0005" w:tentative="1">
      <w:start w:val="1"/>
      <w:numFmt w:val="bullet"/>
      <w:lvlText w:val=""/>
      <w:lvlJc w:val="left"/>
      <w:pPr>
        <w:ind w:left="8010" w:hanging="360"/>
      </w:pPr>
      <w:rPr>
        <w:rFonts w:ascii="Wingdings" w:hAnsi="Wingdings" w:hint="default"/>
      </w:rPr>
    </w:lvl>
  </w:abstractNum>
  <w:abstractNum w:abstractNumId="14" w15:restartNumberingAfterBreak="0">
    <w:nsid w:val="56F36F21"/>
    <w:multiLevelType w:val="hybridMultilevel"/>
    <w:tmpl w:val="2DD2366E"/>
    <w:lvl w:ilvl="0" w:tplc="080C0007">
      <w:start w:val="1"/>
      <w:numFmt w:val="bullet"/>
      <w:lvlText w:val=""/>
      <w:lvlPicBulletId w:val="0"/>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578C5BAD"/>
    <w:multiLevelType w:val="hybridMultilevel"/>
    <w:tmpl w:val="719CFB44"/>
    <w:lvl w:ilvl="0" w:tplc="080C0001">
      <w:start w:val="1"/>
      <w:numFmt w:val="bullet"/>
      <w:lvlText w:val=""/>
      <w:lvlJc w:val="left"/>
      <w:pPr>
        <w:ind w:left="2955" w:hanging="360"/>
      </w:pPr>
      <w:rPr>
        <w:rFonts w:ascii="Symbol" w:hAnsi="Symbol" w:hint="default"/>
      </w:rPr>
    </w:lvl>
    <w:lvl w:ilvl="1" w:tplc="080C0003" w:tentative="1">
      <w:start w:val="1"/>
      <w:numFmt w:val="bullet"/>
      <w:lvlText w:val="o"/>
      <w:lvlJc w:val="left"/>
      <w:pPr>
        <w:ind w:left="3675" w:hanging="360"/>
      </w:pPr>
      <w:rPr>
        <w:rFonts w:ascii="Courier New" w:hAnsi="Courier New" w:cs="Courier New" w:hint="default"/>
      </w:rPr>
    </w:lvl>
    <w:lvl w:ilvl="2" w:tplc="080C0005" w:tentative="1">
      <w:start w:val="1"/>
      <w:numFmt w:val="bullet"/>
      <w:lvlText w:val=""/>
      <w:lvlJc w:val="left"/>
      <w:pPr>
        <w:ind w:left="4395" w:hanging="360"/>
      </w:pPr>
      <w:rPr>
        <w:rFonts w:ascii="Wingdings" w:hAnsi="Wingdings" w:hint="default"/>
      </w:rPr>
    </w:lvl>
    <w:lvl w:ilvl="3" w:tplc="080C0001" w:tentative="1">
      <w:start w:val="1"/>
      <w:numFmt w:val="bullet"/>
      <w:lvlText w:val=""/>
      <w:lvlJc w:val="left"/>
      <w:pPr>
        <w:ind w:left="5115" w:hanging="360"/>
      </w:pPr>
      <w:rPr>
        <w:rFonts w:ascii="Symbol" w:hAnsi="Symbol" w:hint="default"/>
      </w:rPr>
    </w:lvl>
    <w:lvl w:ilvl="4" w:tplc="080C0003" w:tentative="1">
      <w:start w:val="1"/>
      <w:numFmt w:val="bullet"/>
      <w:lvlText w:val="o"/>
      <w:lvlJc w:val="left"/>
      <w:pPr>
        <w:ind w:left="5835" w:hanging="360"/>
      </w:pPr>
      <w:rPr>
        <w:rFonts w:ascii="Courier New" w:hAnsi="Courier New" w:cs="Courier New" w:hint="default"/>
      </w:rPr>
    </w:lvl>
    <w:lvl w:ilvl="5" w:tplc="080C0005" w:tentative="1">
      <w:start w:val="1"/>
      <w:numFmt w:val="bullet"/>
      <w:lvlText w:val=""/>
      <w:lvlJc w:val="left"/>
      <w:pPr>
        <w:ind w:left="6555" w:hanging="360"/>
      </w:pPr>
      <w:rPr>
        <w:rFonts w:ascii="Wingdings" w:hAnsi="Wingdings" w:hint="default"/>
      </w:rPr>
    </w:lvl>
    <w:lvl w:ilvl="6" w:tplc="080C0001" w:tentative="1">
      <w:start w:val="1"/>
      <w:numFmt w:val="bullet"/>
      <w:lvlText w:val=""/>
      <w:lvlJc w:val="left"/>
      <w:pPr>
        <w:ind w:left="7275" w:hanging="360"/>
      </w:pPr>
      <w:rPr>
        <w:rFonts w:ascii="Symbol" w:hAnsi="Symbol" w:hint="default"/>
      </w:rPr>
    </w:lvl>
    <w:lvl w:ilvl="7" w:tplc="080C0003" w:tentative="1">
      <w:start w:val="1"/>
      <w:numFmt w:val="bullet"/>
      <w:lvlText w:val="o"/>
      <w:lvlJc w:val="left"/>
      <w:pPr>
        <w:ind w:left="7995" w:hanging="360"/>
      </w:pPr>
      <w:rPr>
        <w:rFonts w:ascii="Courier New" w:hAnsi="Courier New" w:cs="Courier New" w:hint="default"/>
      </w:rPr>
    </w:lvl>
    <w:lvl w:ilvl="8" w:tplc="080C0005" w:tentative="1">
      <w:start w:val="1"/>
      <w:numFmt w:val="bullet"/>
      <w:lvlText w:val=""/>
      <w:lvlJc w:val="left"/>
      <w:pPr>
        <w:ind w:left="8715" w:hanging="360"/>
      </w:pPr>
      <w:rPr>
        <w:rFonts w:ascii="Wingdings" w:hAnsi="Wingdings" w:hint="default"/>
      </w:rPr>
    </w:lvl>
  </w:abstractNum>
  <w:abstractNum w:abstractNumId="16" w15:restartNumberingAfterBreak="0">
    <w:nsid w:val="581A352A"/>
    <w:multiLevelType w:val="hybridMultilevel"/>
    <w:tmpl w:val="9A04F03A"/>
    <w:lvl w:ilvl="0" w:tplc="080C0001">
      <w:start w:val="1"/>
      <w:numFmt w:val="bullet"/>
      <w:lvlText w:val=""/>
      <w:lvlJc w:val="left"/>
      <w:pPr>
        <w:ind w:left="3165" w:hanging="360"/>
      </w:pPr>
      <w:rPr>
        <w:rFonts w:ascii="Symbol" w:hAnsi="Symbol" w:hint="default"/>
      </w:rPr>
    </w:lvl>
    <w:lvl w:ilvl="1" w:tplc="080C0003" w:tentative="1">
      <w:start w:val="1"/>
      <w:numFmt w:val="bullet"/>
      <w:lvlText w:val="o"/>
      <w:lvlJc w:val="left"/>
      <w:pPr>
        <w:ind w:left="3885" w:hanging="360"/>
      </w:pPr>
      <w:rPr>
        <w:rFonts w:ascii="Courier New" w:hAnsi="Courier New" w:cs="Courier New" w:hint="default"/>
      </w:rPr>
    </w:lvl>
    <w:lvl w:ilvl="2" w:tplc="080C0005" w:tentative="1">
      <w:start w:val="1"/>
      <w:numFmt w:val="bullet"/>
      <w:lvlText w:val=""/>
      <w:lvlJc w:val="left"/>
      <w:pPr>
        <w:ind w:left="4605" w:hanging="360"/>
      </w:pPr>
      <w:rPr>
        <w:rFonts w:ascii="Wingdings" w:hAnsi="Wingdings" w:hint="default"/>
      </w:rPr>
    </w:lvl>
    <w:lvl w:ilvl="3" w:tplc="080C0001" w:tentative="1">
      <w:start w:val="1"/>
      <w:numFmt w:val="bullet"/>
      <w:lvlText w:val=""/>
      <w:lvlJc w:val="left"/>
      <w:pPr>
        <w:ind w:left="5325" w:hanging="360"/>
      </w:pPr>
      <w:rPr>
        <w:rFonts w:ascii="Symbol" w:hAnsi="Symbol" w:hint="default"/>
      </w:rPr>
    </w:lvl>
    <w:lvl w:ilvl="4" w:tplc="080C0003" w:tentative="1">
      <w:start w:val="1"/>
      <w:numFmt w:val="bullet"/>
      <w:lvlText w:val="o"/>
      <w:lvlJc w:val="left"/>
      <w:pPr>
        <w:ind w:left="6045" w:hanging="360"/>
      </w:pPr>
      <w:rPr>
        <w:rFonts w:ascii="Courier New" w:hAnsi="Courier New" w:cs="Courier New" w:hint="default"/>
      </w:rPr>
    </w:lvl>
    <w:lvl w:ilvl="5" w:tplc="080C0005" w:tentative="1">
      <w:start w:val="1"/>
      <w:numFmt w:val="bullet"/>
      <w:lvlText w:val=""/>
      <w:lvlJc w:val="left"/>
      <w:pPr>
        <w:ind w:left="6765" w:hanging="360"/>
      </w:pPr>
      <w:rPr>
        <w:rFonts w:ascii="Wingdings" w:hAnsi="Wingdings" w:hint="default"/>
      </w:rPr>
    </w:lvl>
    <w:lvl w:ilvl="6" w:tplc="080C0001" w:tentative="1">
      <w:start w:val="1"/>
      <w:numFmt w:val="bullet"/>
      <w:lvlText w:val=""/>
      <w:lvlJc w:val="left"/>
      <w:pPr>
        <w:ind w:left="7485" w:hanging="360"/>
      </w:pPr>
      <w:rPr>
        <w:rFonts w:ascii="Symbol" w:hAnsi="Symbol" w:hint="default"/>
      </w:rPr>
    </w:lvl>
    <w:lvl w:ilvl="7" w:tplc="080C0003" w:tentative="1">
      <w:start w:val="1"/>
      <w:numFmt w:val="bullet"/>
      <w:lvlText w:val="o"/>
      <w:lvlJc w:val="left"/>
      <w:pPr>
        <w:ind w:left="8205" w:hanging="360"/>
      </w:pPr>
      <w:rPr>
        <w:rFonts w:ascii="Courier New" w:hAnsi="Courier New" w:cs="Courier New" w:hint="default"/>
      </w:rPr>
    </w:lvl>
    <w:lvl w:ilvl="8" w:tplc="080C0005" w:tentative="1">
      <w:start w:val="1"/>
      <w:numFmt w:val="bullet"/>
      <w:lvlText w:val=""/>
      <w:lvlJc w:val="left"/>
      <w:pPr>
        <w:ind w:left="8925" w:hanging="360"/>
      </w:pPr>
      <w:rPr>
        <w:rFonts w:ascii="Wingdings" w:hAnsi="Wingdings" w:hint="default"/>
      </w:rPr>
    </w:lvl>
  </w:abstractNum>
  <w:abstractNum w:abstractNumId="17" w15:restartNumberingAfterBreak="0">
    <w:nsid w:val="5DF70AD3"/>
    <w:multiLevelType w:val="hybridMultilevel"/>
    <w:tmpl w:val="BDEEE58C"/>
    <w:lvl w:ilvl="0" w:tplc="272E9B64">
      <w:numFmt w:val="bullet"/>
      <w:lvlText w:val="-"/>
      <w:lvlJc w:val="left"/>
      <w:pPr>
        <w:ind w:left="720" w:hanging="360"/>
      </w:pPr>
      <w:rPr>
        <w:rFonts w:ascii="Congenial Light" w:eastAsia="Times New Roman" w:hAnsi="Congenial Light" w:cs="Cambri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F080906"/>
    <w:multiLevelType w:val="hybridMultilevel"/>
    <w:tmpl w:val="ADF40B0A"/>
    <w:lvl w:ilvl="0" w:tplc="080C0009">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F7C5286"/>
    <w:multiLevelType w:val="hybridMultilevel"/>
    <w:tmpl w:val="4A9CA0AA"/>
    <w:lvl w:ilvl="0" w:tplc="080C0001">
      <w:start w:val="1"/>
      <w:numFmt w:val="bullet"/>
      <w:lvlText w:val=""/>
      <w:lvlJc w:val="left"/>
      <w:pPr>
        <w:ind w:left="4695" w:hanging="360"/>
      </w:pPr>
      <w:rPr>
        <w:rFonts w:ascii="Symbol" w:hAnsi="Symbol" w:hint="default"/>
      </w:rPr>
    </w:lvl>
    <w:lvl w:ilvl="1" w:tplc="080C0003" w:tentative="1">
      <w:start w:val="1"/>
      <w:numFmt w:val="bullet"/>
      <w:lvlText w:val="o"/>
      <w:lvlJc w:val="left"/>
      <w:pPr>
        <w:ind w:left="5415" w:hanging="360"/>
      </w:pPr>
      <w:rPr>
        <w:rFonts w:ascii="Courier New" w:hAnsi="Courier New" w:cs="Courier New" w:hint="default"/>
      </w:rPr>
    </w:lvl>
    <w:lvl w:ilvl="2" w:tplc="080C0005" w:tentative="1">
      <w:start w:val="1"/>
      <w:numFmt w:val="bullet"/>
      <w:lvlText w:val=""/>
      <w:lvlJc w:val="left"/>
      <w:pPr>
        <w:ind w:left="6135" w:hanging="360"/>
      </w:pPr>
      <w:rPr>
        <w:rFonts w:ascii="Wingdings" w:hAnsi="Wingdings" w:hint="default"/>
      </w:rPr>
    </w:lvl>
    <w:lvl w:ilvl="3" w:tplc="080C0001" w:tentative="1">
      <w:start w:val="1"/>
      <w:numFmt w:val="bullet"/>
      <w:lvlText w:val=""/>
      <w:lvlJc w:val="left"/>
      <w:pPr>
        <w:ind w:left="6855" w:hanging="360"/>
      </w:pPr>
      <w:rPr>
        <w:rFonts w:ascii="Symbol" w:hAnsi="Symbol" w:hint="default"/>
      </w:rPr>
    </w:lvl>
    <w:lvl w:ilvl="4" w:tplc="080C0003" w:tentative="1">
      <w:start w:val="1"/>
      <w:numFmt w:val="bullet"/>
      <w:lvlText w:val="o"/>
      <w:lvlJc w:val="left"/>
      <w:pPr>
        <w:ind w:left="7575" w:hanging="360"/>
      </w:pPr>
      <w:rPr>
        <w:rFonts w:ascii="Courier New" w:hAnsi="Courier New" w:cs="Courier New" w:hint="default"/>
      </w:rPr>
    </w:lvl>
    <w:lvl w:ilvl="5" w:tplc="080C0005" w:tentative="1">
      <w:start w:val="1"/>
      <w:numFmt w:val="bullet"/>
      <w:lvlText w:val=""/>
      <w:lvlJc w:val="left"/>
      <w:pPr>
        <w:ind w:left="8295" w:hanging="360"/>
      </w:pPr>
      <w:rPr>
        <w:rFonts w:ascii="Wingdings" w:hAnsi="Wingdings" w:hint="default"/>
      </w:rPr>
    </w:lvl>
    <w:lvl w:ilvl="6" w:tplc="080C0001" w:tentative="1">
      <w:start w:val="1"/>
      <w:numFmt w:val="bullet"/>
      <w:lvlText w:val=""/>
      <w:lvlJc w:val="left"/>
      <w:pPr>
        <w:ind w:left="9015" w:hanging="360"/>
      </w:pPr>
      <w:rPr>
        <w:rFonts w:ascii="Symbol" w:hAnsi="Symbol" w:hint="default"/>
      </w:rPr>
    </w:lvl>
    <w:lvl w:ilvl="7" w:tplc="080C0003" w:tentative="1">
      <w:start w:val="1"/>
      <w:numFmt w:val="bullet"/>
      <w:lvlText w:val="o"/>
      <w:lvlJc w:val="left"/>
      <w:pPr>
        <w:ind w:left="9735" w:hanging="360"/>
      </w:pPr>
      <w:rPr>
        <w:rFonts w:ascii="Courier New" w:hAnsi="Courier New" w:cs="Courier New" w:hint="default"/>
      </w:rPr>
    </w:lvl>
    <w:lvl w:ilvl="8" w:tplc="080C0005" w:tentative="1">
      <w:start w:val="1"/>
      <w:numFmt w:val="bullet"/>
      <w:lvlText w:val=""/>
      <w:lvlJc w:val="left"/>
      <w:pPr>
        <w:ind w:left="10455" w:hanging="360"/>
      </w:pPr>
      <w:rPr>
        <w:rFonts w:ascii="Wingdings" w:hAnsi="Wingdings" w:hint="default"/>
      </w:rPr>
    </w:lvl>
  </w:abstractNum>
  <w:abstractNum w:abstractNumId="20" w15:restartNumberingAfterBreak="0">
    <w:nsid w:val="64FD0A6C"/>
    <w:multiLevelType w:val="hybridMultilevel"/>
    <w:tmpl w:val="0924173A"/>
    <w:lvl w:ilvl="0" w:tplc="080C0001">
      <w:start w:val="1"/>
      <w:numFmt w:val="bullet"/>
      <w:lvlText w:val=""/>
      <w:lvlJc w:val="left"/>
      <w:pPr>
        <w:ind w:left="2610" w:hanging="360"/>
      </w:pPr>
      <w:rPr>
        <w:rFonts w:ascii="Symbol" w:hAnsi="Symbol" w:hint="default"/>
      </w:rPr>
    </w:lvl>
    <w:lvl w:ilvl="1" w:tplc="080C0003" w:tentative="1">
      <w:start w:val="1"/>
      <w:numFmt w:val="bullet"/>
      <w:lvlText w:val="o"/>
      <w:lvlJc w:val="left"/>
      <w:pPr>
        <w:ind w:left="3330" w:hanging="360"/>
      </w:pPr>
      <w:rPr>
        <w:rFonts w:ascii="Courier New" w:hAnsi="Courier New" w:cs="Courier New" w:hint="default"/>
      </w:rPr>
    </w:lvl>
    <w:lvl w:ilvl="2" w:tplc="080C0005" w:tentative="1">
      <w:start w:val="1"/>
      <w:numFmt w:val="bullet"/>
      <w:lvlText w:val=""/>
      <w:lvlJc w:val="left"/>
      <w:pPr>
        <w:ind w:left="4050" w:hanging="360"/>
      </w:pPr>
      <w:rPr>
        <w:rFonts w:ascii="Wingdings" w:hAnsi="Wingdings" w:hint="default"/>
      </w:rPr>
    </w:lvl>
    <w:lvl w:ilvl="3" w:tplc="080C0001" w:tentative="1">
      <w:start w:val="1"/>
      <w:numFmt w:val="bullet"/>
      <w:lvlText w:val=""/>
      <w:lvlJc w:val="left"/>
      <w:pPr>
        <w:ind w:left="4770" w:hanging="360"/>
      </w:pPr>
      <w:rPr>
        <w:rFonts w:ascii="Symbol" w:hAnsi="Symbol" w:hint="default"/>
      </w:rPr>
    </w:lvl>
    <w:lvl w:ilvl="4" w:tplc="080C0003" w:tentative="1">
      <w:start w:val="1"/>
      <w:numFmt w:val="bullet"/>
      <w:lvlText w:val="o"/>
      <w:lvlJc w:val="left"/>
      <w:pPr>
        <w:ind w:left="5490" w:hanging="360"/>
      </w:pPr>
      <w:rPr>
        <w:rFonts w:ascii="Courier New" w:hAnsi="Courier New" w:cs="Courier New" w:hint="default"/>
      </w:rPr>
    </w:lvl>
    <w:lvl w:ilvl="5" w:tplc="080C0005" w:tentative="1">
      <w:start w:val="1"/>
      <w:numFmt w:val="bullet"/>
      <w:lvlText w:val=""/>
      <w:lvlJc w:val="left"/>
      <w:pPr>
        <w:ind w:left="6210" w:hanging="360"/>
      </w:pPr>
      <w:rPr>
        <w:rFonts w:ascii="Wingdings" w:hAnsi="Wingdings" w:hint="default"/>
      </w:rPr>
    </w:lvl>
    <w:lvl w:ilvl="6" w:tplc="080C0001" w:tentative="1">
      <w:start w:val="1"/>
      <w:numFmt w:val="bullet"/>
      <w:lvlText w:val=""/>
      <w:lvlJc w:val="left"/>
      <w:pPr>
        <w:ind w:left="6930" w:hanging="360"/>
      </w:pPr>
      <w:rPr>
        <w:rFonts w:ascii="Symbol" w:hAnsi="Symbol" w:hint="default"/>
      </w:rPr>
    </w:lvl>
    <w:lvl w:ilvl="7" w:tplc="080C0003" w:tentative="1">
      <w:start w:val="1"/>
      <w:numFmt w:val="bullet"/>
      <w:lvlText w:val="o"/>
      <w:lvlJc w:val="left"/>
      <w:pPr>
        <w:ind w:left="7650" w:hanging="360"/>
      </w:pPr>
      <w:rPr>
        <w:rFonts w:ascii="Courier New" w:hAnsi="Courier New" w:cs="Courier New" w:hint="default"/>
      </w:rPr>
    </w:lvl>
    <w:lvl w:ilvl="8" w:tplc="080C0005" w:tentative="1">
      <w:start w:val="1"/>
      <w:numFmt w:val="bullet"/>
      <w:lvlText w:val=""/>
      <w:lvlJc w:val="left"/>
      <w:pPr>
        <w:ind w:left="8370" w:hanging="360"/>
      </w:pPr>
      <w:rPr>
        <w:rFonts w:ascii="Wingdings" w:hAnsi="Wingdings" w:hint="default"/>
      </w:rPr>
    </w:lvl>
  </w:abstractNum>
  <w:abstractNum w:abstractNumId="21" w15:restartNumberingAfterBreak="0">
    <w:nsid w:val="663E3621"/>
    <w:multiLevelType w:val="hybridMultilevel"/>
    <w:tmpl w:val="C0F0662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6D397B65"/>
    <w:multiLevelType w:val="hybridMultilevel"/>
    <w:tmpl w:val="6B80A982"/>
    <w:lvl w:ilvl="0" w:tplc="080C0009">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6F9D2D25"/>
    <w:multiLevelType w:val="hybridMultilevel"/>
    <w:tmpl w:val="4D284C7A"/>
    <w:lvl w:ilvl="0" w:tplc="080C0001">
      <w:start w:val="1"/>
      <w:numFmt w:val="bullet"/>
      <w:lvlText w:val=""/>
      <w:lvlJc w:val="left"/>
      <w:pPr>
        <w:ind w:left="3195" w:hanging="360"/>
      </w:pPr>
      <w:rPr>
        <w:rFonts w:ascii="Symbol" w:hAnsi="Symbol" w:hint="default"/>
      </w:rPr>
    </w:lvl>
    <w:lvl w:ilvl="1" w:tplc="080C0003" w:tentative="1">
      <w:start w:val="1"/>
      <w:numFmt w:val="bullet"/>
      <w:lvlText w:val="o"/>
      <w:lvlJc w:val="left"/>
      <w:pPr>
        <w:ind w:left="3915" w:hanging="360"/>
      </w:pPr>
      <w:rPr>
        <w:rFonts w:ascii="Courier New" w:hAnsi="Courier New" w:cs="Courier New" w:hint="default"/>
      </w:rPr>
    </w:lvl>
    <w:lvl w:ilvl="2" w:tplc="080C0005" w:tentative="1">
      <w:start w:val="1"/>
      <w:numFmt w:val="bullet"/>
      <w:lvlText w:val=""/>
      <w:lvlJc w:val="left"/>
      <w:pPr>
        <w:ind w:left="4635" w:hanging="360"/>
      </w:pPr>
      <w:rPr>
        <w:rFonts w:ascii="Wingdings" w:hAnsi="Wingdings" w:hint="default"/>
      </w:rPr>
    </w:lvl>
    <w:lvl w:ilvl="3" w:tplc="080C0001" w:tentative="1">
      <w:start w:val="1"/>
      <w:numFmt w:val="bullet"/>
      <w:lvlText w:val=""/>
      <w:lvlJc w:val="left"/>
      <w:pPr>
        <w:ind w:left="5355" w:hanging="360"/>
      </w:pPr>
      <w:rPr>
        <w:rFonts w:ascii="Symbol" w:hAnsi="Symbol" w:hint="default"/>
      </w:rPr>
    </w:lvl>
    <w:lvl w:ilvl="4" w:tplc="080C0003" w:tentative="1">
      <w:start w:val="1"/>
      <w:numFmt w:val="bullet"/>
      <w:lvlText w:val="o"/>
      <w:lvlJc w:val="left"/>
      <w:pPr>
        <w:ind w:left="6075" w:hanging="360"/>
      </w:pPr>
      <w:rPr>
        <w:rFonts w:ascii="Courier New" w:hAnsi="Courier New" w:cs="Courier New" w:hint="default"/>
      </w:rPr>
    </w:lvl>
    <w:lvl w:ilvl="5" w:tplc="080C0005" w:tentative="1">
      <w:start w:val="1"/>
      <w:numFmt w:val="bullet"/>
      <w:lvlText w:val=""/>
      <w:lvlJc w:val="left"/>
      <w:pPr>
        <w:ind w:left="6795" w:hanging="360"/>
      </w:pPr>
      <w:rPr>
        <w:rFonts w:ascii="Wingdings" w:hAnsi="Wingdings" w:hint="default"/>
      </w:rPr>
    </w:lvl>
    <w:lvl w:ilvl="6" w:tplc="080C0001" w:tentative="1">
      <w:start w:val="1"/>
      <w:numFmt w:val="bullet"/>
      <w:lvlText w:val=""/>
      <w:lvlJc w:val="left"/>
      <w:pPr>
        <w:ind w:left="7515" w:hanging="360"/>
      </w:pPr>
      <w:rPr>
        <w:rFonts w:ascii="Symbol" w:hAnsi="Symbol" w:hint="default"/>
      </w:rPr>
    </w:lvl>
    <w:lvl w:ilvl="7" w:tplc="080C0003" w:tentative="1">
      <w:start w:val="1"/>
      <w:numFmt w:val="bullet"/>
      <w:lvlText w:val="o"/>
      <w:lvlJc w:val="left"/>
      <w:pPr>
        <w:ind w:left="8235" w:hanging="360"/>
      </w:pPr>
      <w:rPr>
        <w:rFonts w:ascii="Courier New" w:hAnsi="Courier New" w:cs="Courier New" w:hint="default"/>
      </w:rPr>
    </w:lvl>
    <w:lvl w:ilvl="8" w:tplc="080C0005" w:tentative="1">
      <w:start w:val="1"/>
      <w:numFmt w:val="bullet"/>
      <w:lvlText w:val=""/>
      <w:lvlJc w:val="left"/>
      <w:pPr>
        <w:ind w:left="8955" w:hanging="360"/>
      </w:pPr>
      <w:rPr>
        <w:rFonts w:ascii="Wingdings" w:hAnsi="Wingdings" w:hint="default"/>
      </w:rPr>
    </w:lvl>
  </w:abstractNum>
  <w:abstractNum w:abstractNumId="24" w15:restartNumberingAfterBreak="0">
    <w:nsid w:val="70873D00"/>
    <w:multiLevelType w:val="hybridMultilevel"/>
    <w:tmpl w:val="D234B304"/>
    <w:lvl w:ilvl="0" w:tplc="080C0001">
      <w:start w:val="1"/>
      <w:numFmt w:val="bullet"/>
      <w:lvlText w:val=""/>
      <w:lvlJc w:val="left"/>
      <w:pPr>
        <w:ind w:left="2970" w:hanging="360"/>
      </w:pPr>
      <w:rPr>
        <w:rFonts w:ascii="Symbol" w:hAnsi="Symbol" w:hint="default"/>
      </w:rPr>
    </w:lvl>
    <w:lvl w:ilvl="1" w:tplc="080C0003" w:tentative="1">
      <w:start w:val="1"/>
      <w:numFmt w:val="bullet"/>
      <w:lvlText w:val="o"/>
      <w:lvlJc w:val="left"/>
      <w:pPr>
        <w:ind w:left="3690" w:hanging="360"/>
      </w:pPr>
      <w:rPr>
        <w:rFonts w:ascii="Courier New" w:hAnsi="Courier New" w:cs="Courier New" w:hint="default"/>
      </w:rPr>
    </w:lvl>
    <w:lvl w:ilvl="2" w:tplc="080C0005" w:tentative="1">
      <w:start w:val="1"/>
      <w:numFmt w:val="bullet"/>
      <w:lvlText w:val=""/>
      <w:lvlJc w:val="left"/>
      <w:pPr>
        <w:ind w:left="4410" w:hanging="360"/>
      </w:pPr>
      <w:rPr>
        <w:rFonts w:ascii="Wingdings" w:hAnsi="Wingdings" w:hint="default"/>
      </w:rPr>
    </w:lvl>
    <w:lvl w:ilvl="3" w:tplc="080C0001" w:tentative="1">
      <w:start w:val="1"/>
      <w:numFmt w:val="bullet"/>
      <w:lvlText w:val=""/>
      <w:lvlJc w:val="left"/>
      <w:pPr>
        <w:ind w:left="5130" w:hanging="360"/>
      </w:pPr>
      <w:rPr>
        <w:rFonts w:ascii="Symbol" w:hAnsi="Symbol" w:hint="default"/>
      </w:rPr>
    </w:lvl>
    <w:lvl w:ilvl="4" w:tplc="080C0003" w:tentative="1">
      <w:start w:val="1"/>
      <w:numFmt w:val="bullet"/>
      <w:lvlText w:val="o"/>
      <w:lvlJc w:val="left"/>
      <w:pPr>
        <w:ind w:left="5850" w:hanging="360"/>
      </w:pPr>
      <w:rPr>
        <w:rFonts w:ascii="Courier New" w:hAnsi="Courier New" w:cs="Courier New" w:hint="default"/>
      </w:rPr>
    </w:lvl>
    <w:lvl w:ilvl="5" w:tplc="080C0005" w:tentative="1">
      <w:start w:val="1"/>
      <w:numFmt w:val="bullet"/>
      <w:lvlText w:val=""/>
      <w:lvlJc w:val="left"/>
      <w:pPr>
        <w:ind w:left="6570" w:hanging="360"/>
      </w:pPr>
      <w:rPr>
        <w:rFonts w:ascii="Wingdings" w:hAnsi="Wingdings" w:hint="default"/>
      </w:rPr>
    </w:lvl>
    <w:lvl w:ilvl="6" w:tplc="080C0001" w:tentative="1">
      <w:start w:val="1"/>
      <w:numFmt w:val="bullet"/>
      <w:lvlText w:val=""/>
      <w:lvlJc w:val="left"/>
      <w:pPr>
        <w:ind w:left="7290" w:hanging="360"/>
      </w:pPr>
      <w:rPr>
        <w:rFonts w:ascii="Symbol" w:hAnsi="Symbol" w:hint="default"/>
      </w:rPr>
    </w:lvl>
    <w:lvl w:ilvl="7" w:tplc="080C0003" w:tentative="1">
      <w:start w:val="1"/>
      <w:numFmt w:val="bullet"/>
      <w:lvlText w:val="o"/>
      <w:lvlJc w:val="left"/>
      <w:pPr>
        <w:ind w:left="8010" w:hanging="360"/>
      </w:pPr>
      <w:rPr>
        <w:rFonts w:ascii="Courier New" w:hAnsi="Courier New" w:cs="Courier New" w:hint="default"/>
      </w:rPr>
    </w:lvl>
    <w:lvl w:ilvl="8" w:tplc="080C0005" w:tentative="1">
      <w:start w:val="1"/>
      <w:numFmt w:val="bullet"/>
      <w:lvlText w:val=""/>
      <w:lvlJc w:val="left"/>
      <w:pPr>
        <w:ind w:left="8730" w:hanging="360"/>
      </w:pPr>
      <w:rPr>
        <w:rFonts w:ascii="Wingdings" w:hAnsi="Wingdings" w:hint="default"/>
      </w:rPr>
    </w:lvl>
  </w:abstractNum>
  <w:abstractNum w:abstractNumId="25" w15:restartNumberingAfterBreak="0">
    <w:nsid w:val="71883BAF"/>
    <w:multiLevelType w:val="hybridMultilevel"/>
    <w:tmpl w:val="BE2E796A"/>
    <w:lvl w:ilvl="0" w:tplc="080C0007">
      <w:start w:val="1"/>
      <w:numFmt w:val="bullet"/>
      <w:lvlText w:val=""/>
      <w:lvlPicBulletId w:val="0"/>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73B002A6"/>
    <w:multiLevelType w:val="hybridMultilevel"/>
    <w:tmpl w:val="85D0F418"/>
    <w:lvl w:ilvl="0" w:tplc="080C0001">
      <w:start w:val="1"/>
      <w:numFmt w:val="bullet"/>
      <w:lvlText w:val=""/>
      <w:lvlJc w:val="left"/>
      <w:pPr>
        <w:ind w:left="2880" w:hanging="360"/>
      </w:pPr>
      <w:rPr>
        <w:rFonts w:ascii="Symbol" w:hAnsi="Symbol" w:hint="default"/>
      </w:rPr>
    </w:lvl>
    <w:lvl w:ilvl="1" w:tplc="080C0003" w:tentative="1">
      <w:start w:val="1"/>
      <w:numFmt w:val="bullet"/>
      <w:lvlText w:val="o"/>
      <w:lvlJc w:val="left"/>
      <w:pPr>
        <w:ind w:left="3600" w:hanging="360"/>
      </w:pPr>
      <w:rPr>
        <w:rFonts w:ascii="Courier New" w:hAnsi="Courier New" w:cs="Courier New" w:hint="default"/>
      </w:rPr>
    </w:lvl>
    <w:lvl w:ilvl="2" w:tplc="080C0005" w:tentative="1">
      <w:start w:val="1"/>
      <w:numFmt w:val="bullet"/>
      <w:lvlText w:val=""/>
      <w:lvlJc w:val="left"/>
      <w:pPr>
        <w:ind w:left="4320" w:hanging="360"/>
      </w:pPr>
      <w:rPr>
        <w:rFonts w:ascii="Wingdings" w:hAnsi="Wingdings" w:hint="default"/>
      </w:rPr>
    </w:lvl>
    <w:lvl w:ilvl="3" w:tplc="080C0001" w:tentative="1">
      <w:start w:val="1"/>
      <w:numFmt w:val="bullet"/>
      <w:lvlText w:val=""/>
      <w:lvlJc w:val="left"/>
      <w:pPr>
        <w:ind w:left="5040" w:hanging="360"/>
      </w:pPr>
      <w:rPr>
        <w:rFonts w:ascii="Symbol" w:hAnsi="Symbol" w:hint="default"/>
      </w:rPr>
    </w:lvl>
    <w:lvl w:ilvl="4" w:tplc="080C0003" w:tentative="1">
      <w:start w:val="1"/>
      <w:numFmt w:val="bullet"/>
      <w:lvlText w:val="o"/>
      <w:lvlJc w:val="left"/>
      <w:pPr>
        <w:ind w:left="5760" w:hanging="360"/>
      </w:pPr>
      <w:rPr>
        <w:rFonts w:ascii="Courier New" w:hAnsi="Courier New" w:cs="Courier New" w:hint="default"/>
      </w:rPr>
    </w:lvl>
    <w:lvl w:ilvl="5" w:tplc="080C0005" w:tentative="1">
      <w:start w:val="1"/>
      <w:numFmt w:val="bullet"/>
      <w:lvlText w:val=""/>
      <w:lvlJc w:val="left"/>
      <w:pPr>
        <w:ind w:left="6480" w:hanging="360"/>
      </w:pPr>
      <w:rPr>
        <w:rFonts w:ascii="Wingdings" w:hAnsi="Wingdings" w:hint="default"/>
      </w:rPr>
    </w:lvl>
    <w:lvl w:ilvl="6" w:tplc="080C0001" w:tentative="1">
      <w:start w:val="1"/>
      <w:numFmt w:val="bullet"/>
      <w:lvlText w:val=""/>
      <w:lvlJc w:val="left"/>
      <w:pPr>
        <w:ind w:left="7200" w:hanging="360"/>
      </w:pPr>
      <w:rPr>
        <w:rFonts w:ascii="Symbol" w:hAnsi="Symbol" w:hint="default"/>
      </w:rPr>
    </w:lvl>
    <w:lvl w:ilvl="7" w:tplc="080C0003" w:tentative="1">
      <w:start w:val="1"/>
      <w:numFmt w:val="bullet"/>
      <w:lvlText w:val="o"/>
      <w:lvlJc w:val="left"/>
      <w:pPr>
        <w:ind w:left="7920" w:hanging="360"/>
      </w:pPr>
      <w:rPr>
        <w:rFonts w:ascii="Courier New" w:hAnsi="Courier New" w:cs="Courier New" w:hint="default"/>
      </w:rPr>
    </w:lvl>
    <w:lvl w:ilvl="8" w:tplc="080C0005" w:tentative="1">
      <w:start w:val="1"/>
      <w:numFmt w:val="bullet"/>
      <w:lvlText w:val=""/>
      <w:lvlJc w:val="left"/>
      <w:pPr>
        <w:ind w:left="8640" w:hanging="360"/>
      </w:pPr>
      <w:rPr>
        <w:rFonts w:ascii="Wingdings" w:hAnsi="Wingdings" w:hint="default"/>
      </w:rPr>
    </w:lvl>
  </w:abstractNum>
  <w:abstractNum w:abstractNumId="27" w15:restartNumberingAfterBreak="0">
    <w:nsid w:val="74DD1852"/>
    <w:multiLevelType w:val="hybridMultilevel"/>
    <w:tmpl w:val="6254B6B6"/>
    <w:lvl w:ilvl="0" w:tplc="C59EDFB8">
      <w:start w:val="1"/>
      <w:numFmt w:val="bullet"/>
      <w:lvlText w:val="-"/>
      <w:lvlJc w:val="left"/>
      <w:pPr>
        <w:ind w:left="720" w:hanging="360"/>
      </w:pPr>
      <w:rPr>
        <w:rFonts w:ascii="Verdana" w:eastAsia="Verdana" w:hAnsi="Verdana" w:cstheme="minorBidi" w:hint="default"/>
      </w:rPr>
    </w:lvl>
    <w:lvl w:ilvl="1" w:tplc="080C0003" w:tentative="1">
      <w:start w:val="1"/>
      <w:numFmt w:val="bullet"/>
      <w:lvlText w:val="o"/>
      <w:lvlJc w:val="left"/>
      <w:pPr>
        <w:ind w:left="1440" w:hanging="360"/>
      </w:pPr>
      <w:rPr>
        <w:rFonts w:ascii="Courier New" w:hAnsi="Courier New"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Symbol"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Symbol"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77BB01A9"/>
    <w:multiLevelType w:val="hybridMultilevel"/>
    <w:tmpl w:val="D18C6FF4"/>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7E6E23B8"/>
    <w:multiLevelType w:val="hybridMultilevel"/>
    <w:tmpl w:val="E83A8A3E"/>
    <w:lvl w:ilvl="0" w:tplc="080C0001">
      <w:start w:val="1"/>
      <w:numFmt w:val="bullet"/>
      <w:lvlText w:val=""/>
      <w:lvlJc w:val="left"/>
      <w:pPr>
        <w:ind w:left="2535" w:hanging="360"/>
      </w:pPr>
      <w:rPr>
        <w:rFonts w:ascii="Symbol" w:hAnsi="Symbol" w:hint="default"/>
      </w:rPr>
    </w:lvl>
    <w:lvl w:ilvl="1" w:tplc="080C0003" w:tentative="1">
      <w:start w:val="1"/>
      <w:numFmt w:val="bullet"/>
      <w:lvlText w:val="o"/>
      <w:lvlJc w:val="left"/>
      <w:pPr>
        <w:ind w:left="3255" w:hanging="360"/>
      </w:pPr>
      <w:rPr>
        <w:rFonts w:ascii="Courier New" w:hAnsi="Courier New" w:cs="Courier New" w:hint="default"/>
      </w:rPr>
    </w:lvl>
    <w:lvl w:ilvl="2" w:tplc="080C0005" w:tentative="1">
      <w:start w:val="1"/>
      <w:numFmt w:val="bullet"/>
      <w:lvlText w:val=""/>
      <w:lvlJc w:val="left"/>
      <w:pPr>
        <w:ind w:left="3975" w:hanging="360"/>
      </w:pPr>
      <w:rPr>
        <w:rFonts w:ascii="Wingdings" w:hAnsi="Wingdings" w:hint="default"/>
      </w:rPr>
    </w:lvl>
    <w:lvl w:ilvl="3" w:tplc="080C0001" w:tentative="1">
      <w:start w:val="1"/>
      <w:numFmt w:val="bullet"/>
      <w:lvlText w:val=""/>
      <w:lvlJc w:val="left"/>
      <w:pPr>
        <w:ind w:left="4695" w:hanging="360"/>
      </w:pPr>
      <w:rPr>
        <w:rFonts w:ascii="Symbol" w:hAnsi="Symbol" w:hint="default"/>
      </w:rPr>
    </w:lvl>
    <w:lvl w:ilvl="4" w:tplc="080C0003" w:tentative="1">
      <w:start w:val="1"/>
      <w:numFmt w:val="bullet"/>
      <w:lvlText w:val="o"/>
      <w:lvlJc w:val="left"/>
      <w:pPr>
        <w:ind w:left="5415" w:hanging="360"/>
      </w:pPr>
      <w:rPr>
        <w:rFonts w:ascii="Courier New" w:hAnsi="Courier New" w:cs="Courier New" w:hint="default"/>
      </w:rPr>
    </w:lvl>
    <w:lvl w:ilvl="5" w:tplc="080C0005" w:tentative="1">
      <w:start w:val="1"/>
      <w:numFmt w:val="bullet"/>
      <w:lvlText w:val=""/>
      <w:lvlJc w:val="left"/>
      <w:pPr>
        <w:ind w:left="6135" w:hanging="360"/>
      </w:pPr>
      <w:rPr>
        <w:rFonts w:ascii="Wingdings" w:hAnsi="Wingdings" w:hint="default"/>
      </w:rPr>
    </w:lvl>
    <w:lvl w:ilvl="6" w:tplc="080C0001" w:tentative="1">
      <w:start w:val="1"/>
      <w:numFmt w:val="bullet"/>
      <w:lvlText w:val=""/>
      <w:lvlJc w:val="left"/>
      <w:pPr>
        <w:ind w:left="6855" w:hanging="360"/>
      </w:pPr>
      <w:rPr>
        <w:rFonts w:ascii="Symbol" w:hAnsi="Symbol" w:hint="default"/>
      </w:rPr>
    </w:lvl>
    <w:lvl w:ilvl="7" w:tplc="080C0003" w:tentative="1">
      <w:start w:val="1"/>
      <w:numFmt w:val="bullet"/>
      <w:lvlText w:val="o"/>
      <w:lvlJc w:val="left"/>
      <w:pPr>
        <w:ind w:left="7575" w:hanging="360"/>
      </w:pPr>
      <w:rPr>
        <w:rFonts w:ascii="Courier New" w:hAnsi="Courier New" w:cs="Courier New" w:hint="default"/>
      </w:rPr>
    </w:lvl>
    <w:lvl w:ilvl="8" w:tplc="080C0005" w:tentative="1">
      <w:start w:val="1"/>
      <w:numFmt w:val="bullet"/>
      <w:lvlText w:val=""/>
      <w:lvlJc w:val="left"/>
      <w:pPr>
        <w:ind w:left="8295" w:hanging="360"/>
      </w:pPr>
      <w:rPr>
        <w:rFonts w:ascii="Wingdings" w:hAnsi="Wingdings" w:hint="default"/>
      </w:rPr>
    </w:lvl>
  </w:abstractNum>
  <w:num w:numId="1" w16cid:durableId="1347706474">
    <w:abstractNumId w:val="18"/>
  </w:num>
  <w:num w:numId="2" w16cid:durableId="421030500">
    <w:abstractNumId w:val="11"/>
  </w:num>
  <w:num w:numId="3" w16cid:durableId="1822648129">
    <w:abstractNumId w:val="25"/>
  </w:num>
  <w:num w:numId="4" w16cid:durableId="383873654">
    <w:abstractNumId w:val="28"/>
  </w:num>
  <w:num w:numId="5" w16cid:durableId="922302501">
    <w:abstractNumId w:val="8"/>
  </w:num>
  <w:num w:numId="6" w16cid:durableId="1206302">
    <w:abstractNumId w:val="6"/>
  </w:num>
  <w:num w:numId="7" w16cid:durableId="556940214">
    <w:abstractNumId w:val="26"/>
  </w:num>
  <w:num w:numId="8" w16cid:durableId="1121722809">
    <w:abstractNumId w:val="29"/>
  </w:num>
  <w:num w:numId="9" w16cid:durableId="1617826828">
    <w:abstractNumId w:val="13"/>
  </w:num>
  <w:num w:numId="10" w16cid:durableId="1922789669">
    <w:abstractNumId w:val="24"/>
  </w:num>
  <w:num w:numId="11" w16cid:durableId="2135443826">
    <w:abstractNumId w:val="16"/>
  </w:num>
  <w:num w:numId="12" w16cid:durableId="1246912768">
    <w:abstractNumId w:val="5"/>
  </w:num>
  <w:num w:numId="13" w16cid:durableId="986789556">
    <w:abstractNumId w:val="20"/>
  </w:num>
  <w:num w:numId="14" w16cid:durableId="1369643561">
    <w:abstractNumId w:val="12"/>
  </w:num>
  <w:num w:numId="15" w16cid:durableId="117964905">
    <w:abstractNumId w:val="23"/>
  </w:num>
  <w:num w:numId="16" w16cid:durableId="1819953925">
    <w:abstractNumId w:val="9"/>
  </w:num>
  <w:num w:numId="17" w16cid:durableId="1735202103">
    <w:abstractNumId w:val="2"/>
  </w:num>
  <w:num w:numId="18" w16cid:durableId="1259605419">
    <w:abstractNumId w:val="4"/>
  </w:num>
  <w:num w:numId="19" w16cid:durableId="1001197710">
    <w:abstractNumId w:val="15"/>
  </w:num>
  <w:num w:numId="20" w16cid:durableId="521935953">
    <w:abstractNumId w:val="0"/>
  </w:num>
  <w:num w:numId="21" w16cid:durableId="234167419">
    <w:abstractNumId w:val="19"/>
  </w:num>
  <w:num w:numId="22" w16cid:durableId="52316538">
    <w:abstractNumId w:val="3"/>
  </w:num>
  <w:num w:numId="23" w16cid:durableId="818304084">
    <w:abstractNumId w:val="22"/>
  </w:num>
  <w:num w:numId="24" w16cid:durableId="1089887749">
    <w:abstractNumId w:val="10"/>
  </w:num>
  <w:num w:numId="25" w16cid:durableId="1382707921">
    <w:abstractNumId w:val="1"/>
  </w:num>
  <w:num w:numId="26" w16cid:durableId="2048675799">
    <w:abstractNumId w:val="7"/>
  </w:num>
  <w:num w:numId="27" w16cid:durableId="2055763475">
    <w:abstractNumId w:val="17"/>
  </w:num>
  <w:num w:numId="28" w16cid:durableId="365838726">
    <w:abstractNumId w:val="21"/>
  </w:num>
  <w:num w:numId="29" w16cid:durableId="238828219">
    <w:abstractNumId w:val="14"/>
  </w:num>
  <w:num w:numId="30" w16cid:durableId="16694064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A62"/>
    <w:rsid w:val="00012EC6"/>
    <w:rsid w:val="00041712"/>
    <w:rsid w:val="0004395A"/>
    <w:rsid w:val="00056767"/>
    <w:rsid w:val="00070B5E"/>
    <w:rsid w:val="00073451"/>
    <w:rsid w:val="000749FC"/>
    <w:rsid w:val="000771E3"/>
    <w:rsid w:val="00081AB2"/>
    <w:rsid w:val="000976FF"/>
    <w:rsid w:val="000C26E6"/>
    <w:rsid w:val="000C7891"/>
    <w:rsid w:val="000D19B3"/>
    <w:rsid w:val="000F6669"/>
    <w:rsid w:val="00102282"/>
    <w:rsid w:val="00113BB3"/>
    <w:rsid w:val="00156097"/>
    <w:rsid w:val="0018653E"/>
    <w:rsid w:val="00190D62"/>
    <w:rsid w:val="001A5DFA"/>
    <w:rsid w:val="001B583E"/>
    <w:rsid w:val="001C022B"/>
    <w:rsid w:val="002404D0"/>
    <w:rsid w:val="00240AB0"/>
    <w:rsid w:val="00247D53"/>
    <w:rsid w:val="00254FD6"/>
    <w:rsid w:val="00292A4A"/>
    <w:rsid w:val="00294A9D"/>
    <w:rsid w:val="002958F3"/>
    <w:rsid w:val="002A28F7"/>
    <w:rsid w:val="002D19BB"/>
    <w:rsid w:val="002D3A6F"/>
    <w:rsid w:val="003038AC"/>
    <w:rsid w:val="00307117"/>
    <w:rsid w:val="003272BF"/>
    <w:rsid w:val="00336A1F"/>
    <w:rsid w:val="003467A4"/>
    <w:rsid w:val="00351C91"/>
    <w:rsid w:val="003645C3"/>
    <w:rsid w:val="00372FDE"/>
    <w:rsid w:val="003741AF"/>
    <w:rsid w:val="00374591"/>
    <w:rsid w:val="003A61F4"/>
    <w:rsid w:val="003C2BDD"/>
    <w:rsid w:val="003D62F6"/>
    <w:rsid w:val="003E2B89"/>
    <w:rsid w:val="00425553"/>
    <w:rsid w:val="00432EEE"/>
    <w:rsid w:val="004500B9"/>
    <w:rsid w:val="0046144A"/>
    <w:rsid w:val="004614AC"/>
    <w:rsid w:val="0046163B"/>
    <w:rsid w:val="00473A40"/>
    <w:rsid w:val="004800E6"/>
    <w:rsid w:val="00485821"/>
    <w:rsid w:val="004925FB"/>
    <w:rsid w:val="0050667A"/>
    <w:rsid w:val="00511B12"/>
    <w:rsid w:val="00533CC7"/>
    <w:rsid w:val="005555D5"/>
    <w:rsid w:val="005623D1"/>
    <w:rsid w:val="005710BD"/>
    <w:rsid w:val="00583236"/>
    <w:rsid w:val="00594397"/>
    <w:rsid w:val="005B5928"/>
    <w:rsid w:val="005C53C6"/>
    <w:rsid w:val="005E53BB"/>
    <w:rsid w:val="006031A5"/>
    <w:rsid w:val="00604CF5"/>
    <w:rsid w:val="00611296"/>
    <w:rsid w:val="0061329E"/>
    <w:rsid w:val="00615B6D"/>
    <w:rsid w:val="00630DED"/>
    <w:rsid w:val="0063112D"/>
    <w:rsid w:val="00634929"/>
    <w:rsid w:val="006672BC"/>
    <w:rsid w:val="0067667A"/>
    <w:rsid w:val="006A5E65"/>
    <w:rsid w:val="006C6695"/>
    <w:rsid w:val="006D3EDA"/>
    <w:rsid w:val="006E2985"/>
    <w:rsid w:val="006E6E30"/>
    <w:rsid w:val="006F78A6"/>
    <w:rsid w:val="00702BF5"/>
    <w:rsid w:val="00717CB7"/>
    <w:rsid w:val="007220FC"/>
    <w:rsid w:val="007724F4"/>
    <w:rsid w:val="00787268"/>
    <w:rsid w:val="007902A3"/>
    <w:rsid w:val="007A692F"/>
    <w:rsid w:val="007B2B32"/>
    <w:rsid w:val="007B778F"/>
    <w:rsid w:val="007D65F8"/>
    <w:rsid w:val="007E0960"/>
    <w:rsid w:val="00817CC0"/>
    <w:rsid w:val="00834B00"/>
    <w:rsid w:val="0086338F"/>
    <w:rsid w:val="00885705"/>
    <w:rsid w:val="008911E0"/>
    <w:rsid w:val="008A299F"/>
    <w:rsid w:val="008A4E08"/>
    <w:rsid w:val="008B77A8"/>
    <w:rsid w:val="008C132D"/>
    <w:rsid w:val="008D1959"/>
    <w:rsid w:val="00913AF4"/>
    <w:rsid w:val="00927389"/>
    <w:rsid w:val="00973510"/>
    <w:rsid w:val="00973A85"/>
    <w:rsid w:val="0098167A"/>
    <w:rsid w:val="009A4873"/>
    <w:rsid w:val="009B0A31"/>
    <w:rsid w:val="009B69C7"/>
    <w:rsid w:val="009B6B7F"/>
    <w:rsid w:val="009C1AC6"/>
    <w:rsid w:val="009C705A"/>
    <w:rsid w:val="009D6BFB"/>
    <w:rsid w:val="009E4212"/>
    <w:rsid w:val="00A062B6"/>
    <w:rsid w:val="00A258DF"/>
    <w:rsid w:val="00A76C8E"/>
    <w:rsid w:val="00A818B3"/>
    <w:rsid w:val="00A8686A"/>
    <w:rsid w:val="00A90BDE"/>
    <w:rsid w:val="00A944AD"/>
    <w:rsid w:val="00AA1BC6"/>
    <w:rsid w:val="00AA7609"/>
    <w:rsid w:val="00AB7304"/>
    <w:rsid w:val="00AC035A"/>
    <w:rsid w:val="00AC343F"/>
    <w:rsid w:val="00AC6B3D"/>
    <w:rsid w:val="00AD3C35"/>
    <w:rsid w:val="00AE1C6C"/>
    <w:rsid w:val="00AF7A24"/>
    <w:rsid w:val="00B1325C"/>
    <w:rsid w:val="00B1741D"/>
    <w:rsid w:val="00B523CB"/>
    <w:rsid w:val="00B5266C"/>
    <w:rsid w:val="00B6093E"/>
    <w:rsid w:val="00B61EBD"/>
    <w:rsid w:val="00B73822"/>
    <w:rsid w:val="00BC0EA9"/>
    <w:rsid w:val="00BC604D"/>
    <w:rsid w:val="00BE0C65"/>
    <w:rsid w:val="00BE619E"/>
    <w:rsid w:val="00BF29E7"/>
    <w:rsid w:val="00BF7F34"/>
    <w:rsid w:val="00C27C41"/>
    <w:rsid w:val="00C32C9D"/>
    <w:rsid w:val="00CB643E"/>
    <w:rsid w:val="00CC0578"/>
    <w:rsid w:val="00CE48BE"/>
    <w:rsid w:val="00CE751E"/>
    <w:rsid w:val="00CF0887"/>
    <w:rsid w:val="00D0119B"/>
    <w:rsid w:val="00D0354F"/>
    <w:rsid w:val="00D245C1"/>
    <w:rsid w:val="00D25205"/>
    <w:rsid w:val="00D26DB2"/>
    <w:rsid w:val="00D3008C"/>
    <w:rsid w:val="00D42538"/>
    <w:rsid w:val="00D52C67"/>
    <w:rsid w:val="00D73201"/>
    <w:rsid w:val="00DA7BB3"/>
    <w:rsid w:val="00DB5A62"/>
    <w:rsid w:val="00DE5E0D"/>
    <w:rsid w:val="00DF5BFD"/>
    <w:rsid w:val="00E133EC"/>
    <w:rsid w:val="00E13A6B"/>
    <w:rsid w:val="00E25A25"/>
    <w:rsid w:val="00E42F23"/>
    <w:rsid w:val="00E93329"/>
    <w:rsid w:val="00EC6C27"/>
    <w:rsid w:val="00ED08CA"/>
    <w:rsid w:val="00EF6AAE"/>
    <w:rsid w:val="00F14F4C"/>
    <w:rsid w:val="00F52FD4"/>
    <w:rsid w:val="00F70210"/>
    <w:rsid w:val="00F94188"/>
    <w:rsid w:val="00FB662B"/>
    <w:rsid w:val="00FF351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1DE60A"/>
  <w15:chartTrackingRefBased/>
  <w15:docId w15:val="{42449A0C-860D-4BF0-ADEA-233D7EA06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62"/>
    <w:pPr>
      <w:suppressAutoHyphens/>
      <w:spacing w:after="0" w:line="240" w:lineRule="auto"/>
    </w:pPr>
    <w:rPr>
      <w:rFonts w:ascii="Times New Roman" w:eastAsia="Times New Roman" w:hAnsi="Times New Roman" w:cs="Times New Roman"/>
      <w:kern w:val="0"/>
      <w:sz w:val="20"/>
      <w:szCs w:val="20"/>
      <w:lang w:val="fr-FR" w:eastAsia="zh-CN"/>
      <w14:ligatures w14:val="none"/>
    </w:rPr>
  </w:style>
  <w:style w:type="paragraph" w:styleId="Titre1">
    <w:name w:val="heading 1"/>
    <w:basedOn w:val="Normal"/>
    <w:next w:val="Normal"/>
    <w:link w:val="Titre1Car"/>
    <w:uiPriority w:val="9"/>
    <w:qFormat/>
    <w:rsid w:val="00DB5A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B5A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B5A6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B5A6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B5A6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B5A62"/>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B5A62"/>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B5A62"/>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B5A62"/>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B5A6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B5A6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B5A6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B5A6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B5A6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B5A6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B5A6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B5A6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B5A62"/>
    <w:rPr>
      <w:rFonts w:eastAsiaTheme="majorEastAsia" w:cstheme="majorBidi"/>
      <w:color w:val="272727" w:themeColor="text1" w:themeTint="D8"/>
    </w:rPr>
  </w:style>
  <w:style w:type="paragraph" w:styleId="Titre">
    <w:name w:val="Title"/>
    <w:basedOn w:val="Normal"/>
    <w:next w:val="Normal"/>
    <w:link w:val="TitreCar"/>
    <w:uiPriority w:val="10"/>
    <w:qFormat/>
    <w:rsid w:val="00DB5A62"/>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B5A6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B5A6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B5A6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B5A62"/>
    <w:pPr>
      <w:spacing w:before="160"/>
      <w:jc w:val="center"/>
    </w:pPr>
    <w:rPr>
      <w:i/>
      <w:iCs/>
      <w:color w:val="404040" w:themeColor="text1" w:themeTint="BF"/>
    </w:rPr>
  </w:style>
  <w:style w:type="character" w:customStyle="1" w:styleId="CitationCar">
    <w:name w:val="Citation Car"/>
    <w:basedOn w:val="Policepardfaut"/>
    <w:link w:val="Citation"/>
    <w:uiPriority w:val="29"/>
    <w:rsid w:val="00DB5A62"/>
    <w:rPr>
      <w:i/>
      <w:iCs/>
      <w:color w:val="404040" w:themeColor="text1" w:themeTint="BF"/>
    </w:rPr>
  </w:style>
  <w:style w:type="paragraph" w:styleId="Paragraphedeliste">
    <w:name w:val="List Paragraph"/>
    <w:basedOn w:val="Normal"/>
    <w:uiPriority w:val="34"/>
    <w:qFormat/>
    <w:rsid w:val="00DB5A62"/>
    <w:pPr>
      <w:ind w:left="720"/>
      <w:contextualSpacing/>
    </w:pPr>
  </w:style>
  <w:style w:type="character" w:styleId="Accentuationintense">
    <w:name w:val="Intense Emphasis"/>
    <w:basedOn w:val="Policepardfaut"/>
    <w:uiPriority w:val="21"/>
    <w:qFormat/>
    <w:rsid w:val="00DB5A62"/>
    <w:rPr>
      <w:i/>
      <w:iCs/>
      <w:color w:val="0F4761" w:themeColor="accent1" w:themeShade="BF"/>
    </w:rPr>
  </w:style>
  <w:style w:type="paragraph" w:styleId="Citationintense">
    <w:name w:val="Intense Quote"/>
    <w:basedOn w:val="Normal"/>
    <w:next w:val="Normal"/>
    <w:link w:val="CitationintenseCar"/>
    <w:uiPriority w:val="30"/>
    <w:qFormat/>
    <w:rsid w:val="00DB5A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B5A62"/>
    <w:rPr>
      <w:i/>
      <w:iCs/>
      <w:color w:val="0F4761" w:themeColor="accent1" w:themeShade="BF"/>
    </w:rPr>
  </w:style>
  <w:style w:type="character" w:styleId="Rfrenceintense">
    <w:name w:val="Intense Reference"/>
    <w:basedOn w:val="Policepardfaut"/>
    <w:uiPriority w:val="32"/>
    <w:qFormat/>
    <w:rsid w:val="00DB5A62"/>
    <w:rPr>
      <w:b/>
      <w:bCs/>
      <w:smallCaps/>
      <w:color w:val="0F4761" w:themeColor="accent1" w:themeShade="BF"/>
      <w:spacing w:val="5"/>
    </w:rPr>
  </w:style>
  <w:style w:type="paragraph" w:styleId="En-tte">
    <w:name w:val="header"/>
    <w:basedOn w:val="Normal"/>
    <w:link w:val="En-tteCar"/>
    <w:uiPriority w:val="99"/>
    <w:rsid w:val="00DB5A62"/>
    <w:pPr>
      <w:tabs>
        <w:tab w:val="center" w:pos="4536"/>
        <w:tab w:val="right" w:pos="9072"/>
      </w:tabs>
    </w:pPr>
  </w:style>
  <w:style w:type="character" w:customStyle="1" w:styleId="En-tteCar">
    <w:name w:val="En-tête Car"/>
    <w:basedOn w:val="Policepardfaut"/>
    <w:link w:val="En-tte"/>
    <w:uiPriority w:val="99"/>
    <w:rsid w:val="00DB5A62"/>
    <w:rPr>
      <w:rFonts w:ascii="Times New Roman" w:eastAsia="Times New Roman" w:hAnsi="Times New Roman" w:cs="Times New Roman"/>
      <w:kern w:val="0"/>
      <w:sz w:val="20"/>
      <w:szCs w:val="20"/>
      <w:lang w:val="fr-FR" w:eastAsia="zh-CN"/>
      <w14:ligatures w14:val="none"/>
    </w:rPr>
  </w:style>
  <w:style w:type="paragraph" w:styleId="Sansinterligne">
    <w:name w:val="No Spacing"/>
    <w:uiPriority w:val="1"/>
    <w:qFormat/>
    <w:rsid w:val="0086338F"/>
    <w:pPr>
      <w:suppressAutoHyphens/>
      <w:spacing w:after="0" w:line="240" w:lineRule="auto"/>
    </w:pPr>
    <w:rPr>
      <w:rFonts w:ascii="Times New Roman" w:eastAsia="Times New Roman" w:hAnsi="Times New Roman" w:cs="Times New Roman"/>
      <w:kern w:val="0"/>
      <w:sz w:val="20"/>
      <w:szCs w:val="20"/>
      <w:lang w:val="fr-FR" w:eastAsia="zh-CN"/>
      <w14:ligatures w14:val="none"/>
    </w:rPr>
  </w:style>
  <w:style w:type="paragraph" w:styleId="Pieddepage">
    <w:name w:val="footer"/>
    <w:basedOn w:val="Normal"/>
    <w:link w:val="PieddepageCar"/>
    <w:uiPriority w:val="99"/>
    <w:unhideWhenUsed/>
    <w:rsid w:val="0018653E"/>
    <w:pPr>
      <w:tabs>
        <w:tab w:val="center" w:pos="4536"/>
        <w:tab w:val="right" w:pos="9072"/>
      </w:tabs>
    </w:pPr>
  </w:style>
  <w:style w:type="character" w:customStyle="1" w:styleId="PieddepageCar">
    <w:name w:val="Pied de page Car"/>
    <w:basedOn w:val="Policepardfaut"/>
    <w:link w:val="Pieddepage"/>
    <w:uiPriority w:val="99"/>
    <w:rsid w:val="0018653E"/>
    <w:rPr>
      <w:rFonts w:ascii="Times New Roman" w:eastAsia="Times New Roman" w:hAnsi="Times New Roman" w:cs="Times New Roman"/>
      <w:kern w:val="0"/>
      <w:sz w:val="20"/>
      <w:szCs w:val="20"/>
      <w:lang w:val="fr-FR" w:eastAsia="zh-CN"/>
      <w14:ligatures w14:val="none"/>
    </w:rPr>
  </w:style>
  <w:style w:type="character" w:styleId="Lienhypertexte">
    <w:name w:val="Hyperlink"/>
    <w:basedOn w:val="Policepardfaut"/>
    <w:uiPriority w:val="99"/>
    <w:unhideWhenUsed/>
    <w:rsid w:val="00B73822"/>
    <w:rPr>
      <w:color w:val="467886" w:themeColor="hyperlink"/>
      <w:u w:val="single"/>
    </w:rPr>
  </w:style>
  <w:style w:type="character" w:styleId="Mentionnonrsolue">
    <w:name w:val="Unresolved Mention"/>
    <w:basedOn w:val="Policepardfaut"/>
    <w:uiPriority w:val="99"/>
    <w:semiHidden/>
    <w:unhideWhenUsed/>
    <w:rsid w:val="00B73822"/>
    <w:rPr>
      <w:color w:val="605E5C"/>
      <w:shd w:val="clear" w:color="auto" w:fill="E1DFDD"/>
    </w:rPr>
  </w:style>
  <w:style w:type="table" w:styleId="Grilledutableau">
    <w:name w:val="Table Grid"/>
    <w:basedOn w:val="TableauNormal"/>
    <w:uiPriority w:val="39"/>
    <w:rsid w:val="00CE7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2645294">
      <w:bodyDiv w:val="1"/>
      <w:marLeft w:val="0"/>
      <w:marRight w:val="0"/>
      <w:marTop w:val="0"/>
      <w:marBottom w:val="0"/>
      <w:divBdr>
        <w:top w:val="none" w:sz="0" w:space="0" w:color="auto"/>
        <w:left w:val="none" w:sz="0" w:space="0" w:color="auto"/>
        <w:bottom w:val="none" w:sz="0" w:space="0" w:color="auto"/>
        <w:right w:val="none" w:sz="0" w:space="0" w:color="auto"/>
      </w:divBdr>
      <w:divsChild>
        <w:div w:id="1492600121">
          <w:marLeft w:val="0"/>
          <w:marRight w:val="0"/>
          <w:marTop w:val="0"/>
          <w:marBottom w:val="0"/>
          <w:divBdr>
            <w:top w:val="none" w:sz="0" w:space="0" w:color="auto"/>
            <w:left w:val="none" w:sz="0" w:space="0" w:color="auto"/>
            <w:bottom w:val="none" w:sz="0" w:space="0" w:color="auto"/>
            <w:right w:val="none" w:sz="0" w:space="0" w:color="auto"/>
          </w:divBdr>
        </w:div>
      </w:divsChild>
    </w:div>
    <w:div w:id="1533348693">
      <w:bodyDiv w:val="1"/>
      <w:marLeft w:val="0"/>
      <w:marRight w:val="0"/>
      <w:marTop w:val="0"/>
      <w:marBottom w:val="0"/>
      <w:divBdr>
        <w:top w:val="none" w:sz="0" w:space="0" w:color="auto"/>
        <w:left w:val="none" w:sz="0" w:space="0" w:color="auto"/>
        <w:bottom w:val="none" w:sz="0" w:space="0" w:color="auto"/>
        <w:right w:val="none" w:sz="0" w:space="0" w:color="auto"/>
      </w:divBdr>
      <w:divsChild>
        <w:div w:id="14300049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microsoft.com/office/2007/relationships/diagramDrawing" Target="diagrams/drawing1.xml"/><Relationship Id="rId26" Type="http://schemas.openxmlformats.org/officeDocument/2006/relationships/image" Target="media/image15.png"/><Relationship Id="rId39"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header" Target="header1.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diagramColors" Target="diagrams/colors1.xml"/><Relationship Id="rId25" Type="http://schemas.openxmlformats.org/officeDocument/2006/relationships/image" Target="media/image14.jpeg"/><Relationship Id="rId33" Type="http://schemas.openxmlformats.org/officeDocument/2006/relationships/image" Target="media/image21.png"/><Relationship Id="rId38" Type="http://schemas.openxmlformats.org/officeDocument/2006/relationships/header" Target="header3.xml"/><Relationship Id="rId2" Type="http://schemas.openxmlformats.org/officeDocument/2006/relationships/styles" Target="styles.xml"/><Relationship Id="rId16" Type="http://schemas.openxmlformats.org/officeDocument/2006/relationships/diagramQuickStyle" Target="diagrams/quickStyle1.xml"/><Relationship Id="rId20" Type="http://schemas.openxmlformats.org/officeDocument/2006/relationships/image" Target="media/image9.png"/><Relationship Id="rId29" Type="http://schemas.openxmlformats.org/officeDocument/2006/relationships/image" Target="media/image18.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24" Type="http://schemas.openxmlformats.org/officeDocument/2006/relationships/image" Target="media/image13.jpeg"/><Relationship Id="rId32" Type="http://schemas.openxmlformats.org/officeDocument/2006/relationships/image" Target="media/image20.png"/><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diagramLayout" Target="diagrams/layout1.xml"/><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footer" Target="footer1.xml"/><Relationship Id="rId10" Type="http://schemas.openxmlformats.org/officeDocument/2006/relationships/image" Target="media/image5.jpeg"/><Relationship Id="rId19" Type="http://schemas.openxmlformats.org/officeDocument/2006/relationships/hyperlink" Target="https://www.saint-georges-sur-meuse.be/" TargetMode="External"/><Relationship Id="rId31" Type="http://schemas.openxmlformats.org/officeDocument/2006/relationships/image" Target="media/image19.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diagramData" Target="diagrams/data1.xml"/><Relationship Id="rId22" Type="http://schemas.openxmlformats.org/officeDocument/2006/relationships/image" Target="media/image11.emf"/><Relationship Id="rId27" Type="http://schemas.openxmlformats.org/officeDocument/2006/relationships/image" Target="media/image16.png"/><Relationship Id="rId30" Type="http://schemas.openxmlformats.org/officeDocument/2006/relationships/hyperlink" Target="mailto:valerie.pirotte@saint-georges-sur-meuse.be" TargetMode="External"/><Relationship Id="rId35"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24.png"/><Relationship Id="rId2" Type="http://schemas.openxmlformats.org/officeDocument/2006/relationships/image" Target="media/image23.jpeg"/><Relationship Id="rId1" Type="http://schemas.openxmlformats.org/officeDocument/2006/relationships/image" Target="media/image22.jpg"/><Relationship Id="rId4" Type="http://schemas.openxmlformats.org/officeDocument/2006/relationships/image" Target="media/image25.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FFAEE90-F7B8-49AC-88F9-CEE9F4DA77FA}" type="doc">
      <dgm:prSet loTypeId="urn:microsoft.com/office/officeart/2005/8/layout/gear1" loCatId="cycle" qsTypeId="urn:microsoft.com/office/officeart/2005/8/quickstyle/simple1" qsCatId="simple" csTypeId="urn:microsoft.com/office/officeart/2005/8/colors/colorful5" csCatId="colorful" phldr="1"/>
      <dgm:spPr/>
    </dgm:pt>
    <dgm:pt modelId="{E15094C0-A1A8-4583-8799-24900AF7B263}">
      <dgm:prSet phldrT="[Texte]" custT="1"/>
      <dgm:spPr/>
      <dgm:t>
        <a:bodyPr/>
        <a:lstStyle/>
        <a:p>
          <a:r>
            <a:rPr lang="fr-BE" sz="2000" b="1" cap="none" spc="0">
              <a:ln w="6600">
                <a:solidFill>
                  <a:schemeClr val="accent2"/>
                </a:solidFill>
                <a:prstDash val="solid"/>
              </a:ln>
              <a:solidFill>
                <a:srgbClr val="FFFFFF"/>
              </a:solidFill>
              <a:effectLst>
                <a:outerShdw dist="38100" dir="2700000" algn="tl" rotWithShape="0">
                  <a:schemeClr val="accent2"/>
                </a:outerShdw>
              </a:effectLst>
              <a:latin typeface="Congenial Black" panose="02000503040000020004" pitchFamily="2" charset="0"/>
            </a:rPr>
            <a:t>Enfant</a:t>
          </a:r>
        </a:p>
      </dgm:t>
    </dgm:pt>
    <dgm:pt modelId="{BC363FBD-6264-4430-B9BD-3CC33082ED6F}" type="parTrans" cxnId="{5CA95595-A6C4-4A02-8FC7-D59A9ECD091B}">
      <dgm:prSet/>
      <dgm:spPr/>
      <dgm:t>
        <a:bodyPr/>
        <a:lstStyle/>
        <a:p>
          <a:endParaRPr lang="fr-BE"/>
        </a:p>
      </dgm:t>
    </dgm:pt>
    <dgm:pt modelId="{19F37388-C748-44EF-8B86-FA531E02AA57}" type="sibTrans" cxnId="{5CA95595-A6C4-4A02-8FC7-D59A9ECD091B}">
      <dgm:prSet/>
      <dgm:spPr/>
      <dgm:t>
        <a:bodyPr/>
        <a:lstStyle/>
        <a:p>
          <a:endParaRPr lang="fr-BE"/>
        </a:p>
      </dgm:t>
    </dgm:pt>
    <dgm:pt modelId="{6F0B594A-B70D-49B5-8871-C3AF3CDBE742}">
      <dgm:prSet phldrT="[Texte]" custT="1"/>
      <dgm:spPr/>
      <dgm:t>
        <a:bodyPr/>
        <a:lstStyle/>
        <a:p>
          <a:r>
            <a:rPr lang="fr-BE" sz="1100" b="1">
              <a:latin typeface="Congenial Black" panose="02000503040000020004" pitchFamily="2" charset="0"/>
            </a:rPr>
            <a:t>Rythme/besoins/</a:t>
          </a:r>
        </a:p>
        <a:p>
          <a:r>
            <a:rPr lang="fr-BE" sz="1100" b="1">
              <a:latin typeface="Congenial Black" panose="02000503040000020004" pitchFamily="2" charset="0"/>
            </a:rPr>
            <a:t>envies</a:t>
          </a:r>
        </a:p>
      </dgm:t>
    </dgm:pt>
    <dgm:pt modelId="{6A64D62A-0D6E-452E-9E20-90421939A50D}" type="parTrans" cxnId="{23568981-4AFA-4494-B5CA-F4BBC8AC322F}">
      <dgm:prSet/>
      <dgm:spPr/>
      <dgm:t>
        <a:bodyPr/>
        <a:lstStyle/>
        <a:p>
          <a:endParaRPr lang="fr-BE"/>
        </a:p>
      </dgm:t>
    </dgm:pt>
    <dgm:pt modelId="{3F337474-E42B-477A-9FDD-A45DDA1A49F3}" type="sibTrans" cxnId="{23568981-4AFA-4494-B5CA-F4BBC8AC322F}">
      <dgm:prSet/>
      <dgm:spPr/>
      <dgm:t>
        <a:bodyPr/>
        <a:lstStyle/>
        <a:p>
          <a:endParaRPr lang="fr-BE"/>
        </a:p>
      </dgm:t>
    </dgm:pt>
    <dgm:pt modelId="{E5075A27-88CB-4ACE-973E-E11A9F6FA50B}">
      <dgm:prSet phldrT="[Texte]" custT="1"/>
      <dgm:spPr/>
      <dgm:t>
        <a:bodyPr/>
        <a:lstStyle/>
        <a:p>
          <a:r>
            <a:rPr lang="fr-BE" sz="1100" b="1">
              <a:latin typeface="Congenial Black" panose="02000503040000020004" pitchFamily="2" charset="0"/>
            </a:rPr>
            <a:t>Epanouissement</a:t>
          </a:r>
        </a:p>
      </dgm:t>
    </dgm:pt>
    <dgm:pt modelId="{1E601B32-F86E-4FBF-8726-408492212BB3}" type="parTrans" cxnId="{9EF6376C-2C33-45E8-9290-56C1B622168A}">
      <dgm:prSet/>
      <dgm:spPr/>
      <dgm:t>
        <a:bodyPr/>
        <a:lstStyle/>
        <a:p>
          <a:endParaRPr lang="fr-BE"/>
        </a:p>
      </dgm:t>
    </dgm:pt>
    <dgm:pt modelId="{1E327F7A-2DC3-4986-A1A6-C850AF46C90B}" type="sibTrans" cxnId="{9EF6376C-2C33-45E8-9290-56C1B622168A}">
      <dgm:prSet/>
      <dgm:spPr/>
      <dgm:t>
        <a:bodyPr/>
        <a:lstStyle/>
        <a:p>
          <a:endParaRPr lang="fr-BE"/>
        </a:p>
      </dgm:t>
    </dgm:pt>
    <dgm:pt modelId="{4C2D7743-C308-462D-8A3E-F1641CA95A61}" type="pres">
      <dgm:prSet presAssocID="{7FFAEE90-F7B8-49AC-88F9-CEE9F4DA77FA}" presName="composite" presStyleCnt="0">
        <dgm:presLayoutVars>
          <dgm:chMax val="3"/>
          <dgm:animLvl val="lvl"/>
          <dgm:resizeHandles val="exact"/>
        </dgm:presLayoutVars>
      </dgm:prSet>
      <dgm:spPr/>
    </dgm:pt>
    <dgm:pt modelId="{D273F044-7FFD-4600-B2A8-34CFB98062C9}" type="pres">
      <dgm:prSet presAssocID="{E15094C0-A1A8-4583-8799-24900AF7B263}" presName="gear1" presStyleLbl="node1" presStyleIdx="0" presStyleCnt="3" custLinFactNeighborX="-927" custLinFactNeighborY="-464">
        <dgm:presLayoutVars>
          <dgm:chMax val="1"/>
          <dgm:bulletEnabled val="1"/>
        </dgm:presLayoutVars>
      </dgm:prSet>
      <dgm:spPr/>
    </dgm:pt>
    <dgm:pt modelId="{41BF6BDC-7001-4D26-A2BD-D55942752EB9}" type="pres">
      <dgm:prSet presAssocID="{E15094C0-A1A8-4583-8799-24900AF7B263}" presName="gear1srcNode" presStyleLbl="node1" presStyleIdx="0" presStyleCnt="3"/>
      <dgm:spPr/>
    </dgm:pt>
    <dgm:pt modelId="{4248FAC4-D9BF-4DF9-8BF0-7914B2AC02BA}" type="pres">
      <dgm:prSet presAssocID="{E15094C0-A1A8-4583-8799-24900AF7B263}" presName="gear1dstNode" presStyleLbl="node1" presStyleIdx="0" presStyleCnt="3"/>
      <dgm:spPr/>
    </dgm:pt>
    <dgm:pt modelId="{3D7C9F98-ECC4-4AE7-92FC-D2A0F119C387}" type="pres">
      <dgm:prSet presAssocID="{6F0B594A-B70D-49B5-8871-C3AF3CDBE742}" presName="gear2" presStyleLbl="node1" presStyleIdx="1" presStyleCnt="3" custScaleX="163105" custScaleY="103095" custLinFactX="-2032" custLinFactNeighborX="-100000" custLinFactNeighborY="65051">
        <dgm:presLayoutVars>
          <dgm:chMax val="1"/>
          <dgm:bulletEnabled val="1"/>
        </dgm:presLayoutVars>
      </dgm:prSet>
      <dgm:spPr/>
    </dgm:pt>
    <dgm:pt modelId="{7C9F62A4-E56C-41BB-975E-AED7833779AB}" type="pres">
      <dgm:prSet presAssocID="{6F0B594A-B70D-49B5-8871-C3AF3CDBE742}" presName="gear2srcNode" presStyleLbl="node1" presStyleIdx="1" presStyleCnt="3"/>
      <dgm:spPr/>
    </dgm:pt>
    <dgm:pt modelId="{E8A9D2A3-37F7-42F5-AB0F-823256FEEB79}" type="pres">
      <dgm:prSet presAssocID="{6F0B594A-B70D-49B5-8871-C3AF3CDBE742}" presName="gear2dstNode" presStyleLbl="node1" presStyleIdx="1" presStyleCnt="3"/>
      <dgm:spPr/>
    </dgm:pt>
    <dgm:pt modelId="{FCA3EC0C-3C48-4BE4-A150-8ECA421DF90A}" type="pres">
      <dgm:prSet presAssocID="{E5075A27-88CB-4ACE-973E-E11A9F6FA50B}" presName="gear3" presStyleLbl="node1" presStyleIdx="2" presStyleCnt="3" custAng="900000" custScaleX="148627" custScaleY="97980" custLinFactNeighborX="30294" custLinFactNeighborY="-14881"/>
      <dgm:spPr/>
    </dgm:pt>
    <dgm:pt modelId="{A10C5E12-FBDD-4D64-ABB8-F317357A19A2}" type="pres">
      <dgm:prSet presAssocID="{E5075A27-88CB-4ACE-973E-E11A9F6FA50B}" presName="gear3tx" presStyleLbl="node1" presStyleIdx="2" presStyleCnt="3">
        <dgm:presLayoutVars>
          <dgm:chMax val="1"/>
          <dgm:bulletEnabled val="1"/>
        </dgm:presLayoutVars>
      </dgm:prSet>
      <dgm:spPr/>
    </dgm:pt>
    <dgm:pt modelId="{F81206C0-F99A-42C1-8AF2-66AAEF291B32}" type="pres">
      <dgm:prSet presAssocID="{E5075A27-88CB-4ACE-973E-E11A9F6FA50B}" presName="gear3srcNode" presStyleLbl="node1" presStyleIdx="2" presStyleCnt="3"/>
      <dgm:spPr/>
    </dgm:pt>
    <dgm:pt modelId="{4E6663A9-AA5C-4B82-A6C6-2BF4AD9BBD49}" type="pres">
      <dgm:prSet presAssocID="{E5075A27-88CB-4ACE-973E-E11A9F6FA50B}" presName="gear3dstNode" presStyleLbl="node1" presStyleIdx="2" presStyleCnt="3"/>
      <dgm:spPr/>
    </dgm:pt>
    <dgm:pt modelId="{53A532ED-A37E-452F-9E9E-C469B7C4400E}" type="pres">
      <dgm:prSet presAssocID="{19F37388-C748-44EF-8B86-FA531E02AA57}" presName="connector1" presStyleLbl="sibTrans2D1" presStyleIdx="0" presStyleCnt="3" custAng="1618728" custLinFactNeighborX="20377" custLinFactNeighborY="-12319"/>
      <dgm:spPr/>
    </dgm:pt>
    <dgm:pt modelId="{E14CB3D9-2A71-45F0-90A9-0AF3D43F04DC}" type="pres">
      <dgm:prSet presAssocID="{3F337474-E42B-477A-9FDD-A45DDA1A49F3}" presName="connector2" presStyleLbl="sibTrans2D1" presStyleIdx="1" presStyleCnt="3" custLinFactNeighborX="-33914" custLinFactNeighborY="0"/>
      <dgm:spPr/>
    </dgm:pt>
    <dgm:pt modelId="{A68A97EF-CEDC-400C-B078-88C8A7F68AF4}" type="pres">
      <dgm:prSet presAssocID="{1E327F7A-2DC3-4986-A1A6-C850AF46C90B}" presName="connector3" presStyleLbl="sibTrans2D1" presStyleIdx="2" presStyleCnt="3" custAng="3888092" custLinFactNeighborX="-54664" custLinFactNeighborY="20815"/>
      <dgm:spPr/>
    </dgm:pt>
  </dgm:ptLst>
  <dgm:cxnLst>
    <dgm:cxn modelId="{B032E605-FCFB-4F5C-BFF4-FBA4F17A9305}" type="presOf" srcId="{E15094C0-A1A8-4583-8799-24900AF7B263}" destId="{4248FAC4-D9BF-4DF9-8BF0-7914B2AC02BA}" srcOrd="2" destOrd="0" presId="urn:microsoft.com/office/officeart/2005/8/layout/gear1"/>
    <dgm:cxn modelId="{C54CF511-1048-473C-AE27-7AD3C3BA57D1}" type="presOf" srcId="{E5075A27-88CB-4ACE-973E-E11A9F6FA50B}" destId="{A10C5E12-FBDD-4D64-ABB8-F317357A19A2}" srcOrd="1" destOrd="0" presId="urn:microsoft.com/office/officeart/2005/8/layout/gear1"/>
    <dgm:cxn modelId="{AD9B4921-A097-4296-9CD8-91C301238367}" type="presOf" srcId="{E5075A27-88CB-4ACE-973E-E11A9F6FA50B}" destId="{F81206C0-F99A-42C1-8AF2-66AAEF291B32}" srcOrd="2" destOrd="0" presId="urn:microsoft.com/office/officeart/2005/8/layout/gear1"/>
    <dgm:cxn modelId="{47D06426-7C0C-42F2-BB7E-31FA3E864C23}" type="presOf" srcId="{6F0B594A-B70D-49B5-8871-C3AF3CDBE742}" destId="{3D7C9F98-ECC4-4AE7-92FC-D2A0F119C387}" srcOrd="0" destOrd="0" presId="urn:microsoft.com/office/officeart/2005/8/layout/gear1"/>
    <dgm:cxn modelId="{78F0EA5D-1579-4021-BA72-B8D55E12E238}" type="presOf" srcId="{E5075A27-88CB-4ACE-973E-E11A9F6FA50B}" destId="{4E6663A9-AA5C-4B82-A6C6-2BF4AD9BBD49}" srcOrd="3" destOrd="0" presId="urn:microsoft.com/office/officeart/2005/8/layout/gear1"/>
    <dgm:cxn modelId="{50FB8241-BC65-4677-8750-E6FDA82E4882}" type="presOf" srcId="{1E327F7A-2DC3-4986-A1A6-C850AF46C90B}" destId="{A68A97EF-CEDC-400C-B078-88C8A7F68AF4}" srcOrd="0" destOrd="0" presId="urn:microsoft.com/office/officeart/2005/8/layout/gear1"/>
    <dgm:cxn modelId="{A1192D69-3C5B-419E-80A0-6A082E4CDDD8}" type="presOf" srcId="{E15094C0-A1A8-4583-8799-24900AF7B263}" destId="{41BF6BDC-7001-4D26-A2BD-D55942752EB9}" srcOrd="1" destOrd="0" presId="urn:microsoft.com/office/officeart/2005/8/layout/gear1"/>
    <dgm:cxn modelId="{9EF6376C-2C33-45E8-9290-56C1B622168A}" srcId="{7FFAEE90-F7B8-49AC-88F9-CEE9F4DA77FA}" destId="{E5075A27-88CB-4ACE-973E-E11A9F6FA50B}" srcOrd="2" destOrd="0" parTransId="{1E601B32-F86E-4FBF-8726-408492212BB3}" sibTransId="{1E327F7A-2DC3-4986-A1A6-C850AF46C90B}"/>
    <dgm:cxn modelId="{7E05BA7E-3ABF-4F95-8D51-FE862A23A04C}" type="presOf" srcId="{6F0B594A-B70D-49B5-8871-C3AF3CDBE742}" destId="{E8A9D2A3-37F7-42F5-AB0F-823256FEEB79}" srcOrd="2" destOrd="0" presId="urn:microsoft.com/office/officeart/2005/8/layout/gear1"/>
    <dgm:cxn modelId="{967CED7F-C985-4678-A69E-0F8E2FCFE6D7}" type="presOf" srcId="{E5075A27-88CB-4ACE-973E-E11A9F6FA50B}" destId="{FCA3EC0C-3C48-4BE4-A150-8ECA421DF90A}" srcOrd="0" destOrd="0" presId="urn:microsoft.com/office/officeart/2005/8/layout/gear1"/>
    <dgm:cxn modelId="{23568981-4AFA-4494-B5CA-F4BBC8AC322F}" srcId="{7FFAEE90-F7B8-49AC-88F9-CEE9F4DA77FA}" destId="{6F0B594A-B70D-49B5-8871-C3AF3CDBE742}" srcOrd="1" destOrd="0" parTransId="{6A64D62A-0D6E-452E-9E20-90421939A50D}" sibTransId="{3F337474-E42B-477A-9FDD-A45DDA1A49F3}"/>
    <dgm:cxn modelId="{4D1EF08C-E34E-4066-B721-52B3B124E634}" type="presOf" srcId="{6F0B594A-B70D-49B5-8871-C3AF3CDBE742}" destId="{7C9F62A4-E56C-41BB-975E-AED7833779AB}" srcOrd="1" destOrd="0" presId="urn:microsoft.com/office/officeart/2005/8/layout/gear1"/>
    <dgm:cxn modelId="{5CA95595-A6C4-4A02-8FC7-D59A9ECD091B}" srcId="{7FFAEE90-F7B8-49AC-88F9-CEE9F4DA77FA}" destId="{E15094C0-A1A8-4583-8799-24900AF7B263}" srcOrd="0" destOrd="0" parTransId="{BC363FBD-6264-4430-B9BD-3CC33082ED6F}" sibTransId="{19F37388-C748-44EF-8B86-FA531E02AA57}"/>
    <dgm:cxn modelId="{7F813CA7-9571-4107-A4F6-7B34229EDBB9}" type="presOf" srcId="{3F337474-E42B-477A-9FDD-A45DDA1A49F3}" destId="{E14CB3D9-2A71-45F0-90A9-0AF3D43F04DC}" srcOrd="0" destOrd="0" presId="urn:microsoft.com/office/officeart/2005/8/layout/gear1"/>
    <dgm:cxn modelId="{D97F13AF-6AC8-495F-A05C-25A26EE42F1E}" type="presOf" srcId="{7FFAEE90-F7B8-49AC-88F9-CEE9F4DA77FA}" destId="{4C2D7743-C308-462D-8A3E-F1641CA95A61}" srcOrd="0" destOrd="0" presId="urn:microsoft.com/office/officeart/2005/8/layout/gear1"/>
    <dgm:cxn modelId="{98089CB1-C442-416A-8125-FE8EA07C3024}" type="presOf" srcId="{E15094C0-A1A8-4583-8799-24900AF7B263}" destId="{D273F044-7FFD-4600-B2A8-34CFB98062C9}" srcOrd="0" destOrd="0" presId="urn:microsoft.com/office/officeart/2005/8/layout/gear1"/>
    <dgm:cxn modelId="{7F7013DA-24D8-429D-9F26-5E2CF6676C70}" type="presOf" srcId="{19F37388-C748-44EF-8B86-FA531E02AA57}" destId="{53A532ED-A37E-452F-9E9E-C469B7C4400E}" srcOrd="0" destOrd="0" presId="urn:microsoft.com/office/officeart/2005/8/layout/gear1"/>
    <dgm:cxn modelId="{C17B414D-FC24-4609-A618-3201092983DF}" type="presParOf" srcId="{4C2D7743-C308-462D-8A3E-F1641CA95A61}" destId="{D273F044-7FFD-4600-B2A8-34CFB98062C9}" srcOrd="0" destOrd="0" presId="urn:microsoft.com/office/officeart/2005/8/layout/gear1"/>
    <dgm:cxn modelId="{96A3E09D-810D-4592-A1D7-6E8751A152B9}" type="presParOf" srcId="{4C2D7743-C308-462D-8A3E-F1641CA95A61}" destId="{41BF6BDC-7001-4D26-A2BD-D55942752EB9}" srcOrd="1" destOrd="0" presId="urn:microsoft.com/office/officeart/2005/8/layout/gear1"/>
    <dgm:cxn modelId="{834A04BE-E2D6-41CD-9164-7E194FC332E5}" type="presParOf" srcId="{4C2D7743-C308-462D-8A3E-F1641CA95A61}" destId="{4248FAC4-D9BF-4DF9-8BF0-7914B2AC02BA}" srcOrd="2" destOrd="0" presId="urn:microsoft.com/office/officeart/2005/8/layout/gear1"/>
    <dgm:cxn modelId="{0FEF256E-FC95-4A31-BFF9-2C2FDC739D2D}" type="presParOf" srcId="{4C2D7743-C308-462D-8A3E-F1641CA95A61}" destId="{3D7C9F98-ECC4-4AE7-92FC-D2A0F119C387}" srcOrd="3" destOrd="0" presId="urn:microsoft.com/office/officeart/2005/8/layout/gear1"/>
    <dgm:cxn modelId="{297FDD1B-280C-48D8-8FB4-5EEF18198FD2}" type="presParOf" srcId="{4C2D7743-C308-462D-8A3E-F1641CA95A61}" destId="{7C9F62A4-E56C-41BB-975E-AED7833779AB}" srcOrd="4" destOrd="0" presId="urn:microsoft.com/office/officeart/2005/8/layout/gear1"/>
    <dgm:cxn modelId="{656BB0A9-B41F-4782-A3E0-692DDBC51866}" type="presParOf" srcId="{4C2D7743-C308-462D-8A3E-F1641CA95A61}" destId="{E8A9D2A3-37F7-42F5-AB0F-823256FEEB79}" srcOrd="5" destOrd="0" presId="urn:microsoft.com/office/officeart/2005/8/layout/gear1"/>
    <dgm:cxn modelId="{44AABE39-5599-4E48-B8BD-290C92AF7873}" type="presParOf" srcId="{4C2D7743-C308-462D-8A3E-F1641CA95A61}" destId="{FCA3EC0C-3C48-4BE4-A150-8ECA421DF90A}" srcOrd="6" destOrd="0" presId="urn:microsoft.com/office/officeart/2005/8/layout/gear1"/>
    <dgm:cxn modelId="{624AA0B4-6590-48E5-9FC7-0E20E23CC8C1}" type="presParOf" srcId="{4C2D7743-C308-462D-8A3E-F1641CA95A61}" destId="{A10C5E12-FBDD-4D64-ABB8-F317357A19A2}" srcOrd="7" destOrd="0" presId="urn:microsoft.com/office/officeart/2005/8/layout/gear1"/>
    <dgm:cxn modelId="{B6A33538-BD23-4583-BAA4-C51B268F1BB7}" type="presParOf" srcId="{4C2D7743-C308-462D-8A3E-F1641CA95A61}" destId="{F81206C0-F99A-42C1-8AF2-66AAEF291B32}" srcOrd="8" destOrd="0" presId="urn:microsoft.com/office/officeart/2005/8/layout/gear1"/>
    <dgm:cxn modelId="{5B71CD3E-63CE-4887-A8FE-49AC7F0D7E42}" type="presParOf" srcId="{4C2D7743-C308-462D-8A3E-F1641CA95A61}" destId="{4E6663A9-AA5C-4B82-A6C6-2BF4AD9BBD49}" srcOrd="9" destOrd="0" presId="urn:microsoft.com/office/officeart/2005/8/layout/gear1"/>
    <dgm:cxn modelId="{8AB3F643-E1AE-49FA-AC03-22AF5856546A}" type="presParOf" srcId="{4C2D7743-C308-462D-8A3E-F1641CA95A61}" destId="{53A532ED-A37E-452F-9E9E-C469B7C4400E}" srcOrd="10" destOrd="0" presId="urn:microsoft.com/office/officeart/2005/8/layout/gear1"/>
    <dgm:cxn modelId="{34C56355-8853-4FA9-839D-5986A57D1673}" type="presParOf" srcId="{4C2D7743-C308-462D-8A3E-F1641CA95A61}" destId="{E14CB3D9-2A71-45F0-90A9-0AF3D43F04DC}" srcOrd="11" destOrd="0" presId="urn:microsoft.com/office/officeart/2005/8/layout/gear1"/>
    <dgm:cxn modelId="{67ED4496-6088-4AAA-AE9B-2406CEE70053}" type="presParOf" srcId="{4C2D7743-C308-462D-8A3E-F1641CA95A61}" destId="{A68A97EF-CEDC-400C-B078-88C8A7F68AF4}" srcOrd="12" destOrd="0" presId="urn:microsoft.com/office/officeart/2005/8/layout/gear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73F044-7FFD-4600-B2A8-34CFB98062C9}">
      <dsp:nvSpPr>
        <dsp:cNvPr id="0" name=""/>
        <dsp:cNvSpPr/>
      </dsp:nvSpPr>
      <dsp:spPr>
        <a:xfrm>
          <a:off x="2666060" y="1670681"/>
          <a:ext cx="2053590" cy="2053590"/>
        </a:xfrm>
        <a:prstGeom prst="gear9">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r>
            <a:rPr lang="fr-BE" sz="2000" b="1" kern="1200" cap="none" spc="0">
              <a:ln w="6600">
                <a:solidFill>
                  <a:schemeClr val="accent2"/>
                </a:solidFill>
                <a:prstDash val="solid"/>
              </a:ln>
              <a:solidFill>
                <a:srgbClr val="FFFFFF"/>
              </a:solidFill>
              <a:effectLst>
                <a:outerShdw dist="38100" dir="2700000" algn="tl" rotWithShape="0">
                  <a:schemeClr val="accent2"/>
                </a:outerShdw>
              </a:effectLst>
              <a:latin typeface="Congenial Black" panose="02000503040000020004" pitchFamily="2" charset="0"/>
            </a:rPr>
            <a:t>Enfant</a:t>
          </a:r>
        </a:p>
      </dsp:txBody>
      <dsp:txXfrm>
        <a:off x="3078923" y="2151725"/>
        <a:ext cx="1227864" cy="1055587"/>
      </dsp:txXfrm>
    </dsp:sp>
    <dsp:sp modelId="{3D7C9F98-ECC4-4AE7-92FC-D2A0F119C387}">
      <dsp:nvSpPr>
        <dsp:cNvPr id="0" name=""/>
        <dsp:cNvSpPr/>
      </dsp:nvSpPr>
      <dsp:spPr>
        <a:xfrm>
          <a:off x="0" y="2143253"/>
          <a:ext cx="2436005" cy="1539744"/>
        </a:xfrm>
        <a:prstGeom prst="gear6">
          <a:avLst/>
        </a:prstGeom>
        <a:solidFill>
          <a:schemeClr val="accent5">
            <a:hueOff val="-6076075"/>
            <a:satOff val="-413"/>
            <a:lumOff val="98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fr-BE" sz="1100" b="1" kern="1200">
              <a:latin typeface="Congenial Black" panose="02000503040000020004" pitchFamily="2" charset="0"/>
            </a:rPr>
            <a:t>Rythme/besoins/</a:t>
          </a:r>
        </a:p>
        <a:p>
          <a:pPr marL="0" lvl="0" indent="0" algn="ctr" defTabSz="488950">
            <a:lnSpc>
              <a:spcPct val="90000"/>
            </a:lnSpc>
            <a:spcBef>
              <a:spcPct val="0"/>
            </a:spcBef>
            <a:spcAft>
              <a:spcPct val="35000"/>
            </a:spcAft>
            <a:buNone/>
          </a:pPr>
          <a:r>
            <a:rPr lang="fr-BE" sz="1100" b="1" kern="1200">
              <a:latin typeface="Congenial Black" panose="02000503040000020004" pitchFamily="2" charset="0"/>
            </a:rPr>
            <a:t>envies</a:t>
          </a:r>
        </a:p>
      </dsp:txBody>
      <dsp:txXfrm>
        <a:off x="517917" y="2533231"/>
        <a:ext cx="1400171" cy="759788"/>
      </dsp:txXfrm>
    </dsp:sp>
    <dsp:sp modelId="{FCA3EC0C-3C48-4BE4-A150-8ECA421DF90A}">
      <dsp:nvSpPr>
        <dsp:cNvPr id="0" name=""/>
        <dsp:cNvSpPr/>
      </dsp:nvSpPr>
      <dsp:spPr>
        <a:xfrm>
          <a:off x="2378313" y="314857"/>
          <a:ext cx="2446201" cy="1162509"/>
        </a:xfrm>
        <a:prstGeom prst="gear6">
          <a:avLst/>
        </a:prstGeom>
        <a:solidFill>
          <a:schemeClr val="accent5">
            <a:hueOff val="-12152150"/>
            <a:satOff val="-826"/>
            <a:lumOff val="196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fr-BE" sz="1100" b="1" kern="1200">
              <a:latin typeface="Congenial Black" panose="02000503040000020004" pitchFamily="2" charset="0"/>
            </a:rPr>
            <a:t>Epanouissement</a:t>
          </a:r>
        </a:p>
      </dsp:txBody>
      <dsp:txXfrm rot="900000">
        <a:off x="2990975" y="493690"/>
        <a:ext cx="1220875" cy="804842"/>
      </dsp:txXfrm>
    </dsp:sp>
    <dsp:sp modelId="{53A532ED-A37E-452F-9E9E-C469B7C4400E}">
      <dsp:nvSpPr>
        <dsp:cNvPr id="0" name=""/>
        <dsp:cNvSpPr/>
      </dsp:nvSpPr>
      <dsp:spPr>
        <a:xfrm rot="1618728">
          <a:off x="3057831" y="1049336"/>
          <a:ext cx="2628595" cy="2628595"/>
        </a:xfrm>
        <a:prstGeom prst="circularArrow">
          <a:avLst>
            <a:gd name="adj1" fmla="val 4687"/>
            <a:gd name="adj2" fmla="val 299029"/>
            <a:gd name="adj3" fmla="val 2504221"/>
            <a:gd name="adj4" fmla="val 15887251"/>
            <a:gd name="adj5" fmla="val 5469"/>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14CB3D9-2A71-45F0-90A9-0AF3D43F04DC}">
      <dsp:nvSpPr>
        <dsp:cNvPr id="0" name=""/>
        <dsp:cNvSpPr/>
      </dsp:nvSpPr>
      <dsp:spPr>
        <a:xfrm>
          <a:off x="578079" y="866332"/>
          <a:ext cx="1909838" cy="1909838"/>
        </a:xfrm>
        <a:prstGeom prst="leftCircularArrow">
          <a:avLst>
            <a:gd name="adj1" fmla="val 6452"/>
            <a:gd name="adj2" fmla="val 429999"/>
            <a:gd name="adj3" fmla="val 10489124"/>
            <a:gd name="adj4" fmla="val 14837806"/>
            <a:gd name="adj5" fmla="val 7527"/>
          </a:avLst>
        </a:prstGeom>
        <a:solidFill>
          <a:schemeClr val="accent5">
            <a:hueOff val="-6076075"/>
            <a:satOff val="-413"/>
            <a:lumOff val="981"/>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68A97EF-CEDC-400C-B078-88C8A7F68AF4}">
      <dsp:nvSpPr>
        <dsp:cNvPr id="0" name=""/>
        <dsp:cNvSpPr/>
      </dsp:nvSpPr>
      <dsp:spPr>
        <a:xfrm rot="3888092">
          <a:off x="862682" y="274508"/>
          <a:ext cx="2059190" cy="2059190"/>
        </a:xfrm>
        <a:prstGeom prst="circularArrow">
          <a:avLst>
            <a:gd name="adj1" fmla="val 5984"/>
            <a:gd name="adj2" fmla="val 394124"/>
            <a:gd name="adj3" fmla="val 13313824"/>
            <a:gd name="adj4" fmla="val 10508221"/>
            <a:gd name="adj5" fmla="val 6981"/>
          </a:avLst>
        </a:prstGeom>
        <a:solidFill>
          <a:schemeClr val="accent5">
            <a:hueOff val="-12152150"/>
            <a:satOff val="-826"/>
            <a:lumOff val="1961"/>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1981</TotalTime>
  <Pages>23</Pages>
  <Words>5134</Words>
  <Characters>28241</Characters>
  <Application>Microsoft Office Word</Application>
  <DocSecurity>0</DocSecurity>
  <Lines>235</Lines>
  <Paragraphs>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Pirotte</dc:creator>
  <cp:keywords/>
  <dc:description/>
  <cp:lastModifiedBy>Valerie Pirotte</cp:lastModifiedBy>
  <cp:revision>116</cp:revision>
  <cp:lastPrinted>2024-10-15T16:49:00Z</cp:lastPrinted>
  <dcterms:created xsi:type="dcterms:W3CDTF">2024-10-02T08:38:00Z</dcterms:created>
  <dcterms:modified xsi:type="dcterms:W3CDTF">2024-10-16T09:28:00Z</dcterms:modified>
</cp:coreProperties>
</file>