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D1" w:rsidRDefault="007842D1" w:rsidP="00CE34CC">
      <w:pPr>
        <w:pStyle w:val="Standard"/>
        <w:jc w:val="both"/>
        <w:rPr>
          <w:b/>
          <w:sz w:val="18"/>
          <w:szCs w:val="18"/>
        </w:rPr>
      </w:pPr>
    </w:p>
    <w:p w:rsidR="00CE34CC" w:rsidRDefault="00CE34CC" w:rsidP="00CE34CC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CE34CC" w:rsidRDefault="00CE34CC" w:rsidP="00CE34CC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  Fax : 04/259.41.14</w:t>
      </w:r>
    </w:p>
    <w:p w:rsidR="00CE34CC" w:rsidRDefault="00CE34CC" w:rsidP="00CE34CC">
      <w:pPr>
        <w:pStyle w:val="Standard"/>
        <w:jc w:val="both"/>
        <w:rPr>
          <w:b/>
          <w:sz w:val="18"/>
          <w:szCs w:val="18"/>
        </w:rPr>
      </w:pPr>
    </w:p>
    <w:p w:rsidR="00CE34CC" w:rsidRDefault="00CE34CC" w:rsidP="00CE34CC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CE34CC" w:rsidRDefault="00CE34CC" w:rsidP="00CE34CC">
      <w:pPr>
        <w:pStyle w:val="Corpsdetexte2"/>
        <w:jc w:val="both"/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Saint-Georges, le 22 avril 2015</w:t>
      </w:r>
    </w:p>
    <w:p w:rsidR="00CE34CC" w:rsidRDefault="00CE34CC" w:rsidP="00CE34CC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CONVOCATION DU CONSEIL COMMUNAL</w:t>
      </w:r>
    </w:p>
    <w:p w:rsidR="00CE34CC" w:rsidRDefault="00CE34CC" w:rsidP="00CE34CC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SEANCE DU  JEUDI </w:t>
      </w:r>
      <w:r w:rsidR="00F9299F">
        <w:rPr>
          <w:b/>
          <w:u w:val="single"/>
        </w:rPr>
        <w:t>30 AVRIL</w:t>
      </w:r>
      <w:bookmarkStart w:id="0" w:name="_GoBack"/>
      <w:bookmarkEnd w:id="0"/>
      <w:r>
        <w:rPr>
          <w:b/>
          <w:u w:val="single"/>
        </w:rPr>
        <w:t xml:space="preserve"> 2015</w:t>
      </w:r>
    </w:p>
    <w:p w:rsidR="00CD001D" w:rsidRDefault="00CE34CC" w:rsidP="00CE34CC">
      <w:pPr>
        <w:pStyle w:val="Standard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34CC" w:rsidRDefault="00CE34CC" w:rsidP="00CE34CC">
      <w:pPr>
        <w:pStyle w:val="Standard"/>
        <w:jc w:val="both"/>
      </w:pPr>
      <w:r>
        <w:rPr>
          <w:sz w:val="22"/>
          <w:szCs w:val="22"/>
        </w:rPr>
        <w:t>Madame, Mademoiselle, Monsieur,</w:t>
      </w:r>
    </w:p>
    <w:p w:rsidR="00CE34CC" w:rsidRDefault="00CE34CC" w:rsidP="00CE34C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34CC" w:rsidRDefault="00CE34CC" w:rsidP="00CE34CC">
      <w:pPr>
        <w:pStyle w:val="Standard"/>
        <w:jc w:val="both"/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Le Collège Communal a l’honneur de convoquer, pour la première fois, le Conseil communal, à la séance qui aura lieu à la Maison Communale (salle du 1er étage) le </w:t>
      </w:r>
      <w:r>
        <w:rPr>
          <w:b/>
          <w:bCs/>
          <w:sz w:val="22"/>
          <w:szCs w:val="22"/>
          <w:u w:val="single"/>
        </w:rPr>
        <w:t>JEUDI 30 AVRIL 2015 à 20 h 00</w:t>
      </w:r>
      <w:r>
        <w:rPr>
          <w:sz w:val="22"/>
          <w:szCs w:val="22"/>
        </w:rPr>
        <w:t xml:space="preserve"> à l’effet d’examiner l’ordre du jour suivant :</w:t>
      </w:r>
    </w:p>
    <w:p w:rsidR="00CE34CC" w:rsidRDefault="00CE34CC" w:rsidP="00CE34CC">
      <w:pPr>
        <w:pStyle w:val="Standard"/>
        <w:jc w:val="both"/>
      </w:pPr>
    </w:p>
    <w:p w:rsidR="00CE34CC" w:rsidRDefault="00CE34CC" w:rsidP="00CE34CC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CE34CC" w:rsidRDefault="00CE34CC" w:rsidP="00CE34CC">
      <w:pPr>
        <w:pStyle w:val="Standard"/>
        <w:jc w:val="center"/>
        <w:rPr>
          <w:b/>
        </w:rPr>
      </w:pPr>
    </w:p>
    <w:p w:rsidR="00CE34CC" w:rsidRDefault="00CE34CC" w:rsidP="00CE34CC">
      <w:pPr>
        <w:pStyle w:val="Standard"/>
        <w:numPr>
          <w:ilvl w:val="0"/>
          <w:numId w:val="1"/>
        </w:numPr>
      </w:pPr>
      <w:r>
        <w:t>Démission de Madame Fabienne FOSSOUL en qualité de Conseillère communale. Prise d’acte et acceptation.</w:t>
      </w:r>
    </w:p>
    <w:p w:rsidR="00333AAB" w:rsidRDefault="00333AAB" w:rsidP="00333AAB">
      <w:pPr>
        <w:pStyle w:val="Standard"/>
        <w:ind w:left="360"/>
      </w:pPr>
    </w:p>
    <w:p w:rsidR="00333AAB" w:rsidRPr="00333AAB" w:rsidRDefault="00333AAB" w:rsidP="00333AA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AAB">
        <w:rPr>
          <w:rFonts w:ascii="Times New Roman" w:hAnsi="Times New Roman" w:cs="Times New Roman"/>
          <w:sz w:val="24"/>
          <w:szCs w:val="24"/>
        </w:rPr>
        <w:t>Vérification des pouvoirs. Prestation de serment et installation d’un Conseiller communal.</w:t>
      </w:r>
    </w:p>
    <w:p w:rsidR="00CE34CC" w:rsidRDefault="00310360" w:rsidP="00CE34CC">
      <w:pPr>
        <w:pStyle w:val="Standard"/>
        <w:numPr>
          <w:ilvl w:val="0"/>
          <w:numId w:val="1"/>
        </w:numPr>
      </w:pPr>
      <w:r>
        <w:t>Présentation du rapport 2014</w:t>
      </w:r>
      <w:r w:rsidR="00CE34CC">
        <w:t xml:space="preserve"> de la Zone de police MEUSE-HESBAYE par le Chef de Zone.</w:t>
      </w:r>
    </w:p>
    <w:p w:rsidR="00CE34CC" w:rsidRDefault="00CE34CC" w:rsidP="00CE34CC">
      <w:pPr>
        <w:pStyle w:val="Standard"/>
        <w:jc w:val="center"/>
        <w:rPr>
          <w:b/>
        </w:rPr>
      </w:pPr>
    </w:p>
    <w:p w:rsidR="00CE34CC" w:rsidRDefault="00CE34CC" w:rsidP="00CE34CC">
      <w:pPr>
        <w:pStyle w:val="Standard"/>
        <w:numPr>
          <w:ilvl w:val="0"/>
          <w:numId w:val="1"/>
        </w:numPr>
        <w:spacing w:line="480" w:lineRule="auto"/>
      </w:pPr>
      <w:r>
        <w:t xml:space="preserve">Aéroport de </w:t>
      </w:r>
      <w:proofErr w:type="spellStart"/>
      <w:r>
        <w:t>Bierset</w:t>
      </w:r>
      <w:proofErr w:type="spellEnd"/>
      <w:r>
        <w:t>. Informations.</w:t>
      </w:r>
    </w:p>
    <w:p w:rsidR="00CE34CC" w:rsidRDefault="00CE34CC" w:rsidP="00CE34CC">
      <w:pPr>
        <w:pStyle w:val="Standard"/>
        <w:numPr>
          <w:ilvl w:val="0"/>
          <w:numId w:val="1"/>
        </w:numPr>
        <w:spacing w:line="480" w:lineRule="auto"/>
      </w:pPr>
      <w:r>
        <w:t>Piscine communale. Informations.</w:t>
      </w:r>
    </w:p>
    <w:p w:rsidR="00CE34CC" w:rsidRDefault="00CE34CC" w:rsidP="00CE34CC">
      <w:pPr>
        <w:pStyle w:val="Standard"/>
        <w:numPr>
          <w:ilvl w:val="0"/>
          <w:numId w:val="1"/>
        </w:numPr>
        <w:spacing w:line="480" w:lineRule="auto"/>
      </w:pPr>
      <w:r>
        <w:t>CPAS. Construction de la nouvelle maison de repos. Informations.</w:t>
      </w:r>
    </w:p>
    <w:p w:rsidR="00CE34CC" w:rsidRDefault="00CE34CC" w:rsidP="00CE34CC">
      <w:pPr>
        <w:pStyle w:val="Standard"/>
        <w:numPr>
          <w:ilvl w:val="0"/>
          <w:numId w:val="1"/>
        </w:numPr>
        <w:spacing w:line="480" w:lineRule="auto"/>
      </w:pPr>
      <w:r>
        <w:t>Procès-verbal de la séance publique du conseil communal du 26/03/2015. Adoption.</w:t>
      </w:r>
    </w:p>
    <w:p w:rsidR="00310360" w:rsidRDefault="00310360" w:rsidP="00310360">
      <w:pPr>
        <w:pStyle w:val="Standard"/>
        <w:numPr>
          <w:ilvl w:val="0"/>
          <w:numId w:val="1"/>
        </w:numPr>
      </w:pPr>
      <w:r>
        <w:t>Statut administratif et pécuniaire du personnel communal – Modifications. Adoption.</w:t>
      </w:r>
    </w:p>
    <w:p w:rsidR="00310360" w:rsidRDefault="00310360" w:rsidP="00310360">
      <w:pPr>
        <w:pStyle w:val="Standard"/>
        <w:ind w:left="720"/>
      </w:pPr>
    </w:p>
    <w:p w:rsidR="00310360" w:rsidRDefault="00310360" w:rsidP="00310360">
      <w:pPr>
        <w:pStyle w:val="Standard"/>
        <w:numPr>
          <w:ilvl w:val="0"/>
          <w:numId w:val="1"/>
        </w:numPr>
      </w:pPr>
      <w:r>
        <w:t>Règlement de travail du personnel communal – Modifications. Adoption.</w:t>
      </w:r>
    </w:p>
    <w:p w:rsidR="00310360" w:rsidRDefault="00310360" w:rsidP="00310360">
      <w:pPr>
        <w:pStyle w:val="Standard"/>
      </w:pPr>
    </w:p>
    <w:p w:rsidR="00310360" w:rsidRDefault="00310360" w:rsidP="00310360">
      <w:pPr>
        <w:pStyle w:val="Standard"/>
        <w:numPr>
          <w:ilvl w:val="0"/>
          <w:numId w:val="1"/>
        </w:numPr>
      </w:pPr>
      <w:r>
        <w:t>Statut administratif et pécuniaire des grades légaux. Adoption.</w:t>
      </w:r>
    </w:p>
    <w:p w:rsidR="00310360" w:rsidRDefault="00310360" w:rsidP="00310360">
      <w:pPr>
        <w:pStyle w:val="Standard"/>
      </w:pPr>
    </w:p>
    <w:p w:rsidR="00CE34CC" w:rsidRDefault="00CE34CC" w:rsidP="00CE34CC">
      <w:pPr>
        <w:pStyle w:val="Standard"/>
        <w:numPr>
          <w:ilvl w:val="0"/>
          <w:numId w:val="1"/>
        </w:numPr>
        <w:spacing w:line="480" w:lineRule="auto"/>
      </w:pPr>
      <w:r w:rsidRPr="00CE34CC">
        <w:t>Environnement – Actions de prévention 2015 – Mandat à INTRADEL. Décision.</w:t>
      </w:r>
    </w:p>
    <w:p w:rsidR="00CE34CC" w:rsidRDefault="00CE34CC" w:rsidP="00CE34CC">
      <w:pPr>
        <w:pStyle w:val="Standard"/>
        <w:numPr>
          <w:ilvl w:val="0"/>
          <w:numId w:val="1"/>
        </w:numPr>
        <w:ind w:left="714" w:hanging="357"/>
      </w:pPr>
      <w:r>
        <w:t>Plan des emprises à réaliser dans le cadre des travaux d’amélioration et d’égouttage de la rue des Acacias et création d’une nouvelle voirie. Adoption. Ratification de la délibération du Collège communal du 07/04/2015.</w:t>
      </w:r>
    </w:p>
    <w:p w:rsidR="00CE34CC" w:rsidRDefault="00CE34CC" w:rsidP="00CE34CC">
      <w:pPr>
        <w:pStyle w:val="Standard"/>
      </w:pPr>
    </w:p>
    <w:p w:rsidR="005D33C3" w:rsidRDefault="005D33C3" w:rsidP="005D33C3">
      <w:pPr>
        <w:pStyle w:val="Standard"/>
        <w:numPr>
          <w:ilvl w:val="0"/>
          <w:numId w:val="1"/>
        </w:numPr>
      </w:pPr>
      <w:r>
        <w:t>Création d’une voirie d’accès à la nouvelle maison de repos. Introduction d’une demande de permis d’urbanisme. Décision.</w:t>
      </w:r>
    </w:p>
    <w:p w:rsidR="005D33C3" w:rsidRDefault="005D33C3" w:rsidP="005D33C3">
      <w:pPr>
        <w:pStyle w:val="Standard"/>
        <w:ind w:left="720"/>
      </w:pPr>
    </w:p>
    <w:p w:rsidR="005D33C3" w:rsidRDefault="005D33C3" w:rsidP="005D33C3">
      <w:pPr>
        <w:pStyle w:val="Standard"/>
        <w:numPr>
          <w:ilvl w:val="0"/>
          <w:numId w:val="1"/>
        </w:numPr>
      </w:pPr>
      <w:r>
        <w:t>Extension du réseau d’éclairage public rue du Centre et voirie d’accès à la nouvelle maison de repos – Décision.</w:t>
      </w:r>
    </w:p>
    <w:p w:rsidR="008B5001" w:rsidRDefault="008B5001" w:rsidP="008B5001">
      <w:pPr>
        <w:pStyle w:val="Paragraphedeliste"/>
        <w:spacing w:after="0" w:line="240" w:lineRule="auto"/>
      </w:pPr>
    </w:p>
    <w:p w:rsidR="008B5001" w:rsidRDefault="008B5001" w:rsidP="005D33C3">
      <w:pPr>
        <w:pStyle w:val="Standard"/>
        <w:numPr>
          <w:ilvl w:val="0"/>
          <w:numId w:val="1"/>
        </w:numPr>
      </w:pPr>
      <w:r>
        <w:lastRenderedPageBreak/>
        <w:t>Coordination sécurité et santé travaux d’amélioration et d’égouttage rue des Acacias – Approbation des conditions et du mode passation.</w:t>
      </w:r>
    </w:p>
    <w:p w:rsidR="005D33C3" w:rsidRDefault="005D33C3" w:rsidP="005D33C3">
      <w:pPr>
        <w:pStyle w:val="Paragraphedeliste"/>
        <w:spacing w:after="0" w:line="240" w:lineRule="auto"/>
      </w:pPr>
    </w:p>
    <w:p w:rsidR="005D33C3" w:rsidRPr="00CD001D" w:rsidRDefault="00CD001D" w:rsidP="005D33C3">
      <w:pPr>
        <w:pStyle w:val="Standard"/>
        <w:numPr>
          <w:ilvl w:val="0"/>
          <w:numId w:val="1"/>
        </w:numPr>
      </w:pPr>
      <w:r w:rsidRPr="00CD001D">
        <w:t>Remplacement des menuiseries extérieures du bâtiment de l’administration communale – Approbation des conditions et du mode de passation.</w:t>
      </w:r>
    </w:p>
    <w:p w:rsidR="005D33C3" w:rsidRDefault="005D33C3" w:rsidP="00310360">
      <w:pPr>
        <w:pStyle w:val="Paragraphedeliste"/>
        <w:spacing w:after="0" w:line="240" w:lineRule="auto"/>
      </w:pPr>
    </w:p>
    <w:p w:rsidR="00310360" w:rsidRDefault="00310360" w:rsidP="00310360">
      <w:pPr>
        <w:pStyle w:val="Standard"/>
        <w:numPr>
          <w:ilvl w:val="0"/>
          <w:numId w:val="1"/>
        </w:numPr>
        <w:spacing w:line="480" w:lineRule="auto"/>
      </w:pPr>
      <w:r>
        <w:t>Fabrique d’Eglise Notre Dame de STOCKAY – Compte de l’exercice 2014. Adoption.</w:t>
      </w:r>
    </w:p>
    <w:p w:rsidR="00CE34CC" w:rsidRPr="008C6710" w:rsidRDefault="00CE34CC" w:rsidP="00CE34CC">
      <w:pPr>
        <w:pStyle w:val="Standard"/>
        <w:numPr>
          <w:ilvl w:val="0"/>
          <w:numId w:val="1"/>
        </w:numPr>
      </w:pPr>
      <w:r w:rsidRPr="008C6710">
        <w:t>Règlement complémentaire sur la police de la circulation routière</w:t>
      </w:r>
      <w:r w:rsidR="008C6710">
        <w:t xml:space="preserve"> rue de </w:t>
      </w:r>
      <w:proofErr w:type="spellStart"/>
      <w:r w:rsidR="008C6710">
        <w:t>Bende</w:t>
      </w:r>
      <w:proofErr w:type="spellEnd"/>
      <w:r w:rsidR="008C6710">
        <w:t> : création d’une zone 30 et d’aménagements de limitation de la vitesse</w:t>
      </w:r>
      <w:r w:rsidRPr="008C6710">
        <w:t xml:space="preserve"> – Adoption.</w:t>
      </w:r>
    </w:p>
    <w:p w:rsidR="00CE34CC" w:rsidRPr="00310360" w:rsidRDefault="00CE34CC" w:rsidP="00CE34CC">
      <w:pPr>
        <w:pStyle w:val="Standard"/>
        <w:rPr>
          <w:highlight w:val="yellow"/>
        </w:rPr>
      </w:pPr>
    </w:p>
    <w:p w:rsidR="00CE34CC" w:rsidRDefault="00CE34CC" w:rsidP="00CE34CC">
      <w:pPr>
        <w:pStyle w:val="Standard"/>
      </w:pPr>
    </w:p>
    <w:p w:rsidR="00CE34CC" w:rsidRDefault="00CE34CC" w:rsidP="00CE34CC">
      <w:pPr>
        <w:pStyle w:val="Paragraphedeliste"/>
      </w:pPr>
    </w:p>
    <w:p w:rsidR="00CE34CC" w:rsidRDefault="00CE34CC" w:rsidP="00CE34CC">
      <w:pPr>
        <w:pStyle w:val="Standard"/>
      </w:pPr>
    </w:p>
    <w:p w:rsidR="00CE34CC" w:rsidRDefault="00CE34CC" w:rsidP="00CE34CC">
      <w:pPr>
        <w:pStyle w:val="Paragraphedeliste"/>
      </w:pPr>
    </w:p>
    <w:p w:rsidR="00CE34CC" w:rsidRDefault="00CE34CC" w:rsidP="00CE34CC">
      <w:pPr>
        <w:pStyle w:val="Standard"/>
        <w:rPr>
          <w:shd w:val="clear" w:color="auto" w:fill="FFFF00"/>
        </w:rPr>
      </w:pPr>
    </w:p>
    <w:p w:rsidR="00CE34CC" w:rsidRDefault="00CE34CC" w:rsidP="00CE34CC">
      <w:pPr>
        <w:pStyle w:val="Standard"/>
        <w:jc w:val="center"/>
      </w:pPr>
      <w:r>
        <w:t>Par le Collège,</w:t>
      </w:r>
    </w:p>
    <w:p w:rsidR="00CE34CC" w:rsidRDefault="00CE34CC" w:rsidP="00CE34CC">
      <w:pPr>
        <w:pStyle w:val="Standard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Bourgmestre,</w:t>
      </w:r>
    </w:p>
    <w:p w:rsidR="00CE34CC" w:rsidRDefault="00CE34CC" w:rsidP="00CE34CC">
      <w:pPr>
        <w:pStyle w:val="Standard"/>
      </w:pPr>
    </w:p>
    <w:p w:rsidR="00CE34CC" w:rsidRDefault="00CE34CC" w:rsidP="00CE34CC">
      <w:pPr>
        <w:pStyle w:val="Standard"/>
      </w:pPr>
      <w:r>
        <w:t>Catherine DAEMS.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DEJON.</w:t>
      </w:r>
    </w:p>
    <w:p w:rsidR="00CE34CC" w:rsidRDefault="00CE34CC" w:rsidP="00CE34CC"/>
    <w:p w:rsidR="00F35764" w:rsidRDefault="00F35764"/>
    <w:sectPr w:rsidR="00F3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10A25D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5"/>
    <w:rsid w:val="00310360"/>
    <w:rsid w:val="00333AAB"/>
    <w:rsid w:val="003658C5"/>
    <w:rsid w:val="005D33C3"/>
    <w:rsid w:val="007842D1"/>
    <w:rsid w:val="008B5001"/>
    <w:rsid w:val="008C6710"/>
    <w:rsid w:val="00A926C1"/>
    <w:rsid w:val="00CD001D"/>
    <w:rsid w:val="00CE34CC"/>
    <w:rsid w:val="00D344E4"/>
    <w:rsid w:val="00F35764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CE34CC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34CC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E3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CE34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CE34CC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CE34CC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CE34CC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34CC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E3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CE34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CE34CC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CE34CC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10</cp:revision>
  <cp:lastPrinted>2015-04-21T14:02:00Z</cp:lastPrinted>
  <dcterms:created xsi:type="dcterms:W3CDTF">2015-04-15T14:06:00Z</dcterms:created>
  <dcterms:modified xsi:type="dcterms:W3CDTF">2015-04-21T14:02:00Z</dcterms:modified>
</cp:coreProperties>
</file>